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68C0540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429C7">
        <w:rPr>
          <w:rFonts w:ascii="Arial" w:hAnsi="Arial" w:cs="Arial"/>
          <w:b/>
          <w:sz w:val="22"/>
          <w:lang w:val="es-ES"/>
        </w:rPr>
        <w:t>178</w:t>
      </w:r>
      <w:r w:rsidR="004734C4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BF9F1A3" w:rsidR="00703B09" w:rsidRDefault="007429C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1672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E39C2D5" w14:textId="05B946A7" w:rsidR="004734C4" w:rsidRPr="00B10AFF" w:rsidRDefault="004734C4" w:rsidP="00B10AFF">
      <w:pPr>
        <w:pStyle w:val="p1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B10AFF">
        <w:rPr>
          <w:rStyle w:val="s1"/>
          <w:rFonts w:ascii="Arial" w:hAnsi="Arial" w:cs="Arial"/>
          <w:b/>
          <w:bCs/>
          <w:sz w:val="28"/>
          <w:szCs w:val="28"/>
        </w:rPr>
        <w:t>P</w:t>
      </w:r>
      <w:r w:rsidRPr="00B10AFF">
        <w:rPr>
          <w:rFonts w:ascii="Arial" w:hAnsi="Arial" w:cs="Arial"/>
          <w:b/>
          <w:bCs/>
          <w:sz w:val="28"/>
          <w:szCs w:val="28"/>
        </w:rPr>
        <w:t>ROYECTA NUEVO LEÓN CERRAR 2025 CON REDUCCIÓN DEL 53% EN HOMICIDIOS Y 27% EN ROBOS</w:t>
      </w:r>
    </w:p>
    <w:bookmarkEnd w:id="0"/>
    <w:p w14:paraId="24D89B4F" w14:textId="38F462E2" w:rsidR="00916727" w:rsidRPr="00294761" w:rsidRDefault="00916727" w:rsidP="00294761">
      <w:pPr>
        <w:pStyle w:val="p1"/>
        <w:jc w:val="center"/>
        <w:rPr>
          <w:rFonts w:ascii="Arial" w:hAnsi="Arial" w:cs="Arial"/>
          <w:sz w:val="28"/>
          <w:szCs w:val="28"/>
        </w:rPr>
      </w:pPr>
    </w:p>
    <w:p w14:paraId="398BB3AE" w14:textId="77777777" w:rsidR="00E719EC" w:rsidRPr="00773D51" w:rsidRDefault="00E719EC" w:rsidP="006F30B5">
      <w:pPr>
        <w:pStyle w:val="p1"/>
        <w:jc w:val="both"/>
        <w:rPr>
          <w:rStyle w:val="s1"/>
          <w:rFonts w:ascii="Arial" w:hAnsi="Arial" w:cs="Arial"/>
          <w:i/>
          <w:iCs/>
          <w:sz w:val="24"/>
          <w:szCs w:val="24"/>
        </w:rPr>
      </w:pPr>
    </w:p>
    <w:p w14:paraId="609D7C9A" w14:textId="6C263AB0" w:rsidR="00B10AFF" w:rsidRPr="00773D51" w:rsidRDefault="006F30B5" w:rsidP="006F30B5">
      <w:pPr>
        <w:pStyle w:val="p1"/>
        <w:numPr>
          <w:ilvl w:val="0"/>
          <w:numId w:val="2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773D51">
        <w:rPr>
          <w:rFonts w:ascii="Arial" w:hAnsi="Arial" w:cs="Arial"/>
          <w:i/>
          <w:iCs/>
          <w:sz w:val="24"/>
          <w:szCs w:val="24"/>
        </w:rPr>
        <w:t xml:space="preserve">Estos resultados han sido gracias </w:t>
      </w:r>
      <w:r w:rsidRPr="00773D51">
        <w:rPr>
          <w:rStyle w:val="s1"/>
          <w:rFonts w:ascii="Arial" w:hAnsi="Arial" w:cs="Arial"/>
          <w:i/>
          <w:iCs/>
          <w:sz w:val="24"/>
          <w:szCs w:val="24"/>
        </w:rPr>
        <w:t>a</w:t>
      </w:r>
      <w:r w:rsidR="00030CA4" w:rsidRPr="00773D51">
        <w:rPr>
          <w:rStyle w:val="s1"/>
          <w:rFonts w:ascii="Arial" w:hAnsi="Arial" w:cs="Arial"/>
          <w:i/>
          <w:iCs/>
          <w:sz w:val="24"/>
          <w:szCs w:val="24"/>
        </w:rPr>
        <w:t xml:space="preserve"> la inversión de más de 30 mil</w:t>
      </w:r>
      <w:r w:rsidRPr="00773D51">
        <w:rPr>
          <w:rFonts w:ascii="Arial" w:hAnsi="Arial" w:cs="Arial"/>
          <w:i/>
          <w:iCs/>
          <w:sz w:val="24"/>
          <w:szCs w:val="24"/>
        </w:rPr>
        <w:t xml:space="preserve"> </w:t>
      </w:r>
      <w:r w:rsidR="00030CA4" w:rsidRPr="00773D51">
        <w:rPr>
          <w:rStyle w:val="s1"/>
          <w:rFonts w:ascii="Arial" w:hAnsi="Arial" w:cs="Arial"/>
          <w:i/>
          <w:iCs/>
          <w:sz w:val="24"/>
          <w:szCs w:val="24"/>
        </w:rPr>
        <w:t>millones de pesos en lo que va del sexenio de Samuel García en el ramo de</w:t>
      </w:r>
      <w:r w:rsidRPr="00773D51">
        <w:rPr>
          <w:rFonts w:ascii="Arial" w:hAnsi="Arial" w:cs="Arial"/>
          <w:i/>
          <w:iCs/>
          <w:sz w:val="24"/>
          <w:szCs w:val="24"/>
        </w:rPr>
        <w:t xml:space="preserve"> </w:t>
      </w:r>
      <w:r w:rsidR="00030CA4" w:rsidRPr="00773D51">
        <w:rPr>
          <w:rStyle w:val="s1"/>
          <w:rFonts w:ascii="Arial" w:hAnsi="Arial" w:cs="Arial"/>
          <w:i/>
          <w:iCs/>
          <w:sz w:val="24"/>
          <w:szCs w:val="24"/>
        </w:rPr>
        <w:t>seguridad, y a una mayor coordinación a través de la Mesa de Construcción de</w:t>
      </w:r>
      <w:r w:rsidRPr="00773D51">
        <w:rPr>
          <w:rFonts w:ascii="Arial" w:hAnsi="Arial" w:cs="Arial"/>
          <w:i/>
          <w:iCs/>
          <w:sz w:val="24"/>
          <w:szCs w:val="24"/>
        </w:rPr>
        <w:t xml:space="preserve"> </w:t>
      </w:r>
      <w:r w:rsidR="00030CA4" w:rsidRPr="00773D51">
        <w:rPr>
          <w:rStyle w:val="s1"/>
          <w:rFonts w:ascii="Arial" w:hAnsi="Arial" w:cs="Arial"/>
          <w:i/>
          <w:iCs/>
          <w:sz w:val="24"/>
          <w:szCs w:val="24"/>
        </w:rPr>
        <w:t>Paz</w:t>
      </w:r>
      <w:r w:rsidRPr="00773D51">
        <w:rPr>
          <w:rFonts w:ascii="Arial" w:hAnsi="Arial" w:cs="Arial"/>
          <w:i/>
          <w:iCs/>
          <w:sz w:val="24"/>
          <w:szCs w:val="24"/>
        </w:rPr>
        <w:t>.</w:t>
      </w:r>
    </w:p>
    <w:p w14:paraId="6F434E35" w14:textId="789EBFCF" w:rsidR="00445FEC" w:rsidRPr="006F30B5" w:rsidRDefault="00445FEC" w:rsidP="006F30B5">
      <w:pPr>
        <w:jc w:val="both"/>
        <w:rPr>
          <w:rFonts w:ascii="Arial" w:hAnsi="Arial" w:cs="Arial"/>
          <w:lang w:eastAsia="es-MX"/>
        </w:rPr>
      </w:pPr>
    </w:p>
    <w:p w14:paraId="434DF512" w14:textId="77777777" w:rsidR="00174DA0" w:rsidRDefault="00174DA0" w:rsidP="00F94FD5">
      <w:pPr>
        <w:jc w:val="both"/>
        <w:rPr>
          <w:rFonts w:ascii="Arial" w:hAnsi="Arial" w:cs="Arial"/>
          <w:i/>
        </w:rPr>
      </w:pPr>
    </w:p>
    <w:p w14:paraId="42B08365" w14:textId="77777777" w:rsidR="00F94FD5" w:rsidRPr="00F94FD5" w:rsidRDefault="00F94FD5" w:rsidP="00F94FD5">
      <w:pPr>
        <w:jc w:val="both"/>
        <w:rPr>
          <w:rFonts w:ascii="Arial" w:hAnsi="Arial" w:cs="Arial"/>
          <w:i/>
        </w:rPr>
      </w:pPr>
    </w:p>
    <w:p w14:paraId="24B03ECC" w14:textId="7E7FEE3C" w:rsidR="00F055D5" w:rsidRPr="00DC6D60" w:rsidRDefault="00EA29FA" w:rsidP="00DC6D60">
      <w:pPr>
        <w:pStyle w:val="p1"/>
        <w:jc w:val="both"/>
        <w:rPr>
          <w:rFonts w:ascii="Arial" w:hAnsi="Arial" w:cs="Arial"/>
          <w:sz w:val="28"/>
          <w:szCs w:val="28"/>
        </w:rPr>
      </w:pPr>
      <w:r w:rsidRPr="00DC6D60">
        <w:rPr>
          <w:rFonts w:ascii="Arial" w:hAnsi="Arial" w:cs="Arial"/>
          <w:b/>
          <w:bCs/>
          <w:sz w:val="28"/>
          <w:szCs w:val="28"/>
        </w:rPr>
        <w:t xml:space="preserve">Monterrey, Nuevo León.- </w:t>
      </w:r>
      <w:r w:rsidR="00D7523C" w:rsidRPr="00DC6D60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="00F055D5" w:rsidRPr="00DC6D60">
        <w:rPr>
          <w:rStyle w:val="s1"/>
          <w:rFonts w:ascii="Arial" w:hAnsi="Arial" w:cs="Arial"/>
          <w:sz w:val="28"/>
          <w:szCs w:val="28"/>
        </w:rPr>
        <w:t>Un informe de la Mesa de Construcción de Paz de Nuevo León estimó que el año</w:t>
      </w:r>
    </w:p>
    <w:p w14:paraId="178A4546" w14:textId="0C000B7C" w:rsidR="00F055D5" w:rsidRPr="00DC6D60" w:rsidRDefault="00F055D5" w:rsidP="00DC6D60">
      <w:pPr>
        <w:pStyle w:val="p1"/>
        <w:jc w:val="both"/>
        <w:rPr>
          <w:rFonts w:ascii="Arial" w:hAnsi="Arial" w:cs="Arial"/>
          <w:sz w:val="28"/>
          <w:szCs w:val="28"/>
        </w:rPr>
      </w:pPr>
      <w:r w:rsidRPr="00DC6D60">
        <w:rPr>
          <w:rStyle w:val="s1"/>
          <w:rFonts w:ascii="Arial" w:hAnsi="Arial" w:cs="Arial"/>
          <w:sz w:val="28"/>
          <w:szCs w:val="28"/>
        </w:rPr>
        <w:t>2025 cerrará con una reducción del 53% en los homicidios dolosos frente al año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pasado, así como una reducción del 27% en los delitos relacionados con robos.</w:t>
      </w:r>
    </w:p>
    <w:p w14:paraId="2E90559D" w14:textId="77777777" w:rsidR="00F055D5" w:rsidRPr="00DC6D60" w:rsidRDefault="00F055D5" w:rsidP="00DC6D60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939B428" w14:textId="22CE3012" w:rsidR="00F055D5" w:rsidRPr="00DC6D60" w:rsidRDefault="00F055D5" w:rsidP="00DC6D60">
      <w:pPr>
        <w:pStyle w:val="p1"/>
        <w:jc w:val="both"/>
        <w:rPr>
          <w:rFonts w:ascii="Arial" w:hAnsi="Arial" w:cs="Arial"/>
          <w:sz w:val="28"/>
          <w:szCs w:val="28"/>
        </w:rPr>
      </w:pPr>
      <w:r w:rsidRPr="00DC6D60">
        <w:rPr>
          <w:rStyle w:val="s1"/>
          <w:rFonts w:ascii="Arial" w:hAnsi="Arial" w:cs="Arial"/>
          <w:sz w:val="28"/>
          <w:szCs w:val="28"/>
        </w:rPr>
        <w:t>El informe, con datos hasta el 25 de diciembre, contabilizaba 718 homicidios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dolosos, la cifra más baja desde 2017 y menos de la mitad de los 1539 homicidios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registrados en el 2024. Fuentes oficiales de Fuerza Civil señalaron que se espera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que, con esta tendencia, el año 2025 cerrará con una reducción del 53% en este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indicador, la mayor reducción desde la creación de la institución Policial Fuerza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Civil, pues la reducción más importante habría tenido lugar en el 2013, con una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reducción del 51% en los homicidios dolosos.</w:t>
      </w:r>
    </w:p>
    <w:p w14:paraId="65C155FE" w14:textId="77777777" w:rsidR="00F055D5" w:rsidRPr="00DC6D60" w:rsidRDefault="00F055D5" w:rsidP="00DC6D60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9C5FEF5" w14:textId="2BE9DFCB" w:rsidR="00F055D5" w:rsidRPr="00DC6D60" w:rsidRDefault="00F055D5" w:rsidP="00DC6D60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DC6D60">
        <w:rPr>
          <w:rStyle w:val="s1"/>
          <w:rFonts w:ascii="Arial" w:hAnsi="Arial" w:cs="Arial"/>
          <w:sz w:val="28"/>
          <w:szCs w:val="28"/>
        </w:rPr>
        <w:t>Con esta reducción, Nuevo León cerraría el 2025 en el lugar 15 a nivel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nacional en homicidios dolosos, cayendo del lugar 5 nacional en el que terminó el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año 2024. En cuando al feminicidio, el más reciente indicador de la Fiscalía General</w:t>
      </w:r>
      <w:r w:rsidR="008D1CC5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de Justicia registraba una reducción del 74% al finalizar noviembre, proporción que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se espera se sostenga al cerrar el 2025.</w:t>
      </w:r>
    </w:p>
    <w:p w14:paraId="7F670048" w14:textId="77777777" w:rsidR="00F055D5" w:rsidRPr="00DC6D60" w:rsidRDefault="00F055D5" w:rsidP="00DC6D60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74961A9" w14:textId="6B00AAD3" w:rsidR="00F055D5" w:rsidRPr="00DC6D60" w:rsidRDefault="00F055D5" w:rsidP="00DC6D60">
      <w:pPr>
        <w:pStyle w:val="p1"/>
        <w:jc w:val="both"/>
        <w:rPr>
          <w:rFonts w:ascii="Arial" w:hAnsi="Arial" w:cs="Arial"/>
          <w:sz w:val="28"/>
          <w:szCs w:val="28"/>
        </w:rPr>
      </w:pPr>
      <w:r w:rsidRPr="00DC6D60">
        <w:rPr>
          <w:rStyle w:val="s1"/>
          <w:rFonts w:ascii="Arial" w:hAnsi="Arial" w:cs="Arial"/>
          <w:sz w:val="28"/>
          <w:szCs w:val="28"/>
        </w:rPr>
        <w:t>En cuanto a los delitos patrimoniales, el más reciente indicador registraba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una reducción del 27% global respecto al año pasado, destacando una reducción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del 39% en los delitos de fraude, 32% en el robo de vehículo, 27% en el robo en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carretera y 26% en el robo a casa habitación.</w:t>
      </w:r>
    </w:p>
    <w:p w14:paraId="253439E7" w14:textId="77777777" w:rsidR="00F055D5" w:rsidRPr="00DC6D60" w:rsidRDefault="00F055D5" w:rsidP="00DC6D60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FAF7A27" w14:textId="6AA47C70" w:rsidR="00F055D5" w:rsidRPr="00DC6D60" w:rsidRDefault="00F055D5" w:rsidP="00DC6D60">
      <w:pPr>
        <w:pStyle w:val="p1"/>
        <w:jc w:val="both"/>
        <w:rPr>
          <w:rFonts w:ascii="Arial" w:hAnsi="Arial" w:cs="Arial"/>
          <w:sz w:val="28"/>
          <w:szCs w:val="28"/>
        </w:rPr>
      </w:pPr>
      <w:r w:rsidRPr="00DC6D60">
        <w:rPr>
          <w:rStyle w:val="s1"/>
          <w:rFonts w:ascii="Arial" w:hAnsi="Arial" w:cs="Arial"/>
          <w:sz w:val="28"/>
          <w:szCs w:val="28"/>
        </w:rPr>
        <w:t>Fuerza Civil atribuyó estos buenos resultados a la inversión de más de 30 mil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millones de pesos en lo que va del sexenio de Samuel García en el ramo de</w:t>
      </w:r>
      <w:r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seguridad, y a una mayor coordinación a través de la Mesa de Construcción de</w:t>
      </w:r>
      <w:r w:rsidR="008D1CC5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Paz, en la que participan, además de Fuerza Civil, la Secretaría de Seguridad y</w:t>
      </w:r>
      <w:r w:rsidR="00DC6D60"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Protección Ciudadana Federal, la Guardia Nacional, la Defensa, el Centro Nacional</w:t>
      </w:r>
      <w:r w:rsidR="00DC6D60" w:rsidRPr="00DC6D60">
        <w:rPr>
          <w:rFonts w:ascii="Arial" w:hAnsi="Arial" w:cs="Arial"/>
          <w:sz w:val="28"/>
          <w:szCs w:val="28"/>
        </w:rPr>
        <w:t xml:space="preserve"> </w:t>
      </w:r>
      <w:r w:rsidRPr="00DC6D60">
        <w:rPr>
          <w:rStyle w:val="s1"/>
          <w:rFonts w:ascii="Arial" w:hAnsi="Arial" w:cs="Arial"/>
          <w:sz w:val="28"/>
          <w:szCs w:val="28"/>
        </w:rPr>
        <w:t>de Inteligencia, la Fiscalía General de la República, la Fiscalía General de Justicia,</w:t>
      </w:r>
      <w:r w:rsidR="00DC6D60" w:rsidRPr="00DC6D60">
        <w:rPr>
          <w:rFonts w:ascii="Arial" w:hAnsi="Arial" w:cs="Arial"/>
          <w:sz w:val="28"/>
          <w:szCs w:val="28"/>
        </w:rPr>
        <w:t xml:space="preserve"> la</w:t>
      </w:r>
      <w:r w:rsidRPr="00DC6D60">
        <w:rPr>
          <w:rStyle w:val="s1"/>
          <w:rFonts w:ascii="Arial" w:hAnsi="Arial" w:cs="Arial"/>
          <w:sz w:val="28"/>
          <w:szCs w:val="28"/>
        </w:rPr>
        <w:t xml:space="preserve"> Agencia Estatal de Investigaciones y las corporaciones municipales de seguridad pública.</w:t>
      </w:r>
      <w:r w:rsidRPr="00DC6D6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145027E" w14:textId="29EDDDA5" w:rsidR="00D7523C" w:rsidRPr="00DC6D60" w:rsidRDefault="00D7523C" w:rsidP="00DC6D60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8763BE5" w14:textId="7F7D8B57" w:rsidR="00EA29FA" w:rsidRPr="00072F06" w:rsidRDefault="00EA29FA" w:rsidP="00D7523C">
      <w:pPr>
        <w:pStyle w:val="p1"/>
        <w:jc w:val="both"/>
        <w:rPr>
          <w:rFonts w:ascii="Arial" w:hAnsi="Arial" w:cs="Arial"/>
          <w:sz w:val="28"/>
          <w:szCs w:val="28"/>
        </w:rPr>
      </w:pPr>
    </w:p>
    <w:sectPr w:rsidR="00EA29FA" w:rsidRPr="00072F0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D64A6" w14:textId="77777777" w:rsidR="00740819" w:rsidRDefault="00740819" w:rsidP="00E83348">
      <w:r>
        <w:separator/>
      </w:r>
    </w:p>
  </w:endnote>
  <w:endnote w:type="continuationSeparator" w:id="0">
    <w:p w14:paraId="48CE7B94" w14:textId="77777777" w:rsidR="00740819" w:rsidRDefault="0074081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F9289" w14:textId="77777777" w:rsidR="00740819" w:rsidRDefault="00740819" w:rsidP="00E83348">
      <w:r>
        <w:separator/>
      </w:r>
    </w:p>
  </w:footnote>
  <w:footnote w:type="continuationSeparator" w:id="0">
    <w:p w14:paraId="10A2C7C7" w14:textId="77777777" w:rsidR="00740819" w:rsidRDefault="0074081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514D"/>
    <w:multiLevelType w:val="hybridMultilevel"/>
    <w:tmpl w:val="70CE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D7C"/>
    <w:multiLevelType w:val="hybridMultilevel"/>
    <w:tmpl w:val="2AD80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B3177E"/>
    <w:multiLevelType w:val="hybridMultilevel"/>
    <w:tmpl w:val="051AF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0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CA4"/>
    <w:rsid w:val="0003107D"/>
    <w:rsid w:val="00034ED5"/>
    <w:rsid w:val="0004426E"/>
    <w:rsid w:val="000607E0"/>
    <w:rsid w:val="000648AE"/>
    <w:rsid w:val="00066CFC"/>
    <w:rsid w:val="00067260"/>
    <w:rsid w:val="00072F06"/>
    <w:rsid w:val="00075348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4DA0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36DE"/>
    <w:rsid w:val="00294761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277EE"/>
    <w:rsid w:val="004332EB"/>
    <w:rsid w:val="00443F14"/>
    <w:rsid w:val="00445FEC"/>
    <w:rsid w:val="00464046"/>
    <w:rsid w:val="00466EC5"/>
    <w:rsid w:val="004734C4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6A91"/>
    <w:rsid w:val="00580ABF"/>
    <w:rsid w:val="00580E7B"/>
    <w:rsid w:val="00582ACA"/>
    <w:rsid w:val="00592F61"/>
    <w:rsid w:val="00595AA0"/>
    <w:rsid w:val="00596A24"/>
    <w:rsid w:val="005A6904"/>
    <w:rsid w:val="005B246F"/>
    <w:rsid w:val="005C1539"/>
    <w:rsid w:val="005C4837"/>
    <w:rsid w:val="005E0077"/>
    <w:rsid w:val="00606FAF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0B5"/>
    <w:rsid w:val="006F7468"/>
    <w:rsid w:val="007023CA"/>
    <w:rsid w:val="00703B09"/>
    <w:rsid w:val="00703CAE"/>
    <w:rsid w:val="00703D40"/>
    <w:rsid w:val="00703F31"/>
    <w:rsid w:val="007164AD"/>
    <w:rsid w:val="00717012"/>
    <w:rsid w:val="007212EC"/>
    <w:rsid w:val="00740819"/>
    <w:rsid w:val="007429C7"/>
    <w:rsid w:val="00742AF4"/>
    <w:rsid w:val="0076120C"/>
    <w:rsid w:val="00773D51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6118"/>
    <w:rsid w:val="00836B8D"/>
    <w:rsid w:val="00842149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1CC5"/>
    <w:rsid w:val="008D7D68"/>
    <w:rsid w:val="008E3606"/>
    <w:rsid w:val="008F027D"/>
    <w:rsid w:val="008F3ADF"/>
    <w:rsid w:val="008F7A5E"/>
    <w:rsid w:val="009019D2"/>
    <w:rsid w:val="00902F13"/>
    <w:rsid w:val="00906BB1"/>
    <w:rsid w:val="00916727"/>
    <w:rsid w:val="00934E3A"/>
    <w:rsid w:val="00942455"/>
    <w:rsid w:val="00956686"/>
    <w:rsid w:val="00956CE4"/>
    <w:rsid w:val="00957404"/>
    <w:rsid w:val="0096389E"/>
    <w:rsid w:val="009652C7"/>
    <w:rsid w:val="00971AEA"/>
    <w:rsid w:val="00975DDD"/>
    <w:rsid w:val="00975E43"/>
    <w:rsid w:val="0098054B"/>
    <w:rsid w:val="00985FC6"/>
    <w:rsid w:val="00986EAD"/>
    <w:rsid w:val="009908BB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5A20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23F2"/>
    <w:rsid w:val="00B01173"/>
    <w:rsid w:val="00B06482"/>
    <w:rsid w:val="00B10AFF"/>
    <w:rsid w:val="00B16CFF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73D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35949"/>
    <w:rsid w:val="00D44F64"/>
    <w:rsid w:val="00D45A8D"/>
    <w:rsid w:val="00D55BB8"/>
    <w:rsid w:val="00D562B6"/>
    <w:rsid w:val="00D66BFF"/>
    <w:rsid w:val="00D73C4C"/>
    <w:rsid w:val="00D7523C"/>
    <w:rsid w:val="00D80702"/>
    <w:rsid w:val="00D84456"/>
    <w:rsid w:val="00D85430"/>
    <w:rsid w:val="00D9312F"/>
    <w:rsid w:val="00D931E0"/>
    <w:rsid w:val="00DC11C2"/>
    <w:rsid w:val="00DC2841"/>
    <w:rsid w:val="00DC39E5"/>
    <w:rsid w:val="00DC6D60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9EC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55D5"/>
    <w:rsid w:val="00F5143F"/>
    <w:rsid w:val="00F57F4B"/>
    <w:rsid w:val="00F7066A"/>
    <w:rsid w:val="00F70DFF"/>
    <w:rsid w:val="00F75DE7"/>
    <w:rsid w:val="00F94FD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B16CFF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B16CFF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B16CFF"/>
  </w:style>
  <w:style w:type="paragraph" w:customStyle="1" w:styleId="p2">
    <w:name w:val="p2"/>
    <w:basedOn w:val="Normal"/>
    <w:rsid w:val="00F055D5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83A88-B7CA-4326-A6EA-5AE8038D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2025-12-29T17:24:00Z</dcterms:created>
  <dcterms:modified xsi:type="dcterms:W3CDTF">2025-12-29T17:24:00Z</dcterms:modified>
</cp:coreProperties>
</file>