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90D151" w14:textId="6E388A74" w:rsidR="00680CB6" w:rsidRDefault="00270C56" w:rsidP="00680CB6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</w:t>
      </w:r>
      <w:r w:rsidR="008F4D98">
        <w:rPr>
          <w:rFonts w:ascii="Arial" w:hAnsi="Arial" w:cs="Arial"/>
          <w:b/>
          <w:sz w:val="22"/>
          <w:lang w:val="es-ES"/>
        </w:rPr>
        <w:t>90</w:t>
      </w:r>
      <w:r w:rsidR="00186ED3">
        <w:rPr>
          <w:rFonts w:ascii="Arial" w:hAnsi="Arial" w:cs="Arial"/>
          <w:b/>
          <w:sz w:val="22"/>
          <w:lang w:val="es-ES"/>
        </w:rPr>
        <w:t>8</w:t>
      </w:r>
      <w:r w:rsidR="007F55AD">
        <w:rPr>
          <w:rFonts w:ascii="Arial" w:hAnsi="Arial" w:cs="Arial"/>
          <w:b/>
          <w:sz w:val="22"/>
          <w:lang w:val="es-ES"/>
        </w:rPr>
        <w:t>/</w:t>
      </w:r>
      <w:r w:rsidR="00EA29FA">
        <w:rPr>
          <w:rFonts w:ascii="Arial" w:hAnsi="Arial" w:cs="Arial"/>
          <w:b/>
          <w:sz w:val="22"/>
          <w:lang w:val="es-ES"/>
        </w:rPr>
        <w:t>2025</w:t>
      </w:r>
    </w:p>
    <w:p w14:paraId="1464C98A" w14:textId="78D8F443" w:rsidR="00703B09" w:rsidRPr="00AC3319" w:rsidRDefault="00F64FFE" w:rsidP="00AC331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20</w:t>
      </w:r>
      <w:r w:rsidR="0075271A">
        <w:rPr>
          <w:rFonts w:ascii="Arial" w:hAnsi="Arial" w:cs="Arial"/>
          <w:sz w:val="22"/>
          <w:lang w:val="es-ES"/>
        </w:rPr>
        <w:t xml:space="preserve"> </w:t>
      </w:r>
      <w:r w:rsidR="0025020C">
        <w:rPr>
          <w:rFonts w:ascii="Arial" w:hAnsi="Arial" w:cs="Arial"/>
          <w:sz w:val="22"/>
          <w:lang w:val="es-ES"/>
        </w:rPr>
        <w:t>de julio</w:t>
      </w:r>
      <w:r w:rsidR="0004602C">
        <w:rPr>
          <w:rFonts w:ascii="Arial" w:hAnsi="Arial" w:cs="Arial"/>
          <w:sz w:val="22"/>
          <w:lang w:val="es-ES"/>
        </w:rPr>
        <w:t xml:space="preserve"> </w:t>
      </w:r>
      <w:r w:rsidR="00EA29FA">
        <w:rPr>
          <w:rFonts w:ascii="Arial" w:hAnsi="Arial" w:cs="Arial"/>
          <w:sz w:val="22"/>
          <w:lang w:val="es-ES"/>
        </w:rPr>
        <w:t>de 2025</w:t>
      </w:r>
    </w:p>
    <w:p w14:paraId="48F78D45" w14:textId="77777777" w:rsidR="00020A74" w:rsidRPr="00AC3319" w:rsidRDefault="00020A74" w:rsidP="00AC3319">
      <w:pPr>
        <w:pStyle w:val="Sinespaciado"/>
        <w:jc w:val="both"/>
        <w:rPr>
          <w:rFonts w:ascii="Arial" w:hAnsi="Arial" w:cs="Arial"/>
          <w:sz w:val="28"/>
          <w:szCs w:val="28"/>
        </w:rPr>
      </w:pPr>
    </w:p>
    <w:p w14:paraId="375E9042" w14:textId="4932E8C6" w:rsidR="00584603" w:rsidRDefault="00584603" w:rsidP="00186ED3">
      <w:pPr>
        <w:pStyle w:val="Sinespaciado"/>
        <w:jc w:val="center"/>
        <w:divId w:val="535461021"/>
        <w:rPr>
          <w:rFonts w:ascii="Arial" w:hAnsi="Arial" w:cs="Arial"/>
          <w:b/>
          <w:bCs/>
          <w:sz w:val="32"/>
          <w:szCs w:val="32"/>
          <w:lang w:eastAsia="es-MX"/>
        </w:rPr>
      </w:pPr>
      <w:r w:rsidRPr="00584603">
        <w:rPr>
          <w:rFonts w:ascii="Arial" w:hAnsi="Arial" w:cs="Arial"/>
          <w:b/>
          <w:bCs/>
          <w:sz w:val="32"/>
          <w:szCs w:val="32"/>
          <w:lang w:eastAsia="es-MX"/>
        </w:rPr>
        <w:t>MANTIENE OPERATIVO MURALLA</w:t>
      </w:r>
    </w:p>
    <w:p w14:paraId="514C5742" w14:textId="18D17ABE" w:rsidR="00343789" w:rsidRPr="00584603" w:rsidRDefault="00584603" w:rsidP="00186ED3">
      <w:pPr>
        <w:pStyle w:val="Sinespaciado"/>
        <w:jc w:val="center"/>
        <w:divId w:val="535461021"/>
        <w:rPr>
          <w:rFonts w:ascii="Arial" w:hAnsi="Arial" w:cs="Arial"/>
          <w:b/>
          <w:bCs/>
          <w:sz w:val="32"/>
          <w:szCs w:val="32"/>
          <w:lang w:eastAsia="es-MX"/>
        </w:rPr>
      </w:pPr>
      <w:r w:rsidRPr="00584603">
        <w:rPr>
          <w:rFonts w:ascii="Arial" w:hAnsi="Arial" w:cs="Arial"/>
          <w:b/>
          <w:bCs/>
          <w:sz w:val="32"/>
          <w:szCs w:val="32"/>
          <w:lang w:eastAsia="es-MX"/>
        </w:rPr>
        <w:t>PRESENCIA EN ZONA CITRÍCOLA</w:t>
      </w:r>
    </w:p>
    <w:p w14:paraId="78BC5E48" w14:textId="77777777" w:rsidR="00343789" w:rsidRPr="00584603" w:rsidRDefault="00343789" w:rsidP="00186ED3">
      <w:pPr>
        <w:pStyle w:val="Sinespaciado"/>
        <w:jc w:val="center"/>
        <w:divId w:val="535461021"/>
        <w:rPr>
          <w:rFonts w:ascii="Arial" w:hAnsi="Arial" w:cs="Arial"/>
          <w:sz w:val="28"/>
          <w:szCs w:val="28"/>
          <w:lang w:eastAsia="es-MX"/>
        </w:rPr>
      </w:pPr>
    </w:p>
    <w:p w14:paraId="6D79F228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  <w:r w:rsidRPr="00584603">
        <w:rPr>
          <w:rFonts w:ascii="Arial" w:hAnsi="Arial" w:cs="Arial"/>
          <w:sz w:val="28"/>
          <w:szCs w:val="28"/>
          <w:lang w:eastAsia="es-MX"/>
        </w:rPr>
        <w:t>Más de 300 elementos de Fuerza Civil, Guardia Nacional, Defensa y otras autoridades federales mantienen presencia en la zona citrícola de Nuevo León, para garantizar la paz y los derechos de la población.</w:t>
      </w:r>
    </w:p>
    <w:p w14:paraId="7A4BC810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</w:p>
    <w:p w14:paraId="4846FE6E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  <w:r w:rsidRPr="00584603">
        <w:rPr>
          <w:rFonts w:ascii="Arial" w:hAnsi="Arial" w:cs="Arial"/>
          <w:sz w:val="28"/>
          <w:szCs w:val="28"/>
          <w:lang w:eastAsia="es-MX"/>
        </w:rPr>
        <w:t>El pasado 11 de junio la nueva Fuerza Civil asumió las tareas de seguridad en Linares, en apoyo al fortalecimiento de la corporación municipal.</w:t>
      </w:r>
    </w:p>
    <w:p w14:paraId="669B9C19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</w:p>
    <w:p w14:paraId="7AC058A0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  <w:r w:rsidRPr="00584603">
        <w:rPr>
          <w:rFonts w:ascii="Arial" w:hAnsi="Arial" w:cs="Arial"/>
          <w:sz w:val="28"/>
          <w:szCs w:val="28"/>
          <w:lang w:eastAsia="es-MX"/>
        </w:rPr>
        <w:t>A partir de este hecho, se trabaja en la contención de los delitos de alto impacto en aquel municipio. </w:t>
      </w:r>
    </w:p>
    <w:p w14:paraId="4014E165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</w:p>
    <w:p w14:paraId="7C17AF7D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  <w:r w:rsidRPr="00584603">
        <w:rPr>
          <w:rFonts w:ascii="Arial" w:hAnsi="Arial" w:cs="Arial"/>
          <w:sz w:val="28"/>
          <w:szCs w:val="28"/>
          <w:lang w:eastAsia="es-MX"/>
        </w:rPr>
        <w:t>Las fuerzas estatales y municipales mantienen presencia en el resto de los municipios de la zona citrícola.</w:t>
      </w:r>
    </w:p>
    <w:p w14:paraId="33B43969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</w:p>
    <w:p w14:paraId="240B334F" w14:textId="77777777" w:rsidR="00343789" w:rsidRPr="00584603" w:rsidRDefault="00343789" w:rsidP="00343789">
      <w:pPr>
        <w:pStyle w:val="Sinespaciado"/>
        <w:jc w:val="both"/>
        <w:divId w:val="535461021"/>
        <w:rPr>
          <w:rFonts w:ascii="Arial" w:hAnsi="Arial" w:cs="Arial"/>
          <w:sz w:val="28"/>
          <w:szCs w:val="28"/>
          <w:lang w:eastAsia="es-MX"/>
        </w:rPr>
      </w:pPr>
      <w:r w:rsidRPr="00584603">
        <w:rPr>
          <w:rFonts w:ascii="Arial" w:hAnsi="Arial" w:cs="Arial"/>
          <w:sz w:val="28"/>
          <w:szCs w:val="28"/>
          <w:lang w:eastAsia="es-MX"/>
        </w:rPr>
        <w:t>El Operativo Muralla se despliega en las zonas rurales de Nuevo León, y su objetivo prioritario es detener el ingreso de grupos armados al territorio de Nuevo León, apoyando a las autoridades municipales en la contención de los delitos de alto impacto.</w:t>
      </w:r>
    </w:p>
    <w:p w14:paraId="0E0F4896" w14:textId="25E4B04E" w:rsidR="000B21AE" w:rsidRPr="00B46DE8" w:rsidRDefault="000B21AE" w:rsidP="00343789">
      <w:pPr>
        <w:pStyle w:val="Sinespaciado"/>
        <w:jc w:val="center"/>
        <w:divId w:val="535387461"/>
        <w:rPr>
          <w:rFonts w:ascii="Arial" w:hAnsi="Arial" w:cs="Arial"/>
          <w:sz w:val="28"/>
          <w:szCs w:val="28"/>
          <w:lang w:eastAsia="es-MX"/>
        </w:rPr>
      </w:pPr>
    </w:p>
    <w:sectPr w:rsidR="000B21AE" w:rsidRPr="00B46DE8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B9EF53" w14:textId="77777777" w:rsidR="00622719" w:rsidRDefault="00622719" w:rsidP="00E83348">
      <w:r>
        <w:separator/>
      </w:r>
    </w:p>
  </w:endnote>
  <w:endnote w:type="continuationSeparator" w:id="0">
    <w:p w14:paraId="767C41D8" w14:textId="77777777" w:rsidR="00622719" w:rsidRDefault="00622719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.SF UI">
    <w:altName w:val="Cambria"/>
    <w:charset w:val="00"/>
    <w:family w:val="roman"/>
    <w:pitch w:val="default"/>
  </w:font>
  <w:font w:name=".SFUI-Semibold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42A627" w14:textId="77777777" w:rsidR="00622719" w:rsidRDefault="00622719" w:rsidP="00E83348">
      <w:r>
        <w:separator/>
      </w:r>
    </w:p>
  </w:footnote>
  <w:footnote w:type="continuationSeparator" w:id="0">
    <w:p w14:paraId="7593B080" w14:textId="77777777" w:rsidR="00622719" w:rsidRDefault="00622719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922BBD"/>
    <w:multiLevelType w:val="hybridMultilevel"/>
    <w:tmpl w:val="74E4C01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9648B4"/>
    <w:multiLevelType w:val="hybridMultilevel"/>
    <w:tmpl w:val="BE846D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BF11C1"/>
    <w:multiLevelType w:val="hybridMultilevel"/>
    <w:tmpl w:val="82D83CE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7923C9"/>
    <w:multiLevelType w:val="hybridMultilevel"/>
    <w:tmpl w:val="05FC0F6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95774"/>
    <w:multiLevelType w:val="hybridMultilevel"/>
    <w:tmpl w:val="8A9E3B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602D54"/>
    <w:multiLevelType w:val="hybridMultilevel"/>
    <w:tmpl w:val="57BC54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22"/>
  </w:num>
  <w:num w:numId="7">
    <w:abstractNumId w:val="12"/>
  </w:num>
  <w:num w:numId="8">
    <w:abstractNumId w:val="14"/>
  </w:num>
  <w:num w:numId="9">
    <w:abstractNumId w:val="18"/>
  </w:num>
  <w:num w:numId="10">
    <w:abstractNumId w:val="4"/>
  </w:num>
  <w:num w:numId="11">
    <w:abstractNumId w:val="11"/>
  </w:num>
  <w:num w:numId="12">
    <w:abstractNumId w:val="0"/>
  </w:num>
  <w:num w:numId="13">
    <w:abstractNumId w:val="7"/>
  </w:num>
  <w:num w:numId="14">
    <w:abstractNumId w:val="20"/>
  </w:num>
  <w:num w:numId="15">
    <w:abstractNumId w:val="19"/>
  </w:num>
  <w:num w:numId="16">
    <w:abstractNumId w:val="23"/>
  </w:num>
  <w:num w:numId="17">
    <w:abstractNumId w:val="3"/>
  </w:num>
  <w:num w:numId="18">
    <w:abstractNumId w:val="13"/>
  </w:num>
  <w:num w:numId="19">
    <w:abstractNumId w:val="15"/>
  </w:num>
  <w:num w:numId="20">
    <w:abstractNumId w:val="9"/>
  </w:num>
  <w:num w:numId="21">
    <w:abstractNumId w:val="21"/>
  </w:num>
  <w:num w:numId="22">
    <w:abstractNumId w:val="16"/>
  </w:num>
  <w:num w:numId="23">
    <w:abstractNumId w:val="10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0A74"/>
    <w:rsid w:val="00021D24"/>
    <w:rsid w:val="00022537"/>
    <w:rsid w:val="00025FC4"/>
    <w:rsid w:val="00027E9E"/>
    <w:rsid w:val="00027F11"/>
    <w:rsid w:val="0003107D"/>
    <w:rsid w:val="00034ED5"/>
    <w:rsid w:val="0004426E"/>
    <w:rsid w:val="0004602C"/>
    <w:rsid w:val="000607E0"/>
    <w:rsid w:val="000648AE"/>
    <w:rsid w:val="00066CFC"/>
    <w:rsid w:val="00067260"/>
    <w:rsid w:val="000A00B6"/>
    <w:rsid w:val="000A1946"/>
    <w:rsid w:val="000B21AE"/>
    <w:rsid w:val="000B2F61"/>
    <w:rsid w:val="000D643B"/>
    <w:rsid w:val="000E3561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1E23"/>
    <w:rsid w:val="00172991"/>
    <w:rsid w:val="00184D0C"/>
    <w:rsid w:val="001869DA"/>
    <w:rsid w:val="00186ED3"/>
    <w:rsid w:val="001927DB"/>
    <w:rsid w:val="00192BC9"/>
    <w:rsid w:val="001961EB"/>
    <w:rsid w:val="001A405E"/>
    <w:rsid w:val="001B54E8"/>
    <w:rsid w:val="001B58B0"/>
    <w:rsid w:val="001C09B3"/>
    <w:rsid w:val="001D42EA"/>
    <w:rsid w:val="001D763A"/>
    <w:rsid w:val="001E42C4"/>
    <w:rsid w:val="001E46BA"/>
    <w:rsid w:val="001E5D02"/>
    <w:rsid w:val="001E64DF"/>
    <w:rsid w:val="001E6B57"/>
    <w:rsid w:val="001F5807"/>
    <w:rsid w:val="001F610B"/>
    <w:rsid w:val="001F7033"/>
    <w:rsid w:val="002031DE"/>
    <w:rsid w:val="00204A4A"/>
    <w:rsid w:val="00217F02"/>
    <w:rsid w:val="002209CA"/>
    <w:rsid w:val="00223741"/>
    <w:rsid w:val="002377B6"/>
    <w:rsid w:val="0024607F"/>
    <w:rsid w:val="00246CC5"/>
    <w:rsid w:val="0025020C"/>
    <w:rsid w:val="002543DD"/>
    <w:rsid w:val="0025561A"/>
    <w:rsid w:val="00257952"/>
    <w:rsid w:val="00262F33"/>
    <w:rsid w:val="0026740E"/>
    <w:rsid w:val="00270C56"/>
    <w:rsid w:val="0029190E"/>
    <w:rsid w:val="00295CEA"/>
    <w:rsid w:val="00297EA9"/>
    <w:rsid w:val="002A0171"/>
    <w:rsid w:val="002A60F8"/>
    <w:rsid w:val="002B15A0"/>
    <w:rsid w:val="002B215B"/>
    <w:rsid w:val="002C5C37"/>
    <w:rsid w:val="002C6B37"/>
    <w:rsid w:val="002D17BB"/>
    <w:rsid w:val="002D2A54"/>
    <w:rsid w:val="002E07E9"/>
    <w:rsid w:val="002E5D52"/>
    <w:rsid w:val="002F14B9"/>
    <w:rsid w:val="002F2006"/>
    <w:rsid w:val="00302722"/>
    <w:rsid w:val="0030738E"/>
    <w:rsid w:val="003336A3"/>
    <w:rsid w:val="00343789"/>
    <w:rsid w:val="003501A5"/>
    <w:rsid w:val="00351898"/>
    <w:rsid w:val="00357F36"/>
    <w:rsid w:val="00365F40"/>
    <w:rsid w:val="00375C99"/>
    <w:rsid w:val="0037731A"/>
    <w:rsid w:val="003828CB"/>
    <w:rsid w:val="003844BF"/>
    <w:rsid w:val="003A33FB"/>
    <w:rsid w:val="003A62D0"/>
    <w:rsid w:val="003B12B6"/>
    <w:rsid w:val="003B7C6F"/>
    <w:rsid w:val="003C65BA"/>
    <w:rsid w:val="003D28AD"/>
    <w:rsid w:val="003E3485"/>
    <w:rsid w:val="003F11AF"/>
    <w:rsid w:val="003F1D25"/>
    <w:rsid w:val="003F50E0"/>
    <w:rsid w:val="003F6D38"/>
    <w:rsid w:val="0042555F"/>
    <w:rsid w:val="004409EA"/>
    <w:rsid w:val="00443F14"/>
    <w:rsid w:val="004536FB"/>
    <w:rsid w:val="00464046"/>
    <w:rsid w:val="00466EC5"/>
    <w:rsid w:val="00476173"/>
    <w:rsid w:val="00486C41"/>
    <w:rsid w:val="00496CF3"/>
    <w:rsid w:val="004A211E"/>
    <w:rsid w:val="004A3C61"/>
    <w:rsid w:val="004A47CB"/>
    <w:rsid w:val="004A503C"/>
    <w:rsid w:val="004B100E"/>
    <w:rsid w:val="004C1716"/>
    <w:rsid w:val="004C3EBD"/>
    <w:rsid w:val="004C6B3C"/>
    <w:rsid w:val="004D6169"/>
    <w:rsid w:val="004F09AE"/>
    <w:rsid w:val="004F36D5"/>
    <w:rsid w:val="004F52E5"/>
    <w:rsid w:val="005016B0"/>
    <w:rsid w:val="00530E91"/>
    <w:rsid w:val="005418C6"/>
    <w:rsid w:val="00545740"/>
    <w:rsid w:val="00554BAE"/>
    <w:rsid w:val="00561A6A"/>
    <w:rsid w:val="005634BE"/>
    <w:rsid w:val="0057310A"/>
    <w:rsid w:val="00580ABF"/>
    <w:rsid w:val="00580E7B"/>
    <w:rsid w:val="00582ACA"/>
    <w:rsid w:val="00584603"/>
    <w:rsid w:val="005902DF"/>
    <w:rsid w:val="0059213E"/>
    <w:rsid w:val="00592F61"/>
    <w:rsid w:val="00595AA0"/>
    <w:rsid w:val="005A6904"/>
    <w:rsid w:val="005B246F"/>
    <w:rsid w:val="005C1539"/>
    <w:rsid w:val="005C4837"/>
    <w:rsid w:val="005E0077"/>
    <w:rsid w:val="006152C6"/>
    <w:rsid w:val="006226DF"/>
    <w:rsid w:val="00622719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65625"/>
    <w:rsid w:val="00670EB3"/>
    <w:rsid w:val="00680CB6"/>
    <w:rsid w:val="0068304E"/>
    <w:rsid w:val="00684D0A"/>
    <w:rsid w:val="00694A5C"/>
    <w:rsid w:val="006955DB"/>
    <w:rsid w:val="006B4960"/>
    <w:rsid w:val="006C139B"/>
    <w:rsid w:val="006C4920"/>
    <w:rsid w:val="006F36E0"/>
    <w:rsid w:val="006F7468"/>
    <w:rsid w:val="007023CA"/>
    <w:rsid w:val="00703B09"/>
    <w:rsid w:val="00703CAE"/>
    <w:rsid w:val="00703D40"/>
    <w:rsid w:val="00703F31"/>
    <w:rsid w:val="00706B6C"/>
    <w:rsid w:val="007164AD"/>
    <w:rsid w:val="007212EC"/>
    <w:rsid w:val="00742AF4"/>
    <w:rsid w:val="00747D61"/>
    <w:rsid w:val="0075271A"/>
    <w:rsid w:val="0076120C"/>
    <w:rsid w:val="0078005E"/>
    <w:rsid w:val="007809B4"/>
    <w:rsid w:val="0078248B"/>
    <w:rsid w:val="00792C0F"/>
    <w:rsid w:val="00796BEE"/>
    <w:rsid w:val="007B067E"/>
    <w:rsid w:val="007B5473"/>
    <w:rsid w:val="007C104C"/>
    <w:rsid w:val="007C23BC"/>
    <w:rsid w:val="007C600B"/>
    <w:rsid w:val="007D317F"/>
    <w:rsid w:val="007D5100"/>
    <w:rsid w:val="007E4A5F"/>
    <w:rsid w:val="007F0B73"/>
    <w:rsid w:val="007F0BCC"/>
    <w:rsid w:val="007F0E45"/>
    <w:rsid w:val="007F55AD"/>
    <w:rsid w:val="0080172F"/>
    <w:rsid w:val="00803A16"/>
    <w:rsid w:val="008047D2"/>
    <w:rsid w:val="00812617"/>
    <w:rsid w:val="00836B8D"/>
    <w:rsid w:val="00842C30"/>
    <w:rsid w:val="00845AB6"/>
    <w:rsid w:val="0085271B"/>
    <w:rsid w:val="0085739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4D98"/>
    <w:rsid w:val="008F7562"/>
    <w:rsid w:val="008F7A5E"/>
    <w:rsid w:val="009019D2"/>
    <w:rsid w:val="00902F13"/>
    <w:rsid w:val="00906BB1"/>
    <w:rsid w:val="00924F24"/>
    <w:rsid w:val="00942455"/>
    <w:rsid w:val="00956686"/>
    <w:rsid w:val="00956A54"/>
    <w:rsid w:val="00956CE4"/>
    <w:rsid w:val="0096389E"/>
    <w:rsid w:val="00964886"/>
    <w:rsid w:val="009652C7"/>
    <w:rsid w:val="00971AEA"/>
    <w:rsid w:val="009735EC"/>
    <w:rsid w:val="00975DDD"/>
    <w:rsid w:val="00975E43"/>
    <w:rsid w:val="0098054B"/>
    <w:rsid w:val="00985FC6"/>
    <w:rsid w:val="00986EAD"/>
    <w:rsid w:val="009A1085"/>
    <w:rsid w:val="009A4006"/>
    <w:rsid w:val="009A5EF6"/>
    <w:rsid w:val="009C0DB7"/>
    <w:rsid w:val="009C0E25"/>
    <w:rsid w:val="009D60FF"/>
    <w:rsid w:val="009F2B1F"/>
    <w:rsid w:val="009F533D"/>
    <w:rsid w:val="00A04CDB"/>
    <w:rsid w:val="00A05501"/>
    <w:rsid w:val="00A10484"/>
    <w:rsid w:val="00A16AFD"/>
    <w:rsid w:val="00A22E89"/>
    <w:rsid w:val="00A23A57"/>
    <w:rsid w:val="00A35163"/>
    <w:rsid w:val="00A54627"/>
    <w:rsid w:val="00A56BD8"/>
    <w:rsid w:val="00A62C25"/>
    <w:rsid w:val="00A6713F"/>
    <w:rsid w:val="00A67C2C"/>
    <w:rsid w:val="00A705CA"/>
    <w:rsid w:val="00A70F16"/>
    <w:rsid w:val="00A7317D"/>
    <w:rsid w:val="00A8033B"/>
    <w:rsid w:val="00A87621"/>
    <w:rsid w:val="00AA6D55"/>
    <w:rsid w:val="00AC112F"/>
    <w:rsid w:val="00AC3319"/>
    <w:rsid w:val="00AD06C4"/>
    <w:rsid w:val="00AF03DD"/>
    <w:rsid w:val="00B01173"/>
    <w:rsid w:val="00B06482"/>
    <w:rsid w:val="00B16EC6"/>
    <w:rsid w:val="00B20134"/>
    <w:rsid w:val="00B22F88"/>
    <w:rsid w:val="00B4275A"/>
    <w:rsid w:val="00B46DE8"/>
    <w:rsid w:val="00B47973"/>
    <w:rsid w:val="00B717D0"/>
    <w:rsid w:val="00B72928"/>
    <w:rsid w:val="00B95770"/>
    <w:rsid w:val="00BA2CCA"/>
    <w:rsid w:val="00BA575F"/>
    <w:rsid w:val="00BB0EF8"/>
    <w:rsid w:val="00BB7E70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3FC5"/>
    <w:rsid w:val="00C402FB"/>
    <w:rsid w:val="00C44009"/>
    <w:rsid w:val="00C443E3"/>
    <w:rsid w:val="00C44E98"/>
    <w:rsid w:val="00C61FC4"/>
    <w:rsid w:val="00C62861"/>
    <w:rsid w:val="00C639F7"/>
    <w:rsid w:val="00C71883"/>
    <w:rsid w:val="00C730BD"/>
    <w:rsid w:val="00C74830"/>
    <w:rsid w:val="00C90637"/>
    <w:rsid w:val="00C955EB"/>
    <w:rsid w:val="00CA29D0"/>
    <w:rsid w:val="00CB116B"/>
    <w:rsid w:val="00CC3545"/>
    <w:rsid w:val="00CC537D"/>
    <w:rsid w:val="00CD5526"/>
    <w:rsid w:val="00CE157D"/>
    <w:rsid w:val="00CF3696"/>
    <w:rsid w:val="00CF44B7"/>
    <w:rsid w:val="00CF7C0F"/>
    <w:rsid w:val="00D07965"/>
    <w:rsid w:val="00D10FF3"/>
    <w:rsid w:val="00D143B9"/>
    <w:rsid w:val="00D24196"/>
    <w:rsid w:val="00D30B6F"/>
    <w:rsid w:val="00D30C10"/>
    <w:rsid w:val="00D44F64"/>
    <w:rsid w:val="00D45A8D"/>
    <w:rsid w:val="00D52084"/>
    <w:rsid w:val="00D53835"/>
    <w:rsid w:val="00D55BB8"/>
    <w:rsid w:val="00D562B6"/>
    <w:rsid w:val="00D66BFF"/>
    <w:rsid w:val="00D73C4C"/>
    <w:rsid w:val="00D80702"/>
    <w:rsid w:val="00D84456"/>
    <w:rsid w:val="00D85430"/>
    <w:rsid w:val="00D87F87"/>
    <w:rsid w:val="00D9312F"/>
    <w:rsid w:val="00D931E0"/>
    <w:rsid w:val="00D939AB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42EDE"/>
    <w:rsid w:val="00E545C2"/>
    <w:rsid w:val="00E56F2B"/>
    <w:rsid w:val="00E626AA"/>
    <w:rsid w:val="00E6299F"/>
    <w:rsid w:val="00E6407D"/>
    <w:rsid w:val="00E71944"/>
    <w:rsid w:val="00E83348"/>
    <w:rsid w:val="00E9212A"/>
    <w:rsid w:val="00E92581"/>
    <w:rsid w:val="00E93E9E"/>
    <w:rsid w:val="00E96236"/>
    <w:rsid w:val="00EA29FA"/>
    <w:rsid w:val="00EA49EE"/>
    <w:rsid w:val="00EC3EC9"/>
    <w:rsid w:val="00EC6C60"/>
    <w:rsid w:val="00EC762B"/>
    <w:rsid w:val="00ED11F7"/>
    <w:rsid w:val="00EE125E"/>
    <w:rsid w:val="00EE2CB4"/>
    <w:rsid w:val="00EF0F4A"/>
    <w:rsid w:val="00EF67CF"/>
    <w:rsid w:val="00F1009E"/>
    <w:rsid w:val="00F31F3E"/>
    <w:rsid w:val="00F42917"/>
    <w:rsid w:val="00F5143F"/>
    <w:rsid w:val="00F57F4B"/>
    <w:rsid w:val="00F64FFE"/>
    <w:rsid w:val="00F7066A"/>
    <w:rsid w:val="00F70DFF"/>
    <w:rsid w:val="00F75DE7"/>
    <w:rsid w:val="00F97C2A"/>
    <w:rsid w:val="00FA078D"/>
    <w:rsid w:val="00FA13EB"/>
    <w:rsid w:val="00FB2045"/>
    <w:rsid w:val="00FB5093"/>
    <w:rsid w:val="00FB7843"/>
    <w:rsid w:val="00FC06A1"/>
    <w:rsid w:val="00FC57DA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AC3319"/>
    <w:rPr>
      <w:rFonts w:ascii=".SF UI" w:hAnsi=".SF UI" w:cs="Times New Roman"/>
      <w:sz w:val="18"/>
      <w:szCs w:val="18"/>
      <w:lang w:eastAsia="es-MX"/>
    </w:rPr>
  </w:style>
  <w:style w:type="character" w:customStyle="1" w:styleId="s1">
    <w:name w:val="s1"/>
    <w:basedOn w:val="Fuentedeprrafopredeter"/>
    <w:rsid w:val="00AC3319"/>
    <w:rPr>
      <w:rFonts w:ascii=".SFUI-Semibold" w:hAnsi=".SFUI-Semibold" w:hint="default"/>
      <w:b/>
      <w:bCs/>
      <w:i w:val="0"/>
      <w:iCs w:val="0"/>
      <w:sz w:val="18"/>
      <w:szCs w:val="18"/>
    </w:rPr>
  </w:style>
  <w:style w:type="character" w:customStyle="1" w:styleId="s2">
    <w:name w:val="s2"/>
    <w:basedOn w:val="Fuentedeprrafopredeter"/>
    <w:rsid w:val="00AC3319"/>
    <w:rPr>
      <w:rFonts w:ascii=".SFUI-Regular" w:hAnsi=".SFUI-Regular" w:hint="default"/>
      <w:b w:val="0"/>
      <w:bCs w:val="0"/>
      <w:i w:val="0"/>
      <w:iCs w:val="0"/>
      <w:sz w:val="18"/>
      <w:szCs w:val="18"/>
    </w:rPr>
  </w:style>
  <w:style w:type="character" w:customStyle="1" w:styleId="apple-converted-space">
    <w:name w:val="apple-converted-space"/>
    <w:basedOn w:val="Fuentedeprrafopredeter"/>
    <w:rsid w:val="00AC3319"/>
  </w:style>
  <w:style w:type="paragraph" w:styleId="Sinespaciado">
    <w:name w:val="No Spacing"/>
    <w:uiPriority w:val="1"/>
    <w:qFormat/>
    <w:rsid w:val="00AC3319"/>
    <w:rPr>
      <w:lang w:val="es-MX"/>
    </w:rPr>
  </w:style>
  <w:style w:type="paragraph" w:customStyle="1" w:styleId="s3">
    <w:name w:val="s3"/>
    <w:basedOn w:val="Normal"/>
    <w:rsid w:val="00684D0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bumpedfont15">
    <w:name w:val="bumpedfont15"/>
    <w:basedOn w:val="Fuentedeprrafopredeter"/>
    <w:rsid w:val="00684D0A"/>
  </w:style>
  <w:style w:type="paragraph" w:customStyle="1" w:styleId="s6">
    <w:name w:val="s6"/>
    <w:basedOn w:val="Normal"/>
    <w:rsid w:val="00684D0A"/>
    <w:pPr>
      <w:spacing w:before="100" w:beforeAutospacing="1" w:after="100" w:afterAutospacing="1"/>
    </w:pPr>
    <w:rPr>
      <w:rFonts w:ascii="Times New Roman" w:hAnsi="Times New Roman" w:cs="Times New Roman"/>
      <w:lang w:eastAsia="es-MX"/>
    </w:rPr>
  </w:style>
  <w:style w:type="character" w:customStyle="1" w:styleId="s4">
    <w:name w:val="s4"/>
    <w:basedOn w:val="Fuentedeprrafopredeter"/>
    <w:rsid w:val="00684D0A"/>
  </w:style>
  <w:style w:type="paragraph" w:customStyle="1" w:styleId="p2">
    <w:name w:val="p2"/>
    <w:basedOn w:val="Normal"/>
    <w:rsid w:val="00343789"/>
    <w:rPr>
      <w:rFonts w:ascii=".SF UI" w:hAnsi=".SF UI" w:cs="Times New Roman"/>
      <w:sz w:val="18"/>
      <w:szCs w:val="18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38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46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809ABF6-0632-455D-B140-F7B77524B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Prensa</cp:lastModifiedBy>
  <cp:revision>2</cp:revision>
  <cp:lastPrinted>2016-10-21T20:06:00Z</cp:lastPrinted>
  <dcterms:created xsi:type="dcterms:W3CDTF">2025-07-21T15:06:00Z</dcterms:created>
  <dcterms:modified xsi:type="dcterms:W3CDTF">2025-07-21T15:06:00Z</dcterms:modified>
</cp:coreProperties>
</file>