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12" w:rsidRDefault="00AB2D96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CP/0506/2025</w:t>
      </w:r>
    </w:p>
    <w:p w:rsidR="00497412" w:rsidRDefault="00AB2D96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23 de abril de 2025</w:t>
      </w:r>
    </w:p>
    <w:p w:rsidR="00497412" w:rsidRDefault="00AB2D9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497412" w:rsidRDefault="00AB2D9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EXHIBEN BLACK HAWK </w:t>
      </w:r>
    </w:p>
    <w:p w:rsidR="00497412" w:rsidRDefault="00AB2D9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UH -</w:t>
      </w:r>
      <w:r w:rsidR="00352C74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60 DE FUERZA CIVIL EN FAMEX</w:t>
      </w:r>
    </w:p>
    <w:p w:rsidR="00497412" w:rsidRDefault="00AB2D96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497412" w:rsidRPr="00352C74" w:rsidRDefault="00AB2D96" w:rsidP="00352C74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r w:rsidRPr="00352C74">
        <w:rPr>
          <w:rFonts w:ascii="Arial" w:eastAsia="Arial" w:hAnsi="Arial" w:cs="Arial"/>
          <w:i/>
        </w:rPr>
        <w:t xml:space="preserve">FC participa por primera vez en la Feria Aeroespacial México, con helicóptero Black </w:t>
      </w:r>
      <w:proofErr w:type="spellStart"/>
      <w:r w:rsidRPr="00352C74">
        <w:rPr>
          <w:rFonts w:ascii="Arial" w:eastAsia="Arial" w:hAnsi="Arial" w:cs="Arial"/>
          <w:i/>
        </w:rPr>
        <w:t>Hawk</w:t>
      </w:r>
      <w:proofErr w:type="spellEnd"/>
      <w:r w:rsidRPr="00352C74">
        <w:rPr>
          <w:rFonts w:ascii="Arial" w:eastAsia="Arial" w:hAnsi="Arial" w:cs="Arial"/>
          <w:i/>
        </w:rPr>
        <w:t xml:space="preserve"> UH-60, como parte de  la nueva División aérea.</w:t>
      </w:r>
    </w:p>
    <w:p w:rsidR="00497412" w:rsidRDefault="00AB2D9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Ciudad de México.-</w:t>
      </w:r>
      <w:r>
        <w:rPr>
          <w:rFonts w:ascii="Arial" w:eastAsia="Arial" w:hAnsi="Arial" w:cs="Arial"/>
          <w:sz w:val="28"/>
          <w:szCs w:val="28"/>
        </w:rPr>
        <w:t xml:space="preserve"> En el marco de la Feria Aeroespacial México (FAMEX) 2025, el Gobierno del Estado de Nuevo León, a través de su Fuerza Civil, se posiciona como referente en materia de seguridad pública aérea, al participar por primera vez con su helicóptero Black </w:t>
      </w:r>
      <w:proofErr w:type="spellStart"/>
      <w:r>
        <w:rPr>
          <w:rFonts w:ascii="Arial" w:eastAsia="Arial" w:hAnsi="Arial" w:cs="Arial"/>
          <w:sz w:val="28"/>
          <w:szCs w:val="28"/>
        </w:rPr>
        <w:t>Hawk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UH-</w:t>
      </w:r>
      <w:r>
        <w:rPr>
          <w:rFonts w:ascii="Arial" w:eastAsia="Arial" w:hAnsi="Arial" w:cs="Arial"/>
          <w:sz w:val="28"/>
          <w:szCs w:val="28"/>
        </w:rPr>
        <w:t>60, como parte de  la nueva División aérea.</w:t>
      </w:r>
    </w:p>
    <w:p w:rsidR="00497412" w:rsidRDefault="00AB2D9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FAMEX es la exposición aeronáutica más importante de América Latina y una de las más relevantes a nivel mundial, comparable con la feria BASE en Brasil. </w:t>
      </w:r>
    </w:p>
    <w:p w:rsidR="00497412" w:rsidRDefault="00AB2D9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Este magno evento es organizado por la Defensa a través de</w:t>
      </w:r>
      <w:r>
        <w:rPr>
          <w:rFonts w:ascii="Arial" w:eastAsia="Arial" w:hAnsi="Arial" w:cs="Arial"/>
          <w:sz w:val="28"/>
          <w:szCs w:val="28"/>
        </w:rPr>
        <w:t xml:space="preserve"> la Fuerza Aérea Mexicana, y en esta edición reúne más de 60 aeronaves y helicópteros de distintos países, incluyendo la participación de gobiernos como Estados Unidos, con su imponente F-35 </w:t>
      </w:r>
      <w:proofErr w:type="spellStart"/>
      <w:r>
        <w:rPr>
          <w:rFonts w:ascii="Arial" w:eastAsia="Arial" w:hAnsi="Arial" w:cs="Arial"/>
          <w:sz w:val="28"/>
          <w:szCs w:val="28"/>
        </w:rPr>
        <w:t>Lightning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II, Brasil, Canadá y España, entre otros.</w:t>
      </w:r>
    </w:p>
    <w:p w:rsidR="00497412" w:rsidRDefault="00AB2D9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La ceremonia </w:t>
      </w:r>
      <w:r>
        <w:rPr>
          <w:rFonts w:ascii="Arial" w:eastAsia="Arial" w:hAnsi="Arial" w:cs="Arial"/>
          <w:sz w:val="28"/>
          <w:szCs w:val="28"/>
        </w:rPr>
        <w:t xml:space="preserve">inaugural, fue presidida ayer por la Presidenta Claudia </w:t>
      </w:r>
      <w:proofErr w:type="spellStart"/>
      <w:r>
        <w:rPr>
          <w:rFonts w:ascii="Arial" w:eastAsia="Arial" w:hAnsi="Arial" w:cs="Arial"/>
          <w:sz w:val="28"/>
          <w:szCs w:val="28"/>
        </w:rPr>
        <w:t>Sheinbaum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Pardo.</w:t>
      </w:r>
    </w:p>
    <w:p w:rsidR="00497412" w:rsidRDefault="00AB2D9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Fuerza Civil de Nuevo León, es un símbolo del compromiso del estado con la innovación en materia de seguridad y tecnología aérea.</w:t>
      </w:r>
      <w:r w:rsidR="00352C74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En materia de seguridad ha marcado un precedente con </w:t>
      </w:r>
      <w:r>
        <w:rPr>
          <w:rFonts w:ascii="Arial" w:eastAsia="Arial" w:hAnsi="Arial" w:cs="Arial"/>
          <w:sz w:val="28"/>
          <w:szCs w:val="28"/>
        </w:rPr>
        <w:t xml:space="preserve">su unidad aérea y el helicóptero Black </w:t>
      </w:r>
      <w:proofErr w:type="spellStart"/>
      <w:r>
        <w:rPr>
          <w:rFonts w:ascii="Arial" w:eastAsia="Arial" w:hAnsi="Arial" w:cs="Arial"/>
          <w:sz w:val="28"/>
          <w:szCs w:val="28"/>
        </w:rPr>
        <w:t>Hawk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497412" w:rsidRDefault="00AB2D9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Desde su creación en 2015, FAMEX tiene como misión consolidarse como una feria aeroespacial internacional, sustentable y de prestigio, que impulse la atracción de inversión extranjera directa, fomente empleos es</w:t>
      </w:r>
      <w:r>
        <w:rPr>
          <w:rFonts w:ascii="Arial" w:eastAsia="Arial" w:hAnsi="Arial" w:cs="Arial"/>
          <w:sz w:val="28"/>
          <w:szCs w:val="28"/>
        </w:rPr>
        <w:t>pecializados, y promueva el desarrollo de la industria aeroespacial mexicana tanto en el ámbito civil como militar.</w:t>
      </w:r>
    </w:p>
    <w:p w:rsidR="00497412" w:rsidRDefault="00AB2D9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8"/>
          <w:szCs w:val="28"/>
        </w:rPr>
        <w:t xml:space="preserve">La participación de Nuevo León en esta edición reafirma su liderazgo en materia de seguridad y su apuesta por la modernización tecnológica. </w:t>
      </w:r>
      <w:r>
        <w:rPr>
          <w:rFonts w:ascii="Arial" w:eastAsia="Arial" w:hAnsi="Arial" w:cs="Arial"/>
          <w:sz w:val="28"/>
          <w:szCs w:val="28"/>
        </w:rPr>
        <w:t xml:space="preserve">La División aérea de Fuerza Civil, equipada con tecnología de vanguardia como el helicóptero UH-60 Black </w:t>
      </w:r>
      <w:proofErr w:type="spellStart"/>
      <w:r>
        <w:rPr>
          <w:rFonts w:ascii="Arial" w:eastAsia="Arial" w:hAnsi="Arial" w:cs="Arial"/>
          <w:sz w:val="28"/>
          <w:szCs w:val="28"/>
        </w:rPr>
        <w:t>Hawk</w:t>
      </w:r>
      <w:proofErr w:type="spellEnd"/>
      <w:r>
        <w:rPr>
          <w:rFonts w:ascii="Arial" w:eastAsia="Arial" w:hAnsi="Arial" w:cs="Arial"/>
          <w:sz w:val="28"/>
          <w:szCs w:val="28"/>
        </w:rPr>
        <w:t>, representa un modelo innovador de vigilancia aérea y respuesta táctica.</w:t>
      </w:r>
    </w:p>
    <w:p w:rsidR="00497412" w:rsidRDefault="00497412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vvk7w5jvambg" w:colFirst="0" w:colLast="0"/>
      <w:bookmarkStart w:id="2" w:name="_GoBack"/>
      <w:bookmarkEnd w:id="1"/>
      <w:bookmarkEnd w:id="2"/>
    </w:p>
    <w:sectPr w:rsidR="00497412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2D96">
      <w:r>
        <w:separator/>
      </w:r>
    </w:p>
  </w:endnote>
  <w:endnote w:type="continuationSeparator" w:id="0">
    <w:p w:rsidR="00000000" w:rsidRDefault="00AB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12" w:rsidRDefault="00AB2D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-1142993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97412" w:rsidRDefault="004974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497412" w:rsidRDefault="004974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B2D96">
      <w:r>
        <w:separator/>
      </w:r>
    </w:p>
  </w:footnote>
  <w:footnote w:type="continuationSeparator" w:id="0">
    <w:p w:rsidR="00000000" w:rsidRDefault="00AB2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12" w:rsidRDefault="00AB2D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-1151883</wp:posOffset>
          </wp:positionH>
          <wp:positionV relativeFrom="paragraph">
            <wp:posOffset>-1170299</wp:posOffset>
          </wp:positionV>
          <wp:extent cx="7792278" cy="12834818"/>
          <wp:effectExtent l="0" t="0" r="0" b="0"/>
          <wp:wrapNone/>
          <wp:docPr id="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1A08"/>
    <w:multiLevelType w:val="hybridMultilevel"/>
    <w:tmpl w:val="9CDE8B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12"/>
    <w:rsid w:val="002323F5"/>
    <w:rsid w:val="00352C74"/>
    <w:rsid w:val="00497412"/>
    <w:rsid w:val="009554E5"/>
    <w:rsid w:val="00A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AB0BD2-36DB-4C2E-81AB-B98DD2B8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QJcF7XOKNWwFVKC8ZewuZjGmA==">CgMxLjAyCGguZ2pkZ3hzMghoLmdqZGd4czIIaC5namRneHMyCGguZ2pkZ3hzMghoLmdqZGd4czIIaC5namRneHMyCGguZ2pkZ3hzMghoLmdqZGd4czIOaC52dms3dzVqdmFtYmc4AHIhMVY1dV9xZDVWSTgzSi00dHYyMjBlT3A4YVk4V2FYT0Z3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dcterms:created xsi:type="dcterms:W3CDTF">2025-04-23T17:29:00Z</dcterms:created>
  <dcterms:modified xsi:type="dcterms:W3CDTF">2025-04-23T17:29:00Z</dcterms:modified>
</cp:coreProperties>
</file>