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0717738" w:rsidR="00EA29FA" w:rsidRPr="00C60FD1" w:rsidRDefault="00D631B8" w:rsidP="00EA29FA">
      <w:pPr>
        <w:jc w:val="right"/>
        <w:rPr>
          <w:rFonts w:ascii="Arial" w:hAnsi="Arial" w:cs="Arial"/>
          <w:b/>
          <w:sz w:val="22"/>
          <w:lang w:val="es-ES"/>
        </w:rPr>
      </w:pPr>
      <w:bookmarkStart w:id="0" w:name="_GoBack"/>
      <w:bookmarkEnd w:id="0"/>
      <w:r>
        <w:rPr>
          <w:rFonts w:ascii="Arial" w:hAnsi="Arial" w:cs="Arial"/>
          <w:b/>
          <w:sz w:val="22"/>
          <w:lang w:val="es-ES"/>
        </w:rPr>
        <w:t>CP/0130</w:t>
      </w:r>
      <w:r w:rsidR="00EA29FA">
        <w:rPr>
          <w:rFonts w:ascii="Arial" w:hAnsi="Arial" w:cs="Arial"/>
          <w:b/>
          <w:sz w:val="22"/>
          <w:lang w:val="es-ES"/>
        </w:rPr>
        <w:t>/2025</w:t>
      </w:r>
    </w:p>
    <w:p w14:paraId="695E3F55" w14:textId="28E93ADD" w:rsidR="00703B09" w:rsidRDefault="00D631B8" w:rsidP="00703B09">
      <w:pPr>
        <w:jc w:val="right"/>
        <w:rPr>
          <w:rFonts w:ascii="Arial" w:hAnsi="Arial" w:cs="Arial"/>
          <w:sz w:val="22"/>
          <w:lang w:val="es-ES"/>
        </w:rPr>
      </w:pPr>
      <w:r>
        <w:rPr>
          <w:rFonts w:ascii="Arial" w:hAnsi="Arial" w:cs="Arial"/>
          <w:sz w:val="22"/>
          <w:lang w:val="es-ES"/>
        </w:rPr>
        <w:t>31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45E05334" w:rsidR="00A23A57" w:rsidRDefault="00D631B8" w:rsidP="00580ABF">
      <w:pPr>
        <w:jc w:val="center"/>
        <w:rPr>
          <w:rFonts w:ascii="Arial" w:hAnsi="Arial" w:cs="Arial"/>
          <w:b/>
          <w:sz w:val="28"/>
          <w:szCs w:val="28"/>
        </w:rPr>
      </w:pPr>
      <w:r w:rsidRPr="00D631B8">
        <w:rPr>
          <w:rFonts w:ascii="Arial" w:hAnsi="Arial" w:cs="Arial"/>
          <w:b/>
          <w:sz w:val="28"/>
          <w:szCs w:val="28"/>
        </w:rPr>
        <w:t>DESTACA SEGURIDAD RESULTADOS DE ESTRATEGIA DE PRESENCIA TOTAL EN NUEVO LEÓN</w:t>
      </w:r>
    </w:p>
    <w:p w14:paraId="4F730ED2" w14:textId="77777777" w:rsidR="00580ABF" w:rsidRDefault="00580ABF" w:rsidP="00580ABF">
      <w:pPr>
        <w:jc w:val="center"/>
        <w:rPr>
          <w:rFonts w:ascii="Arial" w:hAnsi="Arial" w:cs="Arial"/>
          <w:b/>
          <w:sz w:val="28"/>
          <w:szCs w:val="28"/>
        </w:rPr>
      </w:pPr>
    </w:p>
    <w:p w14:paraId="1811DB09" w14:textId="77777777" w:rsidR="00D631B8" w:rsidRPr="00D631B8" w:rsidRDefault="00D631B8" w:rsidP="00D631B8">
      <w:pPr>
        <w:pStyle w:val="Prrafodelista"/>
        <w:numPr>
          <w:ilvl w:val="0"/>
          <w:numId w:val="18"/>
        </w:numPr>
        <w:jc w:val="both"/>
        <w:rPr>
          <w:rFonts w:ascii="Arial" w:hAnsi="Arial" w:cs="Arial"/>
          <w:sz w:val="28"/>
          <w:szCs w:val="28"/>
        </w:rPr>
      </w:pPr>
      <w:r w:rsidRPr="00D631B8">
        <w:rPr>
          <w:rFonts w:ascii="Arial" w:hAnsi="Arial" w:cs="Arial"/>
          <w:i/>
        </w:rPr>
        <w:t>El titular de Fuerza Civil presentó resultados de Operación Muralla, el Grupo de Coordinación Metropolitana y acciones en División de Caminos, entre otros.</w:t>
      </w:r>
    </w:p>
    <w:p w14:paraId="6AE40588" w14:textId="000C9E99" w:rsidR="00D631B8" w:rsidRPr="00D631B8" w:rsidRDefault="00D631B8" w:rsidP="00D631B8">
      <w:pPr>
        <w:pStyle w:val="Prrafodelista"/>
        <w:numPr>
          <w:ilvl w:val="0"/>
          <w:numId w:val="18"/>
        </w:numPr>
        <w:jc w:val="both"/>
        <w:rPr>
          <w:rFonts w:ascii="Arial" w:hAnsi="Arial" w:cs="Arial"/>
          <w:sz w:val="28"/>
          <w:szCs w:val="28"/>
        </w:rPr>
      </w:pPr>
      <w:r w:rsidRPr="00D631B8">
        <w:t xml:space="preserve"> </w:t>
      </w:r>
      <w:r w:rsidRPr="00D631B8">
        <w:rPr>
          <w:rFonts w:ascii="Arial" w:hAnsi="Arial" w:cs="Arial"/>
          <w:i/>
        </w:rPr>
        <w:t>Se destacó la disminución de los homicidios dolosos y la detención más numerosa en la historia de Fuerza Civil.</w:t>
      </w:r>
    </w:p>
    <w:p w14:paraId="7F2CFB24" w14:textId="77777777" w:rsidR="00D631B8" w:rsidRPr="00D631B8" w:rsidRDefault="00D631B8" w:rsidP="00D631B8">
      <w:pPr>
        <w:pStyle w:val="Prrafodelista"/>
        <w:jc w:val="both"/>
        <w:rPr>
          <w:rFonts w:ascii="Arial" w:hAnsi="Arial" w:cs="Arial"/>
          <w:sz w:val="28"/>
          <w:szCs w:val="28"/>
        </w:rPr>
      </w:pPr>
    </w:p>
    <w:p w14:paraId="567BE2A7" w14:textId="604408D7" w:rsidR="00D631B8" w:rsidRPr="00D631B8" w:rsidRDefault="00EA29FA" w:rsidP="00D631B8">
      <w:pPr>
        <w:jc w:val="both"/>
        <w:rPr>
          <w:rFonts w:ascii="Arial" w:hAnsi="Arial" w:cs="Arial"/>
          <w:sz w:val="28"/>
          <w:szCs w:val="28"/>
        </w:rPr>
      </w:pPr>
      <w:r w:rsidRPr="00D631B8">
        <w:rPr>
          <w:rFonts w:ascii="Arial" w:hAnsi="Arial" w:cs="Arial"/>
          <w:b/>
          <w:sz w:val="28"/>
          <w:szCs w:val="28"/>
        </w:rPr>
        <w:t xml:space="preserve">Monterrey, Nuevo León.- </w:t>
      </w:r>
      <w:r w:rsidR="00D631B8" w:rsidRPr="00D631B8">
        <w:rPr>
          <w:rFonts w:ascii="Arial" w:hAnsi="Arial" w:cs="Arial"/>
          <w:sz w:val="28"/>
          <w:szCs w:val="28"/>
        </w:rPr>
        <w:t>El titular de Fuerza Civil, Gerardo Escamilla Vargas, presentó los resultados del mes de enero de la Estrategia de “Presencia Total” que se ha realizado en Nuevo León, destacando detenciones, aseguramiento de armas y vehículos.</w:t>
      </w:r>
    </w:p>
    <w:p w14:paraId="69B30C7D" w14:textId="77777777" w:rsidR="00D631B8" w:rsidRPr="00D631B8" w:rsidRDefault="00D631B8" w:rsidP="00D631B8">
      <w:pPr>
        <w:jc w:val="both"/>
        <w:rPr>
          <w:rFonts w:ascii="Arial" w:hAnsi="Arial" w:cs="Arial"/>
          <w:sz w:val="28"/>
          <w:szCs w:val="28"/>
        </w:rPr>
      </w:pPr>
    </w:p>
    <w:p w14:paraId="14F2FFDD"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 xml:space="preserve">Durante rueda de prensa El Nuevo León Informa, Escamilla Vargas también destacó la disminución de los homicidios dolosos y la detención más numerosa en la historia de Fuerza Civil. </w:t>
      </w:r>
    </w:p>
    <w:p w14:paraId="494E7CB4" w14:textId="77777777" w:rsidR="00D631B8" w:rsidRPr="00D631B8" w:rsidRDefault="00D631B8" w:rsidP="00D631B8">
      <w:pPr>
        <w:jc w:val="both"/>
        <w:rPr>
          <w:rFonts w:ascii="Arial" w:hAnsi="Arial" w:cs="Arial"/>
          <w:sz w:val="28"/>
          <w:szCs w:val="28"/>
        </w:rPr>
      </w:pPr>
    </w:p>
    <w:p w14:paraId="6312E0CD"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Agregó que la estrategia se basa en 5 palancas como son la Operación Muralla, el Grupo de Coordinación Metropolitana, Nuevas Divisiones Operativas, Reclutamiento acelerado de Fuerza Civil, y la Seguimiento Ciudadano.</w:t>
      </w:r>
    </w:p>
    <w:p w14:paraId="66470963" w14:textId="77777777" w:rsidR="00D631B8" w:rsidRPr="00D631B8" w:rsidRDefault="00D631B8" w:rsidP="00D631B8">
      <w:pPr>
        <w:jc w:val="both"/>
        <w:rPr>
          <w:rFonts w:ascii="Arial" w:hAnsi="Arial" w:cs="Arial"/>
          <w:sz w:val="28"/>
          <w:szCs w:val="28"/>
        </w:rPr>
      </w:pPr>
    </w:p>
    <w:p w14:paraId="4E4010E7"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“Los resultados del Operativo (Muralla) son, en términos generales, en total hubo 122 detenidos, se aseguraron 33 vehículos, de estos 2 contaban con blindaje artesanal, se aseguraron 56 armas  de fuego.</w:t>
      </w:r>
    </w:p>
    <w:p w14:paraId="0AD54404" w14:textId="77777777" w:rsidR="00D631B8" w:rsidRPr="00D631B8" w:rsidRDefault="00D631B8" w:rsidP="00D631B8">
      <w:pPr>
        <w:jc w:val="both"/>
        <w:rPr>
          <w:rFonts w:ascii="Arial" w:hAnsi="Arial" w:cs="Arial"/>
          <w:sz w:val="28"/>
          <w:szCs w:val="28"/>
        </w:rPr>
      </w:pPr>
    </w:p>
    <w:p w14:paraId="329EF59E"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 xml:space="preserve">“El hecho más relevante que tuvimos en este mes es el resultado de los operativos en Galeana e Iturbide, donde bajo trabajos de investigación que se realizaron en conjunto con la Secretaría de Seguridad y  Protección Ciudadana a nivel federal, obtuvimos la </w:t>
      </w:r>
      <w:r w:rsidRPr="00D631B8">
        <w:rPr>
          <w:rFonts w:ascii="Arial" w:hAnsi="Arial" w:cs="Arial"/>
          <w:sz w:val="28"/>
          <w:szCs w:val="28"/>
        </w:rPr>
        <w:lastRenderedPageBreak/>
        <w:t>detención más numerosa en la historia de Fuerza Civil, estamos hablando de 27 personas, 15 armas de fuego. Todas ellas se encuentran vinculadas a proceso por delitos de alto impacto e incluso por la Fiscalía Especializada en Delincuencia Organizada”, informó el titular de Fuerza Civil.</w:t>
      </w:r>
    </w:p>
    <w:p w14:paraId="17416FAA" w14:textId="77777777" w:rsidR="00D631B8" w:rsidRPr="00D631B8" w:rsidRDefault="00D631B8" w:rsidP="00D631B8">
      <w:pPr>
        <w:jc w:val="both"/>
        <w:rPr>
          <w:rFonts w:ascii="Arial" w:hAnsi="Arial" w:cs="Arial"/>
          <w:sz w:val="28"/>
          <w:szCs w:val="28"/>
        </w:rPr>
      </w:pPr>
    </w:p>
    <w:p w14:paraId="44658840"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Respecto al grupo de Coordinación Metropolitana mencionó que en el mes de enero se tuvo la detención de 77 personas, se aseguraron 34 vehículos y 43 armas de fuego. De las personas detenidas, 18 de ellas contaban con orden de captura por el delito de homicidio y eran generadores de violencia en la zona conurbada.</w:t>
      </w:r>
    </w:p>
    <w:p w14:paraId="0628E1A2" w14:textId="77777777" w:rsidR="00D631B8" w:rsidRPr="00D631B8" w:rsidRDefault="00D631B8" w:rsidP="00D631B8">
      <w:pPr>
        <w:jc w:val="both"/>
        <w:rPr>
          <w:rFonts w:ascii="Arial" w:hAnsi="Arial" w:cs="Arial"/>
          <w:sz w:val="28"/>
          <w:szCs w:val="28"/>
        </w:rPr>
      </w:pPr>
    </w:p>
    <w:p w14:paraId="6964CA48"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Asimismo, señaló que gracias al esfuerzo y a todos estos trabajos de la estrategia, se ha logrado mantener números bajos en el delito de homicidios dolosos, por lo que de enero 2024 a enero 2025 se tiene una disminución del 30 por ciento.</w:t>
      </w:r>
    </w:p>
    <w:p w14:paraId="5AB12277" w14:textId="77777777" w:rsidR="00D631B8" w:rsidRPr="00D631B8" w:rsidRDefault="00D631B8" w:rsidP="00D631B8">
      <w:pPr>
        <w:jc w:val="both"/>
        <w:rPr>
          <w:rFonts w:ascii="Arial" w:hAnsi="Arial" w:cs="Arial"/>
          <w:sz w:val="28"/>
          <w:szCs w:val="28"/>
        </w:rPr>
      </w:pPr>
    </w:p>
    <w:p w14:paraId="5884282A"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“En general estamos por debajo de todos los meses del año pasado, como podemos ver la gráfica. Nos queremos mantener en esta línea y pues estamos trabajando para que esto suceda, reconocemos también que en la zona metropolitana han sucedido eventos de alto impacto que generan un poco de percepción y estamos trabajando para mejorar nuestros resultados”, agregó.</w:t>
      </w:r>
    </w:p>
    <w:p w14:paraId="6105B38A" w14:textId="77777777" w:rsidR="00D631B8" w:rsidRPr="00D631B8" w:rsidRDefault="00D631B8" w:rsidP="00D631B8">
      <w:pPr>
        <w:jc w:val="both"/>
        <w:rPr>
          <w:rFonts w:ascii="Arial" w:hAnsi="Arial" w:cs="Arial"/>
          <w:sz w:val="28"/>
          <w:szCs w:val="28"/>
        </w:rPr>
      </w:pPr>
    </w:p>
    <w:p w14:paraId="32C59EA2" w14:textId="77777777" w:rsidR="00D631B8" w:rsidRPr="00D631B8" w:rsidRDefault="00D631B8" w:rsidP="00D631B8">
      <w:pPr>
        <w:jc w:val="both"/>
        <w:rPr>
          <w:rFonts w:ascii="Arial" w:hAnsi="Arial" w:cs="Arial"/>
          <w:sz w:val="28"/>
          <w:szCs w:val="28"/>
        </w:rPr>
      </w:pPr>
      <w:r w:rsidRPr="00D631B8">
        <w:rPr>
          <w:rFonts w:ascii="Arial" w:hAnsi="Arial" w:cs="Arial"/>
          <w:sz w:val="28"/>
          <w:szCs w:val="28"/>
        </w:rPr>
        <w:t>Finalmente, en la División Caminos, Escamilla Vargas informó que este fin de semana de puente se llevará a cabo el Operativo Carrusel en diversas carreteras del estado para quienes busquen viajar a Estados Unidos.</w:t>
      </w:r>
    </w:p>
    <w:p w14:paraId="62637D19" w14:textId="77777777" w:rsidR="00D631B8" w:rsidRPr="00D631B8" w:rsidRDefault="00D631B8" w:rsidP="00D631B8">
      <w:pPr>
        <w:jc w:val="both"/>
        <w:rPr>
          <w:rFonts w:ascii="Arial" w:hAnsi="Arial" w:cs="Arial"/>
          <w:sz w:val="28"/>
          <w:szCs w:val="28"/>
        </w:rPr>
      </w:pPr>
    </w:p>
    <w:p w14:paraId="78763BE5" w14:textId="2D140B1B" w:rsidR="00EA29FA" w:rsidRPr="00EA29FA" w:rsidRDefault="00D631B8" w:rsidP="00C90637">
      <w:pPr>
        <w:jc w:val="both"/>
        <w:rPr>
          <w:rFonts w:ascii="Arial" w:hAnsi="Arial" w:cs="Arial"/>
          <w:bCs/>
          <w:color w:val="323E4F"/>
        </w:rPr>
      </w:pPr>
      <w:r w:rsidRPr="00D631B8">
        <w:rPr>
          <w:rFonts w:ascii="Arial" w:hAnsi="Arial" w:cs="Arial"/>
          <w:sz w:val="28"/>
          <w:szCs w:val="28"/>
        </w:rPr>
        <w:t>En este caso recomendó utilizar la Carretera Colombia para transitar hacia los Estados Unidos, y agregó que entre otras de las carreteras que se tendrán cubiertas durante este operativo son la de Carretera a Colombia, Cuota a Laredo, la Libre Laredo, Libre a Reynosa, Cuota a Reynosa y la Carretera Nacional.</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F079D" w14:textId="77777777" w:rsidR="00862BF4" w:rsidRDefault="00862BF4" w:rsidP="00E83348">
      <w:r>
        <w:separator/>
      </w:r>
    </w:p>
  </w:endnote>
  <w:endnote w:type="continuationSeparator" w:id="0">
    <w:p w14:paraId="0DF3130D" w14:textId="77777777" w:rsidR="00862BF4" w:rsidRDefault="00862BF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37D58" w14:textId="77777777" w:rsidR="00862BF4" w:rsidRDefault="00862BF4" w:rsidP="00E83348">
      <w:r>
        <w:separator/>
      </w:r>
    </w:p>
  </w:footnote>
  <w:footnote w:type="continuationSeparator" w:id="0">
    <w:p w14:paraId="1E100A0A" w14:textId="77777777" w:rsidR="00862BF4" w:rsidRDefault="00862BF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2BF4"/>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466E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31B8"/>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E6E2-5D4D-44F9-8205-3EB40836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2025-01-31T18:02:00Z</dcterms:created>
  <dcterms:modified xsi:type="dcterms:W3CDTF">2025-01-31T18:02:00Z</dcterms:modified>
</cp:coreProperties>
</file>