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3AFFDA3" w:rsidR="00EA29FA" w:rsidRPr="00C60FD1" w:rsidRDefault="00AE1BA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CP/0083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6ED78DC" w:rsidR="00703B09" w:rsidRDefault="00AE1BA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2EDD6B" w14:textId="45A353B8" w:rsidR="00D123A7" w:rsidRDefault="00AE1BA1" w:rsidP="00AE1BA1">
      <w:pPr>
        <w:jc w:val="center"/>
        <w:rPr>
          <w:rFonts w:ascii="Arial" w:hAnsi="Arial" w:cs="Arial"/>
          <w:b/>
          <w:sz w:val="28"/>
          <w:szCs w:val="28"/>
        </w:rPr>
      </w:pPr>
      <w:r w:rsidRPr="00AE1BA1">
        <w:rPr>
          <w:rFonts w:ascii="Arial" w:hAnsi="Arial" w:cs="Arial"/>
          <w:b/>
          <w:sz w:val="28"/>
          <w:szCs w:val="28"/>
        </w:rPr>
        <w:t>SE MANTIENE PERCEPC</w:t>
      </w:r>
      <w:r>
        <w:rPr>
          <w:rFonts w:ascii="Arial" w:hAnsi="Arial" w:cs="Arial"/>
          <w:b/>
          <w:sz w:val="28"/>
          <w:szCs w:val="28"/>
        </w:rPr>
        <w:t xml:space="preserve">IÓN DE SEGURIDAD EN NUEVO LEÓN: </w:t>
      </w:r>
      <w:r w:rsidRPr="00AE1BA1">
        <w:rPr>
          <w:rFonts w:ascii="Arial" w:hAnsi="Arial" w:cs="Arial"/>
          <w:b/>
          <w:sz w:val="28"/>
          <w:szCs w:val="28"/>
        </w:rPr>
        <w:t xml:space="preserve">ENSU </w:t>
      </w:r>
      <w:r w:rsidRPr="00AE1BA1">
        <w:rPr>
          <w:rFonts w:ascii="Arial" w:hAnsi="Arial" w:cs="Arial"/>
          <w:b/>
          <w:sz w:val="28"/>
          <w:szCs w:val="28"/>
        </w:rPr>
        <w:cr/>
      </w:r>
      <w:bookmarkStart w:id="0" w:name="_GoBack"/>
      <w:bookmarkEnd w:id="0"/>
    </w:p>
    <w:p w14:paraId="335ADF43" w14:textId="7EF10BAB" w:rsidR="00AE1BA1" w:rsidRPr="00AE1BA1" w:rsidRDefault="00AE1BA1" w:rsidP="00AE1BA1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AE1BA1">
        <w:rPr>
          <w:rFonts w:ascii="Arial" w:hAnsi="Arial" w:cs="Arial"/>
          <w:i/>
        </w:rPr>
        <w:t>Liga Zona Metropolitana de Monterrey tercer trimestre con resultados</w:t>
      </w:r>
      <w:r>
        <w:rPr>
          <w:rFonts w:ascii="Arial" w:hAnsi="Arial" w:cs="Arial"/>
          <w:i/>
        </w:rPr>
        <w:t xml:space="preserve"> </w:t>
      </w:r>
      <w:r w:rsidRPr="00AE1BA1">
        <w:rPr>
          <w:rFonts w:ascii="Arial" w:hAnsi="Arial" w:cs="Arial"/>
          <w:i/>
        </w:rPr>
        <w:t>positivos en percepción de seguridad.</w:t>
      </w:r>
    </w:p>
    <w:p w14:paraId="215BBF21" w14:textId="76868658" w:rsidR="00D123A7" w:rsidRPr="00AE1BA1" w:rsidRDefault="00AE1BA1" w:rsidP="00AE1BA1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AE1BA1">
        <w:rPr>
          <w:rFonts w:ascii="Arial" w:hAnsi="Arial" w:cs="Arial"/>
          <w:i/>
        </w:rPr>
        <w:t>La media de percepción de inseguridad para los municipios de NL</w:t>
      </w:r>
      <w:r>
        <w:rPr>
          <w:rFonts w:ascii="Arial" w:hAnsi="Arial" w:cs="Arial"/>
          <w:i/>
        </w:rPr>
        <w:t xml:space="preserve"> </w:t>
      </w:r>
      <w:r w:rsidRPr="00AE1BA1">
        <w:rPr>
          <w:rFonts w:ascii="Arial" w:hAnsi="Arial" w:cs="Arial"/>
          <w:i/>
        </w:rPr>
        <w:t>está 20 puntos por debajo de la media nacional.</w:t>
      </w:r>
    </w:p>
    <w:p w14:paraId="42D4CAD6" w14:textId="2DDA370C" w:rsidR="00EA29FA" w:rsidRPr="00AE1BA1" w:rsidRDefault="00EA29FA" w:rsidP="00AE1BA1">
      <w:pPr>
        <w:jc w:val="both"/>
        <w:rPr>
          <w:rFonts w:ascii="Arial" w:hAnsi="Arial" w:cs="Arial"/>
          <w:i/>
        </w:rPr>
      </w:pPr>
    </w:p>
    <w:p w14:paraId="7BC094FC" w14:textId="3DB3D0DA" w:rsidR="00AE1BA1" w:rsidRDefault="00EA29FA" w:rsidP="00AE1BA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E1BA1">
        <w:rPr>
          <w:rFonts w:ascii="Arial" w:hAnsi="Arial" w:cs="Arial"/>
          <w:b/>
          <w:sz w:val="28"/>
          <w:szCs w:val="28"/>
        </w:rPr>
        <w:t xml:space="preserve"> </w:t>
      </w:r>
      <w:r w:rsidR="00AE1BA1" w:rsidRPr="00AE1BA1">
        <w:rPr>
          <w:rFonts w:ascii="Arial" w:hAnsi="Arial" w:cs="Arial"/>
          <w:sz w:val="28"/>
          <w:szCs w:val="28"/>
        </w:rPr>
        <w:t xml:space="preserve">La </w:t>
      </w:r>
      <w:r w:rsidR="00AE1BA1">
        <w:rPr>
          <w:rFonts w:ascii="Arial" w:hAnsi="Arial" w:cs="Arial"/>
          <w:sz w:val="28"/>
          <w:szCs w:val="28"/>
        </w:rPr>
        <w:t xml:space="preserve">percepción de inseguridad se ha </w:t>
      </w:r>
      <w:r w:rsidR="00AE1BA1" w:rsidRPr="00AE1BA1">
        <w:rPr>
          <w:rFonts w:ascii="Arial" w:hAnsi="Arial" w:cs="Arial"/>
          <w:sz w:val="28"/>
          <w:szCs w:val="28"/>
        </w:rPr>
        <w:t>mantenido estable en los municipio</w:t>
      </w:r>
      <w:r w:rsidR="00AE1BA1">
        <w:rPr>
          <w:rFonts w:ascii="Arial" w:hAnsi="Arial" w:cs="Arial"/>
          <w:sz w:val="28"/>
          <w:szCs w:val="28"/>
        </w:rPr>
        <w:t xml:space="preserve">s de Nuevo León, según datos de </w:t>
      </w:r>
      <w:r w:rsidR="00AE1BA1" w:rsidRPr="00AE1BA1">
        <w:rPr>
          <w:rFonts w:ascii="Arial" w:hAnsi="Arial" w:cs="Arial"/>
          <w:sz w:val="28"/>
          <w:szCs w:val="28"/>
        </w:rPr>
        <w:t>la Encuesta Nacional de Seguridad Pública Ur</w:t>
      </w:r>
      <w:r w:rsidR="00AE1BA1">
        <w:rPr>
          <w:rFonts w:ascii="Arial" w:hAnsi="Arial" w:cs="Arial"/>
          <w:sz w:val="28"/>
          <w:szCs w:val="28"/>
        </w:rPr>
        <w:t xml:space="preserve">bana del INEGI dada a </w:t>
      </w:r>
      <w:r w:rsidR="00AE1BA1" w:rsidRPr="00AE1BA1">
        <w:rPr>
          <w:rFonts w:ascii="Arial" w:hAnsi="Arial" w:cs="Arial"/>
          <w:sz w:val="28"/>
          <w:szCs w:val="28"/>
        </w:rPr>
        <w:t>conocer esta mañana.</w:t>
      </w:r>
    </w:p>
    <w:p w14:paraId="083B2DA5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401E4C84" w14:textId="412B8FCD" w:rsid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t>Según la encuesta, el promedio</w:t>
      </w:r>
      <w:r>
        <w:rPr>
          <w:rFonts w:ascii="Arial" w:hAnsi="Arial" w:cs="Arial"/>
          <w:sz w:val="28"/>
          <w:szCs w:val="28"/>
        </w:rPr>
        <w:t xml:space="preserve"> de personas que dicen sentirse </w:t>
      </w:r>
      <w:r w:rsidRPr="00AE1BA1">
        <w:rPr>
          <w:rFonts w:ascii="Arial" w:hAnsi="Arial" w:cs="Arial"/>
          <w:sz w:val="28"/>
          <w:szCs w:val="28"/>
        </w:rPr>
        <w:t>inseguras en alguno de los municipios de la zona metropolitana de</w:t>
      </w:r>
      <w:r w:rsidR="00C942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Monterrey fue de 41.4 por ciento</w:t>
      </w:r>
      <w:r w:rsidRPr="00AE1BA1">
        <w:rPr>
          <w:rFonts w:ascii="Arial" w:hAnsi="Arial" w:cs="Arial"/>
          <w:sz w:val="28"/>
          <w:szCs w:val="28"/>
        </w:rPr>
        <w:t>, prácticamente igual al trimestre pasado.</w:t>
      </w:r>
    </w:p>
    <w:p w14:paraId="6152BEC6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5A10E4A9" w14:textId="27E4B053" w:rsid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t xml:space="preserve">Esto implica que la media para </w:t>
      </w:r>
      <w:r>
        <w:rPr>
          <w:rFonts w:ascii="Arial" w:hAnsi="Arial" w:cs="Arial"/>
          <w:sz w:val="28"/>
          <w:szCs w:val="28"/>
        </w:rPr>
        <w:t xml:space="preserve">los municipios de Nuevo León se </w:t>
      </w:r>
      <w:r w:rsidRPr="00AE1BA1">
        <w:rPr>
          <w:rFonts w:ascii="Arial" w:hAnsi="Arial" w:cs="Arial"/>
          <w:sz w:val="28"/>
          <w:szCs w:val="28"/>
        </w:rPr>
        <w:t>colocó 20 puntos porcentuales por d</w:t>
      </w:r>
      <w:r>
        <w:rPr>
          <w:rFonts w:ascii="Arial" w:hAnsi="Arial" w:cs="Arial"/>
          <w:sz w:val="28"/>
          <w:szCs w:val="28"/>
        </w:rPr>
        <w:t xml:space="preserve">ebajo de la media nacional, que este trimestre fue de 61.7 por ciento. </w:t>
      </w:r>
    </w:p>
    <w:p w14:paraId="0D16250B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6F8F3D14" w14:textId="6778AC51" w:rsid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t>En los últimos tres trimestres, la med</w:t>
      </w:r>
      <w:r>
        <w:rPr>
          <w:rFonts w:ascii="Arial" w:hAnsi="Arial" w:cs="Arial"/>
          <w:sz w:val="28"/>
          <w:szCs w:val="28"/>
        </w:rPr>
        <w:t xml:space="preserve">ia de percepción de inseguridad </w:t>
      </w:r>
      <w:r w:rsidRPr="00AE1BA1">
        <w:rPr>
          <w:rFonts w:ascii="Arial" w:hAnsi="Arial" w:cs="Arial"/>
          <w:sz w:val="28"/>
          <w:szCs w:val="28"/>
        </w:rPr>
        <w:t>en la metrópoli se ha reducido en más de 10 puntos porcentuales.</w:t>
      </w:r>
    </w:p>
    <w:p w14:paraId="36600227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2423436C" w14:textId="5D2814CB" w:rsid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t>De acuerdo a la encuesta, en marz</w:t>
      </w:r>
      <w:r>
        <w:rPr>
          <w:rFonts w:ascii="Arial" w:hAnsi="Arial" w:cs="Arial"/>
          <w:sz w:val="28"/>
          <w:szCs w:val="28"/>
        </w:rPr>
        <w:t xml:space="preserve">o de 2024, un promedio de 47.2 por ciento </w:t>
      </w:r>
      <w:r w:rsidRPr="00AE1BA1">
        <w:rPr>
          <w:rFonts w:ascii="Arial" w:hAnsi="Arial" w:cs="Arial"/>
          <w:sz w:val="28"/>
          <w:szCs w:val="28"/>
        </w:rPr>
        <w:t>de los habitantes de los municipios dijo sentirse inseguro.</w:t>
      </w:r>
      <w:r>
        <w:rPr>
          <w:rFonts w:ascii="Arial" w:hAnsi="Arial" w:cs="Arial"/>
          <w:sz w:val="28"/>
          <w:szCs w:val="28"/>
        </w:rPr>
        <w:t xml:space="preserve"> </w:t>
      </w:r>
      <w:r w:rsidRPr="00AE1BA1">
        <w:rPr>
          <w:rFonts w:ascii="Arial" w:hAnsi="Arial" w:cs="Arial"/>
          <w:sz w:val="28"/>
          <w:szCs w:val="28"/>
        </w:rPr>
        <w:t>Posteriormente, en junio de 2024, l</w:t>
      </w:r>
      <w:r>
        <w:rPr>
          <w:rFonts w:ascii="Arial" w:hAnsi="Arial" w:cs="Arial"/>
          <w:sz w:val="28"/>
          <w:szCs w:val="28"/>
        </w:rPr>
        <w:t xml:space="preserve">a media disminuyó a 43.5 por ciento, y en </w:t>
      </w:r>
      <w:r w:rsidRPr="00AE1BA1">
        <w:rPr>
          <w:rFonts w:ascii="Arial" w:hAnsi="Arial" w:cs="Arial"/>
          <w:sz w:val="28"/>
          <w:szCs w:val="28"/>
        </w:rPr>
        <w:t>septiembre de 2024 volvió a disminuir llegando a 41.1.</w:t>
      </w:r>
    </w:p>
    <w:p w14:paraId="76A7DF69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621D8A11" w14:textId="428AB4AC" w:rsid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lastRenderedPageBreak/>
        <w:t>En la evaluación de este trimestre, 5 d</w:t>
      </w:r>
      <w:r>
        <w:rPr>
          <w:rFonts w:ascii="Arial" w:hAnsi="Arial" w:cs="Arial"/>
          <w:sz w:val="28"/>
          <w:szCs w:val="28"/>
        </w:rPr>
        <w:t xml:space="preserve">e los municipios se mantuvieron </w:t>
      </w:r>
      <w:r w:rsidRPr="00AE1BA1">
        <w:rPr>
          <w:rFonts w:ascii="Arial" w:hAnsi="Arial" w:cs="Arial"/>
          <w:sz w:val="28"/>
          <w:szCs w:val="28"/>
        </w:rPr>
        <w:t>sin cambios estadísticamente significativos, mientras que el municipio</w:t>
      </w:r>
      <w:r>
        <w:rPr>
          <w:rFonts w:ascii="Arial" w:hAnsi="Arial" w:cs="Arial"/>
          <w:sz w:val="28"/>
          <w:szCs w:val="28"/>
        </w:rPr>
        <w:t xml:space="preserve"> </w:t>
      </w:r>
      <w:r w:rsidRPr="00AE1BA1">
        <w:rPr>
          <w:rFonts w:ascii="Arial" w:hAnsi="Arial" w:cs="Arial"/>
          <w:sz w:val="28"/>
          <w:szCs w:val="28"/>
        </w:rPr>
        <w:t>de Monterrey mostró un crec</w:t>
      </w:r>
      <w:r>
        <w:rPr>
          <w:rFonts w:ascii="Arial" w:hAnsi="Arial" w:cs="Arial"/>
          <w:sz w:val="28"/>
          <w:szCs w:val="28"/>
        </w:rPr>
        <w:t xml:space="preserve">imiento de poco más de 9 puntos </w:t>
      </w:r>
      <w:r w:rsidRPr="00AE1BA1">
        <w:rPr>
          <w:rFonts w:ascii="Arial" w:hAnsi="Arial" w:cs="Arial"/>
          <w:sz w:val="28"/>
          <w:szCs w:val="28"/>
        </w:rPr>
        <w:t>porcentuales en la percepción de inseguridad, m</w:t>
      </w:r>
      <w:r>
        <w:rPr>
          <w:rFonts w:ascii="Arial" w:hAnsi="Arial" w:cs="Arial"/>
          <w:sz w:val="28"/>
          <w:szCs w:val="28"/>
        </w:rPr>
        <w:t xml:space="preserve">ientras que Apodaca </w:t>
      </w:r>
      <w:r w:rsidRPr="00AE1BA1">
        <w:rPr>
          <w:rFonts w:ascii="Arial" w:hAnsi="Arial" w:cs="Arial"/>
          <w:sz w:val="28"/>
          <w:szCs w:val="28"/>
        </w:rPr>
        <w:t>tuvo una mejoría en una proporción similar.</w:t>
      </w:r>
    </w:p>
    <w:p w14:paraId="6E8B1A03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2B314F79" w14:textId="77CF924C" w:rsid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t>Fuerza Civil Nuevo León se mantu</w:t>
      </w:r>
      <w:r>
        <w:rPr>
          <w:rFonts w:ascii="Arial" w:hAnsi="Arial" w:cs="Arial"/>
          <w:sz w:val="28"/>
          <w:szCs w:val="28"/>
        </w:rPr>
        <w:t xml:space="preserve">vo en el segundo lugar nacional </w:t>
      </w:r>
      <w:r w:rsidRPr="00AE1BA1">
        <w:rPr>
          <w:rFonts w:ascii="Arial" w:hAnsi="Arial" w:cs="Arial"/>
          <w:sz w:val="28"/>
          <w:szCs w:val="28"/>
        </w:rPr>
        <w:t>como la policía estatal mejor evalua</w:t>
      </w:r>
      <w:r>
        <w:rPr>
          <w:rFonts w:ascii="Arial" w:hAnsi="Arial" w:cs="Arial"/>
          <w:sz w:val="28"/>
          <w:szCs w:val="28"/>
        </w:rPr>
        <w:t xml:space="preserve">da por los ciudadanos, tanto en </w:t>
      </w:r>
      <w:r w:rsidRPr="00AE1BA1">
        <w:rPr>
          <w:rFonts w:ascii="Arial" w:hAnsi="Arial" w:cs="Arial"/>
          <w:sz w:val="28"/>
          <w:szCs w:val="28"/>
        </w:rPr>
        <w:t>confianza como en percepción de efectividad.</w:t>
      </w:r>
    </w:p>
    <w:p w14:paraId="712C741A" w14:textId="77777777" w:rsidR="00AE1BA1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</w:p>
    <w:p w14:paraId="21174DF9" w14:textId="5148E8CF" w:rsidR="00F7608B" w:rsidRPr="00AE1BA1" w:rsidRDefault="00AE1BA1" w:rsidP="00AE1BA1">
      <w:pPr>
        <w:jc w:val="both"/>
        <w:rPr>
          <w:rFonts w:ascii="Arial" w:hAnsi="Arial" w:cs="Arial"/>
          <w:sz w:val="28"/>
          <w:szCs w:val="28"/>
        </w:rPr>
      </w:pPr>
      <w:r w:rsidRPr="00AE1BA1">
        <w:rPr>
          <w:rFonts w:ascii="Arial" w:hAnsi="Arial" w:cs="Arial"/>
          <w:sz w:val="28"/>
          <w:szCs w:val="28"/>
        </w:rPr>
        <w:t xml:space="preserve">De acuerdo con Fuerza Civil esto es </w:t>
      </w:r>
      <w:r>
        <w:rPr>
          <w:rFonts w:ascii="Arial" w:hAnsi="Arial" w:cs="Arial"/>
          <w:sz w:val="28"/>
          <w:szCs w:val="28"/>
        </w:rPr>
        <w:t xml:space="preserve">reflejo de una buena estrategia </w:t>
      </w:r>
      <w:r w:rsidRPr="00AE1BA1">
        <w:rPr>
          <w:rFonts w:ascii="Arial" w:hAnsi="Arial" w:cs="Arial"/>
          <w:sz w:val="28"/>
          <w:szCs w:val="28"/>
        </w:rPr>
        <w:t xml:space="preserve">para combatir la delincuencia dentro y </w:t>
      </w:r>
      <w:r>
        <w:rPr>
          <w:rFonts w:ascii="Arial" w:hAnsi="Arial" w:cs="Arial"/>
          <w:sz w:val="28"/>
          <w:szCs w:val="28"/>
        </w:rPr>
        <w:t xml:space="preserve">fuera de la zona metropolitana, </w:t>
      </w:r>
      <w:r w:rsidRPr="00AE1BA1">
        <w:rPr>
          <w:rFonts w:ascii="Arial" w:hAnsi="Arial" w:cs="Arial"/>
          <w:sz w:val="28"/>
          <w:szCs w:val="28"/>
        </w:rPr>
        <w:t>trabajando de manera coordinada con los municipios y la Federación.</w:t>
      </w:r>
    </w:p>
    <w:p w14:paraId="78763BE5" w14:textId="11371DA9" w:rsidR="00EA29FA" w:rsidRPr="00EA29FA" w:rsidRDefault="00EA29FA" w:rsidP="00D123A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527B7" w14:textId="77777777" w:rsidR="0015554D" w:rsidRDefault="0015554D" w:rsidP="00E83348">
      <w:r>
        <w:separator/>
      </w:r>
    </w:p>
  </w:endnote>
  <w:endnote w:type="continuationSeparator" w:id="0">
    <w:p w14:paraId="0A19564A" w14:textId="77777777" w:rsidR="0015554D" w:rsidRDefault="0015554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9F75" w14:textId="77777777" w:rsidR="0015554D" w:rsidRDefault="0015554D" w:rsidP="00E83348">
      <w:r>
        <w:separator/>
      </w:r>
    </w:p>
  </w:footnote>
  <w:footnote w:type="continuationSeparator" w:id="0">
    <w:p w14:paraId="0B277BF5" w14:textId="77777777" w:rsidR="0015554D" w:rsidRDefault="0015554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554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039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1BA1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42DA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B3C11-030A-4B9B-BF34-B35771DA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2025-01-23T15:09:00Z</dcterms:created>
  <dcterms:modified xsi:type="dcterms:W3CDTF">2025-01-23T15:30:00Z</dcterms:modified>
</cp:coreProperties>
</file>