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D2BB97" w14:textId="02D53C88" w:rsidR="009C0D7E" w:rsidRPr="004667B8" w:rsidRDefault="000C522E" w:rsidP="009C0D7E">
      <w:pPr>
        <w:jc w:val="right"/>
        <w:rPr>
          <w:rFonts w:ascii="Arial" w:hAnsi="Arial" w:cs="Arial"/>
          <w:b/>
          <w:sz w:val="22"/>
          <w:lang w:val="es-ES"/>
        </w:rPr>
      </w:pPr>
      <w:r>
        <w:rPr>
          <w:rFonts w:ascii="Arial" w:hAnsi="Arial" w:cs="Arial"/>
          <w:b/>
          <w:sz w:val="22"/>
          <w:lang w:val="es-ES"/>
        </w:rPr>
        <w:t>CP/1</w:t>
      </w:r>
      <w:r w:rsidR="007A2292">
        <w:rPr>
          <w:rFonts w:ascii="Arial" w:hAnsi="Arial" w:cs="Arial"/>
          <w:b/>
          <w:sz w:val="22"/>
          <w:lang w:val="es-ES"/>
        </w:rPr>
        <w:t>422</w:t>
      </w:r>
      <w:r w:rsidR="00117322">
        <w:rPr>
          <w:rFonts w:ascii="Arial" w:hAnsi="Arial" w:cs="Arial"/>
          <w:b/>
          <w:sz w:val="22"/>
          <w:lang w:val="es-ES"/>
        </w:rPr>
        <w:t>/</w:t>
      </w:r>
      <w:r w:rsidR="007D065D">
        <w:rPr>
          <w:rFonts w:ascii="Arial" w:hAnsi="Arial" w:cs="Arial"/>
          <w:b/>
          <w:sz w:val="22"/>
          <w:lang w:val="es-ES"/>
        </w:rPr>
        <w:t>2026</w:t>
      </w:r>
    </w:p>
    <w:p w14:paraId="1464C98A" w14:textId="1294351C" w:rsidR="00703B09" w:rsidRDefault="00144DC9" w:rsidP="00D66D99">
      <w:pPr>
        <w:jc w:val="right"/>
        <w:rPr>
          <w:rFonts w:ascii="Arial" w:hAnsi="Arial" w:cs="Arial"/>
          <w:sz w:val="22"/>
          <w:lang w:val="es-ES"/>
        </w:rPr>
      </w:pPr>
      <w:r>
        <w:rPr>
          <w:rFonts w:ascii="Arial" w:hAnsi="Arial" w:cs="Arial"/>
          <w:sz w:val="22"/>
          <w:lang w:val="es-ES"/>
        </w:rPr>
        <w:t xml:space="preserve">7 </w:t>
      </w:r>
      <w:r w:rsidR="00403207">
        <w:rPr>
          <w:rFonts w:ascii="Arial" w:hAnsi="Arial" w:cs="Arial"/>
          <w:sz w:val="22"/>
          <w:lang w:val="es-ES"/>
        </w:rPr>
        <w:t xml:space="preserve">de </w:t>
      </w:r>
      <w:r>
        <w:rPr>
          <w:rFonts w:ascii="Arial" w:hAnsi="Arial" w:cs="Arial"/>
          <w:sz w:val="22"/>
          <w:lang w:val="es-ES"/>
        </w:rPr>
        <w:t>octubre</w:t>
      </w:r>
      <w:r w:rsidR="007D065D">
        <w:rPr>
          <w:rFonts w:ascii="Arial" w:hAnsi="Arial" w:cs="Arial"/>
          <w:sz w:val="22"/>
          <w:lang w:val="es-ES"/>
        </w:rPr>
        <w:t xml:space="preserve"> de 2026</w:t>
      </w:r>
    </w:p>
    <w:p w14:paraId="2B34C6B3" w14:textId="274522BA" w:rsidR="008A3F83" w:rsidRDefault="008A3F83" w:rsidP="001677EC">
      <w:pPr>
        <w:jc w:val="center"/>
        <w:rPr>
          <w:rFonts w:ascii="Arial" w:hAnsi="Arial" w:cs="Arial"/>
          <w:b/>
          <w:sz w:val="28"/>
          <w:szCs w:val="28"/>
        </w:rPr>
      </w:pPr>
    </w:p>
    <w:p w14:paraId="522C2AA2" w14:textId="77777777" w:rsidR="004A4692" w:rsidRPr="00DD2935" w:rsidRDefault="004A4692" w:rsidP="0070583D">
      <w:pPr>
        <w:pStyle w:val="Sinespaciado"/>
        <w:jc w:val="center"/>
        <w:rPr>
          <w:rFonts w:ascii="Arial" w:hAnsi="Arial" w:cs="Arial"/>
          <w:sz w:val="28"/>
          <w:szCs w:val="28"/>
        </w:rPr>
      </w:pPr>
      <w:r w:rsidRPr="00DD2935">
        <w:rPr>
          <w:rStyle w:val="s1"/>
          <w:rFonts w:ascii="Arial" w:hAnsi="Arial" w:cs="Arial"/>
          <w:sz w:val="28"/>
          <w:szCs w:val="28"/>
        </w:rPr>
        <w:t>ARRANCA SECRETARÍA DE SALUD ESPECIALIDAD DE ENFERMERÍA EN CUIDADOS INTENSIVOS EN EL HOSPITAL GENERAL DE MONTEMORELOS</w:t>
      </w:r>
    </w:p>
    <w:p w14:paraId="036C78F3" w14:textId="77777777" w:rsidR="004A4692" w:rsidRPr="00DD2935" w:rsidRDefault="004A4692" w:rsidP="00757E30">
      <w:pPr>
        <w:pStyle w:val="Sinespaciado"/>
        <w:jc w:val="both"/>
        <w:rPr>
          <w:rFonts w:ascii="Arial" w:hAnsi="Arial" w:cs="Arial"/>
          <w:sz w:val="28"/>
          <w:szCs w:val="28"/>
        </w:rPr>
      </w:pPr>
      <w:r w:rsidRPr="00DD2935">
        <w:rPr>
          <w:rStyle w:val="s1"/>
          <w:rFonts w:ascii="Arial" w:hAnsi="Arial" w:cs="Arial"/>
          <w:sz w:val="28"/>
          <w:szCs w:val="28"/>
        </w:rPr>
        <w:t> </w:t>
      </w:r>
    </w:p>
    <w:p w14:paraId="3C2A2419" w14:textId="77777777" w:rsidR="009D375F" w:rsidRPr="0016741B" w:rsidRDefault="004A4692" w:rsidP="00757E30">
      <w:pPr>
        <w:pStyle w:val="Sinespaciado"/>
        <w:numPr>
          <w:ilvl w:val="0"/>
          <w:numId w:val="21"/>
        </w:numPr>
        <w:jc w:val="both"/>
        <w:rPr>
          <w:rFonts w:ascii="Arial" w:hAnsi="Arial" w:cs="Arial"/>
          <w:b/>
          <w:bCs/>
          <w:i/>
          <w:iCs/>
        </w:rPr>
      </w:pPr>
      <w:r w:rsidRPr="0016741B">
        <w:rPr>
          <w:rStyle w:val="s1"/>
          <w:rFonts w:ascii="Arial" w:hAnsi="Arial" w:cs="Arial"/>
          <w:b w:val="0"/>
          <w:bCs w:val="0"/>
          <w:i/>
          <w:iCs/>
          <w:sz w:val="24"/>
          <w:szCs w:val="24"/>
        </w:rPr>
        <w:t>Esto permitirá fortalecer la formación y profesionalización del personal de enfermería.</w:t>
      </w:r>
    </w:p>
    <w:p w14:paraId="0BD17D48" w14:textId="584DCFCF" w:rsidR="004A4692" w:rsidRPr="0016741B" w:rsidRDefault="004A4692" w:rsidP="00757E30">
      <w:pPr>
        <w:pStyle w:val="Sinespaciado"/>
        <w:numPr>
          <w:ilvl w:val="0"/>
          <w:numId w:val="21"/>
        </w:numPr>
        <w:jc w:val="both"/>
        <w:rPr>
          <w:rFonts w:ascii="Arial" w:hAnsi="Arial" w:cs="Arial"/>
          <w:b/>
          <w:bCs/>
          <w:i/>
          <w:iCs/>
        </w:rPr>
      </w:pPr>
      <w:r w:rsidRPr="0016741B">
        <w:rPr>
          <w:rStyle w:val="s1"/>
          <w:rFonts w:ascii="Arial" w:hAnsi="Arial" w:cs="Arial"/>
          <w:b w:val="0"/>
          <w:bCs w:val="0"/>
          <w:i/>
          <w:iCs/>
          <w:sz w:val="24"/>
          <w:szCs w:val="24"/>
        </w:rPr>
        <w:t>Participan 20 licenciados en Enfermería del programa de postgrado del CEDEI.</w:t>
      </w:r>
    </w:p>
    <w:p w14:paraId="7EBFF4CA"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w:t>
      </w:r>
    </w:p>
    <w:p w14:paraId="251EEE15" w14:textId="30AF415F" w:rsidR="004A4692" w:rsidRPr="00DD2935" w:rsidRDefault="00517B8C" w:rsidP="00757E30">
      <w:pPr>
        <w:pStyle w:val="Sinespaciado"/>
        <w:jc w:val="both"/>
        <w:rPr>
          <w:rFonts w:ascii="Arial" w:hAnsi="Arial" w:cs="Arial"/>
          <w:sz w:val="28"/>
          <w:szCs w:val="28"/>
        </w:rPr>
      </w:pPr>
      <w:r w:rsidRPr="00517B8C">
        <w:rPr>
          <w:rStyle w:val="s2"/>
          <w:rFonts w:ascii="Arial" w:hAnsi="Arial" w:cs="Arial"/>
          <w:b/>
          <w:bCs/>
          <w:sz w:val="28"/>
          <w:szCs w:val="28"/>
        </w:rPr>
        <w:t>Montemorelos, Nuevo León. -</w:t>
      </w:r>
      <w:r>
        <w:rPr>
          <w:rStyle w:val="s2"/>
          <w:rFonts w:ascii="Arial" w:hAnsi="Arial" w:cs="Arial"/>
          <w:sz w:val="28"/>
          <w:szCs w:val="28"/>
        </w:rPr>
        <w:t xml:space="preserve"> </w:t>
      </w:r>
      <w:r w:rsidR="004A4692" w:rsidRPr="00DD2935">
        <w:rPr>
          <w:rStyle w:val="s2"/>
          <w:rFonts w:ascii="Arial" w:hAnsi="Arial" w:cs="Arial"/>
          <w:sz w:val="28"/>
          <w:szCs w:val="28"/>
        </w:rPr>
        <w:t>Con el objetivo de fortalecer la formación y profesionalización del personal de enfermería, la Secretaría y los Servicios de Salud arrancaron la Especialidad de Enfermería en Cuidados Intensivos del Hospital General de Montemorelos.</w:t>
      </w:r>
    </w:p>
    <w:p w14:paraId="2EA0697B"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w:t>
      </w:r>
    </w:p>
    <w:p w14:paraId="5AFB62F5"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La Secretaría de Salud, Alma Rosa Marroquín Escamilla, destacó que esta nueva especialidad, al interior del Hospital, forma parte del programa de postgrados de la Universidad CEDEI, en el que participan 20 Licenciados en Enfermería.</w:t>
      </w:r>
      <w:r w:rsidRPr="00DD2935">
        <w:rPr>
          <w:rFonts w:ascii="Arial" w:hAnsi="Arial" w:cs="Arial"/>
          <w:sz w:val="28"/>
          <w:szCs w:val="28"/>
        </w:rPr>
        <w:br/>
      </w:r>
      <w:r w:rsidRPr="00DD2935">
        <w:rPr>
          <w:rFonts w:ascii="Arial" w:hAnsi="Arial" w:cs="Arial"/>
          <w:sz w:val="28"/>
          <w:szCs w:val="28"/>
        </w:rPr>
        <w:br/>
      </w:r>
      <w:r w:rsidRPr="00DD2935">
        <w:rPr>
          <w:rStyle w:val="s2"/>
          <w:rFonts w:ascii="Arial" w:hAnsi="Arial" w:cs="Arial"/>
          <w:sz w:val="28"/>
          <w:szCs w:val="28"/>
        </w:rPr>
        <w:t>“Serán a partir de hoy los encargados de que esto suceda, que la capacidad resolutiva se quede aquí, en este municipio en Montemorelos y no solamente sea de beneficio para la gente de este municipio sino para todo el sur del estado.”</w:t>
      </w:r>
    </w:p>
    <w:p w14:paraId="79103195"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w:t>
      </w:r>
    </w:p>
    <w:p w14:paraId="7D4B267F" w14:textId="06085D46"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“Tienen esa gran responsabilidad de servir, de acompañar, de tocar la vida de las personas, pero</w:t>
      </w:r>
      <w:r w:rsidR="00692E06">
        <w:rPr>
          <w:rStyle w:val="s2"/>
          <w:rFonts w:ascii="Arial" w:hAnsi="Arial" w:cs="Arial"/>
          <w:sz w:val="28"/>
          <w:szCs w:val="28"/>
        </w:rPr>
        <w:t xml:space="preserve"> </w:t>
      </w:r>
      <w:r w:rsidR="007A2292">
        <w:rPr>
          <w:rStyle w:val="s2"/>
          <w:rFonts w:ascii="Arial" w:hAnsi="Arial" w:cs="Arial"/>
          <w:sz w:val="28"/>
          <w:szCs w:val="28"/>
        </w:rPr>
        <w:t xml:space="preserve">G </w:t>
      </w:r>
      <w:r w:rsidRPr="00DD2935">
        <w:rPr>
          <w:rStyle w:val="s2"/>
          <w:rFonts w:ascii="Arial" w:hAnsi="Arial" w:cs="Arial"/>
          <w:sz w:val="28"/>
          <w:szCs w:val="28"/>
        </w:rPr>
        <w:t>sobre todo, hacerlo con gran profesionalismo, con un profundo conocimiento científico y nunca dejar de lado la parte humana que merecen todas las personas a las que servimos.” Expresó dirigiéndose al personal de enfermeras y enfermeros presentes.  </w:t>
      </w:r>
    </w:p>
    <w:p w14:paraId="4710E2A1"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w:t>
      </w:r>
    </w:p>
    <w:p w14:paraId="6DD30424"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xml:space="preserve">El Hospital general de Montemorelos brinda servicio a alrededor de 300,000 habitantes de 12 municipios de la Región Citrícola; cuenta con terapia intensiva en adultos, terapia intensiva </w:t>
      </w:r>
      <w:proofErr w:type="spellStart"/>
      <w:r w:rsidRPr="00DD2935">
        <w:rPr>
          <w:rStyle w:val="s2"/>
          <w:rFonts w:ascii="Arial" w:hAnsi="Arial" w:cs="Arial"/>
          <w:sz w:val="28"/>
          <w:szCs w:val="28"/>
        </w:rPr>
        <w:t>pediátrica</w:t>
      </w:r>
      <w:proofErr w:type="spellEnd"/>
      <w:r w:rsidRPr="00DD2935">
        <w:rPr>
          <w:rStyle w:val="s2"/>
          <w:rFonts w:ascii="Arial" w:hAnsi="Arial" w:cs="Arial"/>
          <w:sz w:val="28"/>
          <w:szCs w:val="28"/>
        </w:rPr>
        <w:t xml:space="preserve"> y cuidados intensivos </w:t>
      </w:r>
      <w:proofErr w:type="spellStart"/>
      <w:r w:rsidRPr="00DD2935">
        <w:rPr>
          <w:rStyle w:val="s2"/>
          <w:rFonts w:ascii="Arial" w:hAnsi="Arial" w:cs="Arial"/>
          <w:sz w:val="28"/>
          <w:szCs w:val="28"/>
        </w:rPr>
        <w:t>neonatales</w:t>
      </w:r>
      <w:proofErr w:type="spellEnd"/>
      <w:r w:rsidRPr="00DD2935">
        <w:rPr>
          <w:rStyle w:val="s2"/>
          <w:rFonts w:ascii="Arial" w:hAnsi="Arial" w:cs="Arial"/>
          <w:sz w:val="28"/>
          <w:szCs w:val="28"/>
        </w:rPr>
        <w:t>.</w:t>
      </w:r>
    </w:p>
    <w:p w14:paraId="5352C81F"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w:t>
      </w:r>
    </w:p>
    <w:p w14:paraId="29D42E72"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Con esta especialidad se fortalecerá la atención especializada de enfermería en pacientes críticos.</w:t>
      </w:r>
    </w:p>
    <w:p w14:paraId="4C069571" w14:textId="77777777" w:rsidR="004A4692" w:rsidRPr="00DD2935" w:rsidRDefault="004A4692" w:rsidP="00757E30">
      <w:pPr>
        <w:pStyle w:val="Sinespaciado"/>
        <w:jc w:val="both"/>
        <w:rPr>
          <w:rFonts w:ascii="Arial" w:hAnsi="Arial" w:cs="Arial"/>
          <w:sz w:val="28"/>
          <w:szCs w:val="28"/>
        </w:rPr>
      </w:pPr>
      <w:r w:rsidRPr="00DD2935">
        <w:rPr>
          <w:rStyle w:val="s2"/>
          <w:rFonts w:ascii="Arial" w:hAnsi="Arial" w:cs="Arial"/>
          <w:sz w:val="28"/>
          <w:szCs w:val="28"/>
        </w:rPr>
        <w:t> </w:t>
      </w:r>
    </w:p>
    <w:p w14:paraId="78763BE5" w14:textId="28D5FB90" w:rsidR="00EA29FA" w:rsidRPr="00DD2935" w:rsidRDefault="00EA29FA" w:rsidP="00757E30">
      <w:pPr>
        <w:pStyle w:val="Sinespaciado"/>
        <w:jc w:val="both"/>
        <w:rPr>
          <w:rFonts w:ascii="Arial" w:hAnsi="Arial" w:cs="Arial"/>
          <w:sz w:val="28"/>
          <w:szCs w:val="28"/>
        </w:rPr>
      </w:pPr>
    </w:p>
    <w:sectPr w:rsidR="00EA29FA" w:rsidRPr="00DD2935"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6BA21" w14:textId="77777777" w:rsidR="002B7E72" w:rsidRDefault="002B7E72" w:rsidP="00E83348">
      <w:r>
        <w:separator/>
      </w:r>
    </w:p>
  </w:endnote>
  <w:endnote w:type="continuationSeparator" w:id="0">
    <w:p w14:paraId="216948EE" w14:textId="77777777" w:rsidR="002B7E72" w:rsidRDefault="002B7E72"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4020202020204"/>
    <w:charset w:val="00"/>
    <w:family w:val="swiss"/>
    <w:pitch w:val="variable"/>
    <w:sig w:usb0="E1000AEF" w:usb1="5000A1FF" w:usb2="00000000" w:usb3="00000000" w:csb0="000001BF" w:csb1="00000000"/>
  </w:font>
  <w:font w:name=".SF UI">
    <w:altName w:val="Cambria"/>
    <w:panose1 w:val="020B0604020202020204"/>
    <w:charset w:val="00"/>
    <w:family w:val="roman"/>
    <w:pitch w:val="default"/>
  </w:font>
  <w:font w:name=".SFUI-Semibold">
    <w:altName w:val="Cambria"/>
    <w:panose1 w:val="020B0604020202020204"/>
    <w:charset w:val="00"/>
    <w:family w:val="roman"/>
    <w:pitch w:val="default"/>
  </w:font>
  <w:font w:name=".SFUI-Regular">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3534CD" w14:textId="77777777" w:rsidR="002B7E72" w:rsidRDefault="002B7E72" w:rsidP="00E83348">
      <w:r>
        <w:separator/>
      </w:r>
    </w:p>
  </w:footnote>
  <w:footnote w:type="continuationSeparator" w:id="0">
    <w:p w14:paraId="36D13799" w14:textId="77777777" w:rsidR="002B7E72" w:rsidRDefault="002B7E72" w:rsidP="00E83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9371187"/>
    <w:multiLevelType w:val="hybridMultilevel"/>
    <w:tmpl w:val="1A663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6ED41A47"/>
    <w:multiLevelType w:val="hybridMultilevel"/>
    <w:tmpl w:val="A3AA540E"/>
    <w:lvl w:ilvl="0" w:tplc="0C0A0001">
      <w:start w:val="1"/>
      <w:numFmt w:val="bullet"/>
      <w:lvlText w:val=""/>
      <w:lvlJc w:val="left"/>
      <w:pPr>
        <w:ind w:left="789" w:hanging="360"/>
      </w:pPr>
      <w:rPr>
        <w:rFonts w:ascii="Symbol" w:hAnsi="Symbol" w:hint="default"/>
      </w:rPr>
    </w:lvl>
    <w:lvl w:ilvl="1" w:tplc="0C0A0003" w:tentative="1">
      <w:start w:val="1"/>
      <w:numFmt w:val="bullet"/>
      <w:lvlText w:val="o"/>
      <w:lvlJc w:val="left"/>
      <w:pPr>
        <w:ind w:left="1509" w:hanging="360"/>
      </w:pPr>
      <w:rPr>
        <w:rFonts w:ascii="Courier New" w:hAnsi="Courier New" w:cs="Courier New" w:hint="default"/>
      </w:rPr>
    </w:lvl>
    <w:lvl w:ilvl="2" w:tplc="0C0A0005" w:tentative="1">
      <w:start w:val="1"/>
      <w:numFmt w:val="bullet"/>
      <w:lvlText w:val=""/>
      <w:lvlJc w:val="left"/>
      <w:pPr>
        <w:ind w:left="2229" w:hanging="360"/>
      </w:pPr>
      <w:rPr>
        <w:rFonts w:ascii="Wingdings" w:hAnsi="Wingdings" w:hint="default"/>
      </w:rPr>
    </w:lvl>
    <w:lvl w:ilvl="3" w:tplc="0C0A0001" w:tentative="1">
      <w:start w:val="1"/>
      <w:numFmt w:val="bullet"/>
      <w:lvlText w:val=""/>
      <w:lvlJc w:val="left"/>
      <w:pPr>
        <w:ind w:left="2949" w:hanging="360"/>
      </w:pPr>
      <w:rPr>
        <w:rFonts w:ascii="Symbol" w:hAnsi="Symbol" w:hint="default"/>
      </w:rPr>
    </w:lvl>
    <w:lvl w:ilvl="4" w:tplc="0C0A0003" w:tentative="1">
      <w:start w:val="1"/>
      <w:numFmt w:val="bullet"/>
      <w:lvlText w:val="o"/>
      <w:lvlJc w:val="left"/>
      <w:pPr>
        <w:ind w:left="3669" w:hanging="360"/>
      </w:pPr>
      <w:rPr>
        <w:rFonts w:ascii="Courier New" w:hAnsi="Courier New" w:cs="Courier New" w:hint="default"/>
      </w:rPr>
    </w:lvl>
    <w:lvl w:ilvl="5" w:tplc="0C0A0005" w:tentative="1">
      <w:start w:val="1"/>
      <w:numFmt w:val="bullet"/>
      <w:lvlText w:val=""/>
      <w:lvlJc w:val="left"/>
      <w:pPr>
        <w:ind w:left="4389" w:hanging="360"/>
      </w:pPr>
      <w:rPr>
        <w:rFonts w:ascii="Wingdings" w:hAnsi="Wingdings" w:hint="default"/>
      </w:rPr>
    </w:lvl>
    <w:lvl w:ilvl="6" w:tplc="0C0A0001" w:tentative="1">
      <w:start w:val="1"/>
      <w:numFmt w:val="bullet"/>
      <w:lvlText w:val=""/>
      <w:lvlJc w:val="left"/>
      <w:pPr>
        <w:ind w:left="5109" w:hanging="360"/>
      </w:pPr>
      <w:rPr>
        <w:rFonts w:ascii="Symbol" w:hAnsi="Symbol" w:hint="default"/>
      </w:rPr>
    </w:lvl>
    <w:lvl w:ilvl="7" w:tplc="0C0A0003" w:tentative="1">
      <w:start w:val="1"/>
      <w:numFmt w:val="bullet"/>
      <w:lvlText w:val="o"/>
      <w:lvlJc w:val="left"/>
      <w:pPr>
        <w:ind w:left="5829" w:hanging="360"/>
      </w:pPr>
      <w:rPr>
        <w:rFonts w:ascii="Courier New" w:hAnsi="Courier New" w:cs="Courier New" w:hint="default"/>
      </w:rPr>
    </w:lvl>
    <w:lvl w:ilvl="8" w:tplc="0C0A0005" w:tentative="1">
      <w:start w:val="1"/>
      <w:numFmt w:val="bullet"/>
      <w:lvlText w:val=""/>
      <w:lvlJc w:val="left"/>
      <w:pPr>
        <w:ind w:left="6549" w:hanging="360"/>
      </w:pPr>
      <w:rPr>
        <w:rFonts w:ascii="Wingdings" w:hAnsi="Wingdings" w:hint="default"/>
      </w:rPr>
    </w:lvl>
  </w:abstractNum>
  <w:abstractNum w:abstractNumId="17"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81622985">
    <w:abstractNumId w:val="14"/>
  </w:num>
  <w:num w:numId="2" w16cid:durableId="176503550">
    <w:abstractNumId w:val="3"/>
  </w:num>
  <w:num w:numId="3" w16cid:durableId="646129817">
    <w:abstractNumId w:val="7"/>
  </w:num>
  <w:num w:numId="4" w16cid:durableId="1713194495">
    <w:abstractNumId w:val="4"/>
  </w:num>
  <w:num w:numId="5" w16cid:durableId="563029334">
    <w:abstractNumId w:val="8"/>
  </w:num>
  <w:num w:numId="6" w16cid:durableId="1191453786">
    <w:abstractNumId w:val="19"/>
  </w:num>
  <w:num w:numId="7" w16cid:durableId="902299891">
    <w:abstractNumId w:val="11"/>
  </w:num>
  <w:num w:numId="8" w16cid:durableId="1693218471">
    <w:abstractNumId w:val="13"/>
  </w:num>
  <w:num w:numId="9" w16cid:durableId="7484928">
    <w:abstractNumId w:val="15"/>
  </w:num>
  <w:num w:numId="10" w16cid:durableId="1214776775">
    <w:abstractNumId w:val="6"/>
  </w:num>
  <w:num w:numId="11" w16cid:durableId="339353706">
    <w:abstractNumId w:val="10"/>
  </w:num>
  <w:num w:numId="12" w16cid:durableId="1015771227">
    <w:abstractNumId w:val="0"/>
  </w:num>
  <w:num w:numId="13" w16cid:durableId="1702852974">
    <w:abstractNumId w:val="9"/>
  </w:num>
  <w:num w:numId="14" w16cid:durableId="760878558">
    <w:abstractNumId w:val="18"/>
  </w:num>
  <w:num w:numId="15" w16cid:durableId="664361054">
    <w:abstractNumId w:val="17"/>
  </w:num>
  <w:num w:numId="16" w16cid:durableId="218710090">
    <w:abstractNumId w:val="20"/>
  </w:num>
  <w:num w:numId="17" w16cid:durableId="1559777765">
    <w:abstractNumId w:val="5"/>
  </w:num>
  <w:num w:numId="18" w16cid:durableId="599291082">
    <w:abstractNumId w:val="12"/>
  </w:num>
  <w:num w:numId="19" w16cid:durableId="557130474">
    <w:abstractNumId w:val="2"/>
  </w:num>
  <w:num w:numId="20" w16cid:durableId="1995331119">
    <w:abstractNumId w:val="1"/>
  </w:num>
  <w:num w:numId="21" w16cid:durableId="1870530826">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348"/>
    <w:rsid w:val="0000151B"/>
    <w:rsid w:val="000061C6"/>
    <w:rsid w:val="00013E93"/>
    <w:rsid w:val="00014961"/>
    <w:rsid w:val="00016168"/>
    <w:rsid w:val="0002185A"/>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522E"/>
    <w:rsid w:val="000C7CF1"/>
    <w:rsid w:val="000D643B"/>
    <w:rsid w:val="000D7421"/>
    <w:rsid w:val="000E599E"/>
    <w:rsid w:val="000E5F86"/>
    <w:rsid w:val="000E75FC"/>
    <w:rsid w:val="000E7FE2"/>
    <w:rsid w:val="000F18B8"/>
    <w:rsid w:val="000F2A3A"/>
    <w:rsid w:val="000F2EAD"/>
    <w:rsid w:val="000F5951"/>
    <w:rsid w:val="0010008A"/>
    <w:rsid w:val="00115911"/>
    <w:rsid w:val="00116D99"/>
    <w:rsid w:val="00117322"/>
    <w:rsid w:val="00122ED1"/>
    <w:rsid w:val="0013386D"/>
    <w:rsid w:val="00136A02"/>
    <w:rsid w:val="00144DC9"/>
    <w:rsid w:val="00145430"/>
    <w:rsid w:val="001464B2"/>
    <w:rsid w:val="0014741F"/>
    <w:rsid w:val="00153B1D"/>
    <w:rsid w:val="001545DF"/>
    <w:rsid w:val="0015532D"/>
    <w:rsid w:val="001565CE"/>
    <w:rsid w:val="00160274"/>
    <w:rsid w:val="00162279"/>
    <w:rsid w:val="00163D0D"/>
    <w:rsid w:val="00166902"/>
    <w:rsid w:val="0016741B"/>
    <w:rsid w:val="001677EC"/>
    <w:rsid w:val="00172991"/>
    <w:rsid w:val="00185246"/>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0EE8"/>
    <w:rsid w:val="001F38DD"/>
    <w:rsid w:val="001F3B6A"/>
    <w:rsid w:val="001F5807"/>
    <w:rsid w:val="001F610B"/>
    <w:rsid w:val="001F7033"/>
    <w:rsid w:val="00201646"/>
    <w:rsid w:val="00204A4A"/>
    <w:rsid w:val="00206097"/>
    <w:rsid w:val="00210112"/>
    <w:rsid w:val="00210B4B"/>
    <w:rsid w:val="00216259"/>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66C6"/>
    <w:rsid w:val="00297EA9"/>
    <w:rsid w:val="002A0171"/>
    <w:rsid w:val="002A60F8"/>
    <w:rsid w:val="002B15A0"/>
    <w:rsid w:val="002B3777"/>
    <w:rsid w:val="002B7E72"/>
    <w:rsid w:val="002C5C37"/>
    <w:rsid w:val="002C6B37"/>
    <w:rsid w:val="002D17BB"/>
    <w:rsid w:val="002D2A54"/>
    <w:rsid w:val="002E5D52"/>
    <w:rsid w:val="002F14B9"/>
    <w:rsid w:val="002F2006"/>
    <w:rsid w:val="00302722"/>
    <w:rsid w:val="0030738E"/>
    <w:rsid w:val="0032037C"/>
    <w:rsid w:val="003336A3"/>
    <w:rsid w:val="00335315"/>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16C0D"/>
    <w:rsid w:val="0042555F"/>
    <w:rsid w:val="00443F14"/>
    <w:rsid w:val="004576B5"/>
    <w:rsid w:val="00464046"/>
    <w:rsid w:val="0046553C"/>
    <w:rsid w:val="004667B8"/>
    <w:rsid w:val="00466EC5"/>
    <w:rsid w:val="00476173"/>
    <w:rsid w:val="0048558B"/>
    <w:rsid w:val="00486C41"/>
    <w:rsid w:val="00490ED0"/>
    <w:rsid w:val="004A211E"/>
    <w:rsid w:val="004A3C61"/>
    <w:rsid w:val="004A4692"/>
    <w:rsid w:val="004A47CB"/>
    <w:rsid w:val="004B0C1E"/>
    <w:rsid w:val="004B100E"/>
    <w:rsid w:val="004B238A"/>
    <w:rsid w:val="004C3EBD"/>
    <w:rsid w:val="004C6B3C"/>
    <w:rsid w:val="004D4501"/>
    <w:rsid w:val="004D45AF"/>
    <w:rsid w:val="004F09AE"/>
    <w:rsid w:val="004F52E5"/>
    <w:rsid w:val="004F6F5A"/>
    <w:rsid w:val="00517B8C"/>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2F1F"/>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5A63"/>
    <w:rsid w:val="00657ACD"/>
    <w:rsid w:val="00664C63"/>
    <w:rsid w:val="0066532D"/>
    <w:rsid w:val="00665D97"/>
    <w:rsid w:val="00670EB3"/>
    <w:rsid w:val="006731DE"/>
    <w:rsid w:val="006743D2"/>
    <w:rsid w:val="006750CA"/>
    <w:rsid w:val="0068304E"/>
    <w:rsid w:val="00687125"/>
    <w:rsid w:val="00692E06"/>
    <w:rsid w:val="006955DB"/>
    <w:rsid w:val="006A3B2F"/>
    <w:rsid w:val="006A4DCB"/>
    <w:rsid w:val="006B4960"/>
    <w:rsid w:val="006C139B"/>
    <w:rsid w:val="006C4920"/>
    <w:rsid w:val="006D3BFF"/>
    <w:rsid w:val="006D543A"/>
    <w:rsid w:val="006F346C"/>
    <w:rsid w:val="006F35BE"/>
    <w:rsid w:val="006F7468"/>
    <w:rsid w:val="007023CA"/>
    <w:rsid w:val="00703B09"/>
    <w:rsid w:val="00703CAE"/>
    <w:rsid w:val="00703D40"/>
    <w:rsid w:val="00703F31"/>
    <w:rsid w:val="0070583D"/>
    <w:rsid w:val="00706691"/>
    <w:rsid w:val="00715E1F"/>
    <w:rsid w:val="007164AD"/>
    <w:rsid w:val="007212EC"/>
    <w:rsid w:val="0073478E"/>
    <w:rsid w:val="00734C10"/>
    <w:rsid w:val="00742AF4"/>
    <w:rsid w:val="00743710"/>
    <w:rsid w:val="00750512"/>
    <w:rsid w:val="00757E30"/>
    <w:rsid w:val="0076120C"/>
    <w:rsid w:val="00767E8A"/>
    <w:rsid w:val="0078005E"/>
    <w:rsid w:val="007809B4"/>
    <w:rsid w:val="00785E41"/>
    <w:rsid w:val="007905BA"/>
    <w:rsid w:val="00792245"/>
    <w:rsid w:val="00792C0F"/>
    <w:rsid w:val="00796BEE"/>
    <w:rsid w:val="007A2292"/>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850EF"/>
    <w:rsid w:val="00890AFC"/>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2F7A"/>
    <w:rsid w:val="008F3ADF"/>
    <w:rsid w:val="008F7A5E"/>
    <w:rsid w:val="009019D2"/>
    <w:rsid w:val="00902F13"/>
    <w:rsid w:val="00906BB1"/>
    <w:rsid w:val="00942455"/>
    <w:rsid w:val="0094501D"/>
    <w:rsid w:val="00946334"/>
    <w:rsid w:val="00956686"/>
    <w:rsid w:val="00956CE4"/>
    <w:rsid w:val="00962059"/>
    <w:rsid w:val="0096389E"/>
    <w:rsid w:val="009652C7"/>
    <w:rsid w:val="00970240"/>
    <w:rsid w:val="00971AEA"/>
    <w:rsid w:val="00975DDD"/>
    <w:rsid w:val="00975E43"/>
    <w:rsid w:val="00977D7D"/>
    <w:rsid w:val="0098054B"/>
    <w:rsid w:val="00985FC6"/>
    <w:rsid w:val="00986EAD"/>
    <w:rsid w:val="00993BE0"/>
    <w:rsid w:val="009A1085"/>
    <w:rsid w:val="009A2E62"/>
    <w:rsid w:val="009A4006"/>
    <w:rsid w:val="009A5EF6"/>
    <w:rsid w:val="009B0873"/>
    <w:rsid w:val="009B3354"/>
    <w:rsid w:val="009C0D7E"/>
    <w:rsid w:val="009C0E25"/>
    <w:rsid w:val="009C4878"/>
    <w:rsid w:val="009C7945"/>
    <w:rsid w:val="009D118E"/>
    <w:rsid w:val="009D375F"/>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2A6A"/>
    <w:rsid w:val="00A87621"/>
    <w:rsid w:val="00A97C3E"/>
    <w:rsid w:val="00AA65F8"/>
    <w:rsid w:val="00AA6D55"/>
    <w:rsid w:val="00AC1C48"/>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428"/>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2BAC"/>
    <w:rsid w:val="00C955EB"/>
    <w:rsid w:val="00CA29D0"/>
    <w:rsid w:val="00CB0E5D"/>
    <w:rsid w:val="00CB116B"/>
    <w:rsid w:val="00CD5508"/>
    <w:rsid w:val="00CD5526"/>
    <w:rsid w:val="00CD6584"/>
    <w:rsid w:val="00CF3696"/>
    <w:rsid w:val="00CF44B7"/>
    <w:rsid w:val="00D02003"/>
    <w:rsid w:val="00D07965"/>
    <w:rsid w:val="00D10C9E"/>
    <w:rsid w:val="00D10FF3"/>
    <w:rsid w:val="00D14E01"/>
    <w:rsid w:val="00D22523"/>
    <w:rsid w:val="00D24196"/>
    <w:rsid w:val="00D30B6F"/>
    <w:rsid w:val="00D30C10"/>
    <w:rsid w:val="00D44F64"/>
    <w:rsid w:val="00D45A8D"/>
    <w:rsid w:val="00D55BB8"/>
    <w:rsid w:val="00D562B6"/>
    <w:rsid w:val="00D66BFF"/>
    <w:rsid w:val="00D66D99"/>
    <w:rsid w:val="00D72585"/>
    <w:rsid w:val="00D73C4C"/>
    <w:rsid w:val="00D80702"/>
    <w:rsid w:val="00D82375"/>
    <w:rsid w:val="00D84456"/>
    <w:rsid w:val="00D85430"/>
    <w:rsid w:val="00D91AA4"/>
    <w:rsid w:val="00D9312F"/>
    <w:rsid w:val="00D931E0"/>
    <w:rsid w:val="00D939B0"/>
    <w:rsid w:val="00D9787B"/>
    <w:rsid w:val="00D97DD3"/>
    <w:rsid w:val="00DA13CA"/>
    <w:rsid w:val="00DB017A"/>
    <w:rsid w:val="00DC11C2"/>
    <w:rsid w:val="00DC2841"/>
    <w:rsid w:val="00DC39E5"/>
    <w:rsid w:val="00DD2935"/>
    <w:rsid w:val="00DD49D2"/>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33A8"/>
    <w:rsid w:val="00E545C2"/>
    <w:rsid w:val="00E626AA"/>
    <w:rsid w:val="00E6407D"/>
    <w:rsid w:val="00E6715E"/>
    <w:rsid w:val="00E71944"/>
    <w:rsid w:val="00E83348"/>
    <w:rsid w:val="00E9212A"/>
    <w:rsid w:val="00E92581"/>
    <w:rsid w:val="00E93E9E"/>
    <w:rsid w:val="00EA29FA"/>
    <w:rsid w:val="00EA49EE"/>
    <w:rsid w:val="00EC3A89"/>
    <w:rsid w:val="00EC5317"/>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D405A"/>
    <w:rsid w:val="00FE07CB"/>
    <w:rsid w:val="00FE6843"/>
    <w:rsid w:val="00FE76E0"/>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Fuerte">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customStyle="1" w:styleId="p1">
    <w:name w:val="p1"/>
    <w:basedOn w:val="Normal"/>
    <w:rsid w:val="00206097"/>
    <w:rPr>
      <w:rFonts w:ascii=".SF UI" w:hAnsi=".SF UI" w:cs="Times New Roman"/>
      <w:sz w:val="18"/>
      <w:szCs w:val="18"/>
      <w:lang w:eastAsia="es-ES"/>
    </w:rPr>
  </w:style>
  <w:style w:type="character" w:customStyle="1" w:styleId="s1">
    <w:name w:val="s1"/>
    <w:basedOn w:val="Fuentedeprrafopredeter"/>
    <w:rsid w:val="00206097"/>
    <w:rPr>
      <w:rFonts w:ascii=".SFUI-Semibold" w:hAnsi=".SFUI-Semibold" w:hint="default"/>
      <w:b/>
      <w:bCs/>
      <w:i w:val="0"/>
      <w:iCs w:val="0"/>
      <w:sz w:val="18"/>
      <w:szCs w:val="18"/>
    </w:rPr>
  </w:style>
  <w:style w:type="character" w:customStyle="1" w:styleId="s2">
    <w:name w:val="s2"/>
    <w:basedOn w:val="Fuentedeprrafopredeter"/>
    <w:rsid w:val="00206097"/>
    <w:rPr>
      <w:rFonts w:ascii=".SFUI-Regular" w:hAnsi=".SFUI-Regular" w:hint="default"/>
      <w:b w:val="0"/>
      <w:bCs w:val="0"/>
      <w:i w:val="0"/>
      <w:iCs w:val="0"/>
      <w:sz w:val="18"/>
      <w:szCs w:val="18"/>
    </w:rPr>
  </w:style>
  <w:style w:type="paragraph" w:styleId="Sinespaciado">
    <w:name w:val="No Spacing"/>
    <w:uiPriority w:val="1"/>
    <w:qFormat/>
    <w:rsid w:val="00757E30"/>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583E4-4345-4DDA-8758-87CB4C6C678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1473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Luis Fulgencio Hernández Garza</cp:lastModifiedBy>
  <cp:revision>2</cp:revision>
  <cp:lastPrinted>2016-10-21T20:06:00Z</cp:lastPrinted>
  <dcterms:created xsi:type="dcterms:W3CDTF">2026-10-08T00:57:00Z</dcterms:created>
  <dcterms:modified xsi:type="dcterms:W3CDTF">2026-10-08T00:57:00Z</dcterms:modified>
</cp:coreProperties>
</file>