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CFC2128" w:rsidR="009C0D7E" w:rsidRPr="004667B8" w:rsidRDefault="00FE14C8" w:rsidP="009C0D7E">
      <w:pPr>
        <w:jc w:val="right"/>
        <w:rPr>
          <w:rFonts w:ascii="Arial" w:hAnsi="Arial" w:cs="Arial"/>
          <w:b/>
          <w:sz w:val="22"/>
          <w:lang w:val="es-ES"/>
        </w:rPr>
      </w:pPr>
      <w:r>
        <w:rPr>
          <w:rFonts w:ascii="Arial" w:hAnsi="Arial" w:cs="Arial"/>
          <w:b/>
          <w:sz w:val="22"/>
          <w:lang w:val="es-ES"/>
        </w:rPr>
        <w:t>CP/0481</w:t>
      </w:r>
      <w:r w:rsidR="007D065D">
        <w:rPr>
          <w:rFonts w:ascii="Arial" w:hAnsi="Arial" w:cs="Arial"/>
          <w:b/>
          <w:sz w:val="22"/>
          <w:lang w:val="es-ES"/>
        </w:rPr>
        <w:t>/2026</w:t>
      </w:r>
    </w:p>
    <w:p w14:paraId="3F7360A1" w14:textId="2BB95B5C" w:rsidR="009C0D7E" w:rsidRDefault="00FE14C8" w:rsidP="009C0D7E">
      <w:pPr>
        <w:jc w:val="right"/>
        <w:rPr>
          <w:rFonts w:ascii="Arial" w:hAnsi="Arial" w:cs="Arial"/>
          <w:sz w:val="22"/>
          <w:lang w:val="es-ES"/>
        </w:rPr>
      </w:pPr>
      <w:r>
        <w:rPr>
          <w:rFonts w:ascii="Arial" w:hAnsi="Arial" w:cs="Arial"/>
          <w:sz w:val="22"/>
          <w:lang w:val="es-ES"/>
        </w:rPr>
        <w:t>26</w:t>
      </w:r>
      <w:r w:rsidR="006A4DCB">
        <w:rPr>
          <w:rFonts w:ascii="Arial" w:hAnsi="Arial" w:cs="Arial"/>
          <w:sz w:val="22"/>
          <w:lang w:val="es-ES"/>
        </w:rPr>
        <w:t xml:space="preserve"> </w:t>
      </w:r>
      <w:r w:rsidR="00517B7F">
        <w:rPr>
          <w:rFonts w:ascii="Arial" w:hAnsi="Arial" w:cs="Arial"/>
          <w:sz w:val="22"/>
          <w:lang w:val="es-ES"/>
        </w:rPr>
        <w:t>de marzo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4DA2DCAA" w:rsidR="009D118E" w:rsidRDefault="00FE14C8" w:rsidP="007F5780">
      <w:pPr>
        <w:jc w:val="center"/>
        <w:rPr>
          <w:rFonts w:ascii="Arial" w:hAnsi="Arial" w:cs="Arial"/>
          <w:b/>
          <w:sz w:val="28"/>
          <w:szCs w:val="28"/>
        </w:rPr>
      </w:pPr>
      <w:r w:rsidRPr="00FE14C8">
        <w:rPr>
          <w:rFonts w:ascii="Arial" w:hAnsi="Arial" w:cs="Arial"/>
          <w:b/>
          <w:sz w:val="28"/>
          <w:szCs w:val="28"/>
        </w:rPr>
        <w:t>INSTALAN GRUPO TÉCNICO DE SALUD MENTAL Y APOYO PSICOSOCIAL GT-SMAPS</w:t>
      </w:r>
      <w:r w:rsidR="00706691"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72910AE1" w14:textId="77777777" w:rsidR="00FE14C8" w:rsidRPr="00FE14C8" w:rsidRDefault="00FE14C8" w:rsidP="00FE14C8">
      <w:pPr>
        <w:pStyle w:val="Prrafodelista"/>
        <w:numPr>
          <w:ilvl w:val="0"/>
          <w:numId w:val="19"/>
        </w:numPr>
        <w:jc w:val="both"/>
        <w:rPr>
          <w:rFonts w:ascii="Arial" w:hAnsi="Arial" w:cs="Arial"/>
          <w:b/>
          <w:sz w:val="28"/>
          <w:szCs w:val="28"/>
        </w:rPr>
      </w:pPr>
      <w:r w:rsidRPr="00FE14C8">
        <w:rPr>
          <w:rFonts w:ascii="Arial" w:hAnsi="Arial" w:cs="Arial"/>
          <w:i/>
          <w:sz w:val="24"/>
          <w:szCs w:val="24"/>
        </w:rPr>
        <w:t>Este grupo busca brindar atención psicológica en contextos de crisis o emergencias.</w:t>
      </w:r>
    </w:p>
    <w:p w14:paraId="27C5D506" w14:textId="545B30D8" w:rsidR="00B07242" w:rsidRDefault="00FE14C8" w:rsidP="00FE14C8">
      <w:pPr>
        <w:pStyle w:val="Prrafodelista"/>
        <w:numPr>
          <w:ilvl w:val="0"/>
          <w:numId w:val="19"/>
        </w:numPr>
        <w:jc w:val="both"/>
        <w:rPr>
          <w:rFonts w:ascii="Arial" w:hAnsi="Arial" w:cs="Arial"/>
          <w:b/>
          <w:sz w:val="28"/>
          <w:szCs w:val="28"/>
        </w:rPr>
      </w:pPr>
      <w:r w:rsidRPr="00FE14C8">
        <w:rPr>
          <w:rFonts w:ascii="Arial" w:hAnsi="Arial" w:cs="Arial"/>
          <w:i/>
          <w:sz w:val="24"/>
          <w:szCs w:val="24"/>
        </w:rPr>
        <w:t>Está conformado por especialistas del sector salud.</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3DCF2FA3" w14:textId="77777777" w:rsidR="00FE14C8" w:rsidRPr="00FE14C8" w:rsidRDefault="000D7421" w:rsidP="00FE14C8">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FE14C8" w:rsidRPr="00FE14C8">
        <w:rPr>
          <w:rFonts w:ascii="Arial" w:hAnsi="Arial" w:cs="Arial"/>
          <w:sz w:val="28"/>
          <w:szCs w:val="28"/>
        </w:rPr>
        <w:t>Para ampliar la atención psicológica y psicosocial de la población en contextos de crisis, emergencias y violencia, la Secretaría de Salud  llevó a cabo la instalación del Grupo Técnico de Salud Mental y Apoyo Psicosocial GT- SMAPS.</w:t>
      </w:r>
    </w:p>
    <w:p w14:paraId="506354F5" w14:textId="77777777" w:rsidR="00FE14C8" w:rsidRPr="00FE14C8" w:rsidRDefault="00FE14C8" w:rsidP="00FE14C8">
      <w:pPr>
        <w:jc w:val="both"/>
        <w:rPr>
          <w:rFonts w:ascii="Arial" w:hAnsi="Arial" w:cs="Arial"/>
          <w:sz w:val="28"/>
          <w:szCs w:val="28"/>
        </w:rPr>
      </w:pPr>
      <w:r w:rsidRPr="00FE14C8">
        <w:rPr>
          <w:rFonts w:ascii="Arial" w:hAnsi="Arial" w:cs="Arial"/>
          <w:sz w:val="28"/>
          <w:szCs w:val="28"/>
        </w:rPr>
        <w:t xml:space="preserve"> </w:t>
      </w:r>
    </w:p>
    <w:p w14:paraId="0DBF258E" w14:textId="77777777" w:rsidR="00FE14C8" w:rsidRPr="00FE14C8" w:rsidRDefault="00FE14C8" w:rsidP="00FE14C8">
      <w:pPr>
        <w:jc w:val="both"/>
        <w:rPr>
          <w:rFonts w:ascii="Arial" w:hAnsi="Arial" w:cs="Arial"/>
          <w:sz w:val="28"/>
          <w:szCs w:val="28"/>
        </w:rPr>
      </w:pPr>
      <w:r w:rsidRPr="00FE14C8">
        <w:rPr>
          <w:rFonts w:ascii="Arial" w:hAnsi="Arial" w:cs="Arial"/>
          <w:sz w:val="28"/>
          <w:szCs w:val="28"/>
        </w:rPr>
        <w:t>Dicho grupo está conformado por especialistas de la salud mental, capacitados para llevar a cabo la atención de la población en contextos de crisis que pudieran presentarse.</w:t>
      </w:r>
    </w:p>
    <w:p w14:paraId="7910774C" w14:textId="77777777" w:rsidR="00FE14C8" w:rsidRPr="00FE14C8" w:rsidRDefault="00FE14C8" w:rsidP="00FE14C8">
      <w:pPr>
        <w:jc w:val="both"/>
        <w:rPr>
          <w:rFonts w:ascii="Arial" w:hAnsi="Arial" w:cs="Arial"/>
          <w:sz w:val="28"/>
          <w:szCs w:val="28"/>
        </w:rPr>
      </w:pPr>
      <w:r w:rsidRPr="00FE14C8">
        <w:rPr>
          <w:rFonts w:ascii="Arial" w:hAnsi="Arial" w:cs="Arial"/>
          <w:sz w:val="28"/>
          <w:szCs w:val="28"/>
        </w:rPr>
        <w:t xml:space="preserve"> </w:t>
      </w:r>
    </w:p>
    <w:p w14:paraId="07BDA017" w14:textId="77777777" w:rsidR="00FE14C8" w:rsidRPr="00FE14C8" w:rsidRDefault="00FE14C8" w:rsidP="00FE14C8">
      <w:pPr>
        <w:jc w:val="both"/>
        <w:rPr>
          <w:rFonts w:ascii="Arial" w:hAnsi="Arial" w:cs="Arial"/>
          <w:sz w:val="28"/>
          <w:szCs w:val="28"/>
        </w:rPr>
      </w:pPr>
      <w:r w:rsidRPr="00FE14C8">
        <w:rPr>
          <w:rFonts w:ascii="Arial" w:hAnsi="Arial" w:cs="Arial"/>
          <w:sz w:val="28"/>
          <w:szCs w:val="28"/>
        </w:rPr>
        <w:t>La Secretaria de Salud, Alma Rosa Marroquín Escamilla, tomó protesta a los integrantes del Grupo y destacó que una de las fortalezas del Estado de Nuevo León es el trabajo coordinado que se realiza con las distintas instituciones del sector salud.</w:t>
      </w:r>
    </w:p>
    <w:p w14:paraId="10B3410A" w14:textId="77777777" w:rsidR="00FE14C8" w:rsidRPr="00FE14C8" w:rsidRDefault="00FE14C8" w:rsidP="00FE14C8">
      <w:pPr>
        <w:jc w:val="both"/>
        <w:rPr>
          <w:rFonts w:ascii="Arial" w:hAnsi="Arial" w:cs="Arial"/>
          <w:sz w:val="28"/>
          <w:szCs w:val="28"/>
        </w:rPr>
      </w:pPr>
      <w:r w:rsidRPr="00FE14C8">
        <w:rPr>
          <w:rFonts w:ascii="Arial" w:hAnsi="Arial" w:cs="Arial"/>
          <w:sz w:val="28"/>
          <w:szCs w:val="28"/>
        </w:rPr>
        <w:t xml:space="preserve"> </w:t>
      </w:r>
    </w:p>
    <w:p w14:paraId="47D2D654" w14:textId="77777777" w:rsidR="00FE14C8" w:rsidRPr="00FE14C8" w:rsidRDefault="00FE14C8" w:rsidP="00FE14C8">
      <w:pPr>
        <w:jc w:val="both"/>
        <w:rPr>
          <w:rFonts w:ascii="Arial" w:hAnsi="Arial" w:cs="Arial"/>
          <w:sz w:val="28"/>
          <w:szCs w:val="28"/>
        </w:rPr>
      </w:pPr>
      <w:r w:rsidRPr="00FE14C8">
        <w:rPr>
          <w:rFonts w:ascii="Arial" w:hAnsi="Arial" w:cs="Arial"/>
          <w:sz w:val="28"/>
          <w:szCs w:val="28"/>
        </w:rPr>
        <w:t>“Hemos aprendido a reaccionar rápido, pero esta parte que nos señala el doctor Roque que todos estemos perfectamente coordinados y organizados, que hagamos lo que sabemos hacer, pero desde un proceso de planeación bien estructurado, desde un proceso de planeación y gestión para garantizar que esta reacción que estamos teniendo, tan positiva, en el momento de la crisis no se quede ahí solo en la reacción, sino que exista toda una línea  de trabajo y que este trabajo no sea de forma aislada, sino también de forma colaborativa”.</w:t>
      </w:r>
    </w:p>
    <w:p w14:paraId="7E75291B" w14:textId="77777777" w:rsidR="00FE14C8" w:rsidRPr="00FE14C8" w:rsidRDefault="00FE14C8" w:rsidP="00FE14C8">
      <w:pPr>
        <w:jc w:val="both"/>
        <w:rPr>
          <w:rFonts w:ascii="Arial" w:hAnsi="Arial" w:cs="Arial"/>
          <w:sz w:val="28"/>
          <w:szCs w:val="28"/>
        </w:rPr>
      </w:pPr>
      <w:r w:rsidRPr="00FE14C8">
        <w:rPr>
          <w:rFonts w:ascii="Arial" w:hAnsi="Arial" w:cs="Arial"/>
          <w:sz w:val="28"/>
          <w:szCs w:val="28"/>
        </w:rPr>
        <w:lastRenderedPageBreak/>
        <w:t xml:space="preserve"> </w:t>
      </w:r>
    </w:p>
    <w:p w14:paraId="6FB6F3C8" w14:textId="77777777" w:rsidR="00FE14C8" w:rsidRPr="00FE14C8" w:rsidRDefault="00FE14C8" w:rsidP="00FE14C8">
      <w:pPr>
        <w:jc w:val="both"/>
        <w:rPr>
          <w:rFonts w:ascii="Arial" w:hAnsi="Arial" w:cs="Arial"/>
          <w:sz w:val="28"/>
          <w:szCs w:val="28"/>
        </w:rPr>
      </w:pPr>
      <w:r w:rsidRPr="00FE14C8">
        <w:rPr>
          <w:rFonts w:ascii="Arial" w:hAnsi="Arial" w:cs="Arial"/>
          <w:sz w:val="28"/>
          <w:szCs w:val="28"/>
        </w:rPr>
        <w:t>“Qué es lo que como sociedad debemos incidir para tener esa capacidad de respuesta, un diagnóstico mucho más objetivo y real, hace  20 años éramos menos de 4 millones de habitantes, ahorita somos más de 6, hemos crecido de forma impresionante”.</w:t>
      </w:r>
    </w:p>
    <w:p w14:paraId="58B32CFA" w14:textId="77777777" w:rsidR="00FE14C8" w:rsidRPr="00FE14C8" w:rsidRDefault="00FE14C8" w:rsidP="00FE14C8">
      <w:pPr>
        <w:jc w:val="both"/>
        <w:rPr>
          <w:rFonts w:ascii="Arial" w:hAnsi="Arial" w:cs="Arial"/>
          <w:sz w:val="28"/>
          <w:szCs w:val="28"/>
        </w:rPr>
      </w:pPr>
      <w:r w:rsidRPr="00FE14C8">
        <w:rPr>
          <w:rFonts w:ascii="Arial" w:hAnsi="Arial" w:cs="Arial"/>
          <w:sz w:val="28"/>
          <w:szCs w:val="28"/>
        </w:rPr>
        <w:t xml:space="preserve"> </w:t>
      </w:r>
    </w:p>
    <w:p w14:paraId="287728E7" w14:textId="5B7757F4" w:rsidR="009D118E" w:rsidRDefault="00FE14C8" w:rsidP="00FE14C8">
      <w:pPr>
        <w:jc w:val="both"/>
        <w:rPr>
          <w:rFonts w:ascii="Arial" w:hAnsi="Arial" w:cs="Arial"/>
          <w:sz w:val="28"/>
          <w:szCs w:val="28"/>
        </w:rPr>
      </w:pPr>
      <w:r w:rsidRPr="00FE14C8">
        <w:rPr>
          <w:rFonts w:ascii="Arial" w:hAnsi="Arial" w:cs="Arial"/>
          <w:sz w:val="28"/>
          <w:szCs w:val="28"/>
        </w:rPr>
        <w:t xml:space="preserve">Las actividades de este grupo serán </w:t>
      </w:r>
      <w:r w:rsidR="000B2376" w:rsidRPr="00FE14C8">
        <w:rPr>
          <w:rFonts w:ascii="Arial" w:hAnsi="Arial" w:cs="Arial"/>
          <w:sz w:val="28"/>
          <w:szCs w:val="28"/>
        </w:rPr>
        <w:t>lideradas</w:t>
      </w:r>
      <w:bookmarkStart w:id="0" w:name="_GoBack"/>
      <w:bookmarkEnd w:id="0"/>
      <w:r w:rsidRPr="00FE14C8">
        <w:rPr>
          <w:rFonts w:ascii="Arial" w:hAnsi="Arial" w:cs="Arial"/>
          <w:sz w:val="28"/>
          <w:szCs w:val="28"/>
        </w:rPr>
        <w:t xml:space="preserve"> por la Secretaría de Salud a través de la Dirección de Salud mental y Adicciones, quien será la responsable de coordinar los trabajos.</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8E00A" w14:textId="77777777" w:rsidR="00CD6D0D" w:rsidRDefault="00CD6D0D" w:rsidP="00E83348">
      <w:r>
        <w:separator/>
      </w:r>
    </w:p>
  </w:endnote>
  <w:endnote w:type="continuationSeparator" w:id="0">
    <w:p w14:paraId="2265FE19" w14:textId="77777777" w:rsidR="00CD6D0D" w:rsidRDefault="00CD6D0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AF82A" w14:textId="77777777" w:rsidR="00CD6D0D" w:rsidRDefault="00CD6D0D" w:rsidP="00E83348">
      <w:r>
        <w:separator/>
      </w:r>
    </w:p>
  </w:footnote>
  <w:footnote w:type="continuationSeparator" w:id="0">
    <w:p w14:paraId="5CC2F2C5" w14:textId="77777777" w:rsidR="00CD6D0D" w:rsidRDefault="00CD6D0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376"/>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509C2"/>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D4F53"/>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D6D0D"/>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4EF2"/>
    <w:rsid w:val="00F75DE7"/>
    <w:rsid w:val="00F97C2A"/>
    <w:rsid w:val="00FA078D"/>
    <w:rsid w:val="00FA13EB"/>
    <w:rsid w:val="00FA6CB6"/>
    <w:rsid w:val="00FB2045"/>
    <w:rsid w:val="00FC06A1"/>
    <w:rsid w:val="00FC7441"/>
    <w:rsid w:val="00FC7F7F"/>
    <w:rsid w:val="00FE14C8"/>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3BEC2-7DB5-4719-82FF-883F7AF75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1605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2026-03-27T13:42:00Z</dcterms:created>
  <dcterms:modified xsi:type="dcterms:W3CDTF">2026-03-27T13:47:00Z</dcterms:modified>
</cp:coreProperties>
</file>