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4F42C34"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7912DA">
        <w:rPr>
          <w:rFonts w:ascii="Arial" w:hAnsi="Arial" w:cs="Arial"/>
          <w:b/>
          <w:sz w:val="22"/>
          <w:lang w:val="es-ES"/>
        </w:rPr>
        <w:t>0365</w:t>
      </w:r>
      <w:r w:rsidR="000734CE">
        <w:rPr>
          <w:rFonts w:ascii="Arial" w:hAnsi="Arial" w:cs="Arial"/>
          <w:b/>
          <w:sz w:val="22"/>
          <w:lang w:val="es-ES"/>
        </w:rPr>
        <w:t>/2026</w:t>
      </w:r>
    </w:p>
    <w:p w14:paraId="695E3F55" w14:textId="3F86C6E5" w:rsidR="00703B09" w:rsidRDefault="007912DA" w:rsidP="00703B09">
      <w:pPr>
        <w:jc w:val="right"/>
        <w:rPr>
          <w:rFonts w:ascii="Arial" w:hAnsi="Arial" w:cs="Arial"/>
          <w:sz w:val="22"/>
          <w:lang w:val="es-ES"/>
        </w:rPr>
      </w:pPr>
      <w:r>
        <w:rPr>
          <w:rFonts w:ascii="Arial" w:hAnsi="Arial" w:cs="Arial"/>
          <w:sz w:val="22"/>
          <w:lang w:val="es-ES"/>
        </w:rPr>
        <w:t>5</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984CBD1" w14:textId="77777777" w:rsidR="007912DA" w:rsidRPr="007912DA" w:rsidRDefault="007912DA" w:rsidP="007912DA">
      <w:pPr>
        <w:jc w:val="center"/>
        <w:rPr>
          <w:rFonts w:ascii="Arial" w:hAnsi="Arial" w:cs="Arial"/>
          <w:b/>
          <w:sz w:val="28"/>
          <w:szCs w:val="28"/>
        </w:rPr>
      </w:pPr>
      <w:r w:rsidRPr="007912DA">
        <w:rPr>
          <w:rFonts w:ascii="Arial" w:hAnsi="Arial" w:cs="Arial"/>
          <w:b/>
          <w:sz w:val="28"/>
          <w:szCs w:val="28"/>
        </w:rPr>
        <w:t>RENUEVA SECRETARIA DE SALUD MESA DIRECTIVA DE LA</w:t>
      </w:r>
    </w:p>
    <w:p w14:paraId="57E44B62" w14:textId="61D46293" w:rsidR="00B014F7" w:rsidRDefault="007912DA" w:rsidP="007912DA">
      <w:pPr>
        <w:jc w:val="center"/>
        <w:rPr>
          <w:rFonts w:ascii="Arial" w:hAnsi="Arial" w:cs="Arial"/>
          <w:b/>
          <w:sz w:val="28"/>
          <w:szCs w:val="28"/>
        </w:rPr>
      </w:pPr>
      <w:r>
        <w:rPr>
          <w:rFonts w:ascii="Arial" w:hAnsi="Arial" w:cs="Arial"/>
          <w:b/>
          <w:sz w:val="28"/>
          <w:szCs w:val="28"/>
        </w:rPr>
        <w:t>RENUPS</w:t>
      </w:r>
    </w:p>
    <w:p w14:paraId="05FB952C" w14:textId="77777777" w:rsidR="007912DA" w:rsidRPr="00221F80" w:rsidRDefault="007912DA" w:rsidP="007912DA">
      <w:pPr>
        <w:jc w:val="center"/>
        <w:rPr>
          <w:rFonts w:ascii="Arial" w:hAnsi="Arial" w:cs="Arial"/>
          <w:b/>
          <w:sz w:val="22"/>
          <w:szCs w:val="22"/>
        </w:rPr>
      </w:pPr>
    </w:p>
    <w:p w14:paraId="1069432D" w14:textId="25C4B9A4" w:rsidR="004604C6" w:rsidRPr="00C87562" w:rsidRDefault="007912DA" w:rsidP="007912DA">
      <w:pPr>
        <w:pStyle w:val="Prrafodelista"/>
        <w:numPr>
          <w:ilvl w:val="0"/>
          <w:numId w:val="25"/>
        </w:numPr>
        <w:rPr>
          <w:rFonts w:ascii="Arial" w:hAnsi="Arial" w:cs="Arial"/>
          <w:i/>
          <w:sz w:val="24"/>
          <w:szCs w:val="24"/>
        </w:rPr>
      </w:pPr>
      <w:r w:rsidRPr="007912DA">
        <w:rPr>
          <w:rFonts w:ascii="Arial" w:hAnsi="Arial" w:cs="Arial"/>
          <w:i/>
          <w:sz w:val="24"/>
          <w:szCs w:val="24"/>
        </w:rPr>
        <w:t>Repite la Universidad Autónoma de Nuevo León en la presidencia de esta red que promueve los estilos de vida saludable.</w:t>
      </w:r>
    </w:p>
    <w:p w14:paraId="51A7C7CB" w14:textId="6FEAB176" w:rsidR="00562365" w:rsidRDefault="007912DA" w:rsidP="007912DA">
      <w:pPr>
        <w:pStyle w:val="Prrafodelista"/>
        <w:numPr>
          <w:ilvl w:val="0"/>
          <w:numId w:val="25"/>
        </w:numPr>
        <w:rPr>
          <w:rFonts w:ascii="Arial" w:hAnsi="Arial" w:cs="Arial"/>
          <w:i/>
        </w:rPr>
      </w:pPr>
      <w:r w:rsidRPr="007912DA">
        <w:rPr>
          <w:rFonts w:ascii="Arial" w:hAnsi="Arial" w:cs="Arial"/>
          <w:i/>
        </w:rPr>
        <w:t>Presenta Secretaría de Medio Ambiente acciones a favor de la calidad del aire.</w:t>
      </w:r>
    </w:p>
    <w:p w14:paraId="603A715C" w14:textId="77777777" w:rsidR="00562365" w:rsidRPr="00562365" w:rsidRDefault="00562365" w:rsidP="00562365">
      <w:pPr>
        <w:ind w:left="720"/>
        <w:rPr>
          <w:rFonts w:ascii="Arial" w:hAnsi="Arial" w:cs="Arial"/>
          <w:i/>
        </w:rPr>
      </w:pPr>
    </w:p>
    <w:p w14:paraId="7C4A6098" w14:textId="29CC961E" w:rsidR="007912DA" w:rsidRPr="007912DA" w:rsidRDefault="00EA29FA" w:rsidP="007912DA">
      <w:pPr>
        <w:jc w:val="both"/>
        <w:rPr>
          <w:rFonts w:ascii="Arial" w:hAnsi="Arial" w:cs="Arial"/>
          <w:sz w:val="28"/>
          <w:szCs w:val="28"/>
        </w:rPr>
      </w:pPr>
      <w:r w:rsidRPr="001423EB">
        <w:rPr>
          <w:rFonts w:ascii="Arial" w:hAnsi="Arial" w:cs="Arial"/>
          <w:b/>
          <w:sz w:val="28"/>
          <w:szCs w:val="28"/>
        </w:rPr>
        <w:t>Monterrey, Nuevo León.-</w:t>
      </w:r>
      <w:r w:rsidR="007912DA">
        <w:rPr>
          <w:rFonts w:ascii="Arial" w:hAnsi="Arial" w:cs="Arial"/>
          <w:b/>
          <w:sz w:val="28"/>
          <w:szCs w:val="28"/>
        </w:rPr>
        <w:t xml:space="preserve"> </w:t>
      </w:r>
      <w:r w:rsidR="007912DA" w:rsidRPr="007912DA">
        <w:rPr>
          <w:rFonts w:ascii="Arial" w:hAnsi="Arial" w:cs="Arial"/>
          <w:sz w:val="28"/>
          <w:szCs w:val="28"/>
        </w:rPr>
        <w:t xml:space="preserve">La Secretaría de Salud llevó a cabo la renovación de la Mesa Directiva de la Red Neoleonesa de Universidades Promotoras de la Salud (RENUPS) para el periodo 2026-2028. </w:t>
      </w:r>
    </w:p>
    <w:p w14:paraId="4C68B2A9" w14:textId="77777777" w:rsidR="007912DA" w:rsidRPr="007912DA" w:rsidRDefault="007912DA" w:rsidP="007912DA">
      <w:pPr>
        <w:jc w:val="both"/>
        <w:rPr>
          <w:rFonts w:ascii="Arial" w:hAnsi="Arial" w:cs="Arial"/>
          <w:sz w:val="28"/>
          <w:szCs w:val="28"/>
        </w:rPr>
      </w:pPr>
      <w:r w:rsidRPr="007912DA">
        <w:rPr>
          <w:rFonts w:ascii="Arial" w:hAnsi="Arial" w:cs="Arial"/>
          <w:sz w:val="28"/>
          <w:szCs w:val="28"/>
        </w:rPr>
        <w:t> </w:t>
      </w:r>
    </w:p>
    <w:p w14:paraId="679AD895" w14:textId="77777777" w:rsidR="007912DA" w:rsidRPr="007912DA" w:rsidRDefault="007912DA" w:rsidP="007912DA">
      <w:pPr>
        <w:jc w:val="both"/>
        <w:rPr>
          <w:rFonts w:ascii="Arial" w:hAnsi="Arial" w:cs="Arial"/>
          <w:sz w:val="28"/>
          <w:szCs w:val="28"/>
        </w:rPr>
      </w:pPr>
      <w:r w:rsidRPr="007912DA">
        <w:rPr>
          <w:rFonts w:ascii="Arial" w:hAnsi="Arial" w:cs="Arial"/>
          <w:sz w:val="28"/>
          <w:szCs w:val="28"/>
        </w:rPr>
        <w:t>En este periodo, la presidencia estará a cargo de nueva cuenta de la Universidad Autónoma de Nuevo León (UANL) que repite por segunda vez en esta encomienda.</w:t>
      </w:r>
    </w:p>
    <w:p w14:paraId="3A73A824" w14:textId="77777777" w:rsidR="007912DA" w:rsidRPr="007912DA" w:rsidRDefault="007912DA" w:rsidP="007912DA">
      <w:pPr>
        <w:jc w:val="both"/>
        <w:rPr>
          <w:rFonts w:ascii="Arial" w:hAnsi="Arial" w:cs="Arial"/>
          <w:sz w:val="28"/>
          <w:szCs w:val="28"/>
        </w:rPr>
      </w:pPr>
      <w:r w:rsidRPr="007912DA">
        <w:rPr>
          <w:rFonts w:ascii="Arial" w:hAnsi="Arial" w:cs="Arial"/>
          <w:sz w:val="28"/>
          <w:szCs w:val="28"/>
        </w:rPr>
        <w:t> </w:t>
      </w:r>
    </w:p>
    <w:p w14:paraId="02064905" w14:textId="77777777" w:rsidR="007912DA" w:rsidRPr="007912DA" w:rsidRDefault="007912DA" w:rsidP="007912DA">
      <w:pPr>
        <w:jc w:val="both"/>
        <w:rPr>
          <w:rFonts w:ascii="Arial" w:hAnsi="Arial" w:cs="Arial"/>
          <w:sz w:val="28"/>
          <w:szCs w:val="28"/>
        </w:rPr>
      </w:pPr>
      <w:r w:rsidRPr="007912DA">
        <w:rPr>
          <w:rFonts w:ascii="Arial" w:hAnsi="Arial" w:cs="Arial"/>
          <w:sz w:val="28"/>
          <w:szCs w:val="28"/>
        </w:rPr>
        <w:t>La Secretaria de Salud, Alma Rosa Marroquín Escamilla, tomó protesta al rector Santos Guzmán López, rector de la UANL, y a los demás integrantes de la mesa, entre las que se encuentra el rector de la Universidad de Montemorelos, Ismael Castillo Osuna y de la UDEM, Mario Páez, quien fue representado por Karina Astorga.</w:t>
      </w:r>
    </w:p>
    <w:p w14:paraId="462BF36C" w14:textId="77777777" w:rsidR="007912DA" w:rsidRPr="007912DA" w:rsidRDefault="007912DA" w:rsidP="007912DA">
      <w:pPr>
        <w:jc w:val="both"/>
        <w:rPr>
          <w:rFonts w:ascii="Arial" w:hAnsi="Arial" w:cs="Arial"/>
          <w:sz w:val="28"/>
          <w:szCs w:val="28"/>
        </w:rPr>
      </w:pPr>
      <w:r w:rsidRPr="007912DA">
        <w:rPr>
          <w:rFonts w:ascii="Arial" w:hAnsi="Arial" w:cs="Arial"/>
          <w:sz w:val="28"/>
          <w:szCs w:val="28"/>
        </w:rPr>
        <w:t> </w:t>
      </w:r>
    </w:p>
    <w:p w14:paraId="1F264F54" w14:textId="77777777" w:rsidR="007912DA" w:rsidRPr="007912DA" w:rsidRDefault="007912DA" w:rsidP="007912DA">
      <w:pPr>
        <w:jc w:val="both"/>
        <w:rPr>
          <w:rFonts w:ascii="Arial" w:hAnsi="Arial" w:cs="Arial"/>
          <w:sz w:val="28"/>
          <w:szCs w:val="28"/>
        </w:rPr>
      </w:pPr>
      <w:r w:rsidRPr="007912DA">
        <w:rPr>
          <w:rFonts w:ascii="Arial" w:hAnsi="Arial" w:cs="Arial"/>
          <w:sz w:val="28"/>
          <w:szCs w:val="28"/>
        </w:rPr>
        <w:t>Marroquín Escamilla destacó el trabajo comprometido que desarrollan los integrantes de la red en la promoción y el cuidado de la salud.</w:t>
      </w:r>
    </w:p>
    <w:p w14:paraId="1BBE12DF" w14:textId="77777777" w:rsidR="007912DA" w:rsidRPr="007912DA" w:rsidRDefault="007912DA" w:rsidP="007912DA">
      <w:pPr>
        <w:jc w:val="both"/>
        <w:rPr>
          <w:rFonts w:ascii="Arial" w:hAnsi="Arial" w:cs="Arial"/>
          <w:sz w:val="28"/>
          <w:szCs w:val="28"/>
        </w:rPr>
      </w:pPr>
      <w:r w:rsidRPr="007912DA">
        <w:rPr>
          <w:rFonts w:ascii="Arial" w:hAnsi="Arial" w:cs="Arial"/>
          <w:sz w:val="28"/>
          <w:szCs w:val="28"/>
        </w:rPr>
        <w:t> </w:t>
      </w:r>
    </w:p>
    <w:p w14:paraId="65E6C82E" w14:textId="77777777" w:rsidR="007912DA" w:rsidRPr="007912DA" w:rsidRDefault="007912DA" w:rsidP="007912DA">
      <w:pPr>
        <w:jc w:val="both"/>
        <w:rPr>
          <w:rFonts w:ascii="Arial" w:hAnsi="Arial" w:cs="Arial"/>
          <w:sz w:val="28"/>
          <w:szCs w:val="28"/>
        </w:rPr>
      </w:pPr>
      <w:r w:rsidRPr="007912DA">
        <w:rPr>
          <w:rFonts w:ascii="Arial" w:hAnsi="Arial" w:cs="Arial"/>
          <w:sz w:val="28"/>
          <w:szCs w:val="28"/>
        </w:rPr>
        <w:t>“</w:t>
      </w:r>
      <w:proofErr w:type="gramStart"/>
      <w:r w:rsidRPr="007912DA">
        <w:rPr>
          <w:rFonts w:ascii="Arial" w:hAnsi="Arial" w:cs="Arial"/>
          <w:sz w:val="28"/>
          <w:szCs w:val="28"/>
        </w:rPr>
        <w:t>¿</w:t>
      </w:r>
      <w:proofErr w:type="gramEnd"/>
      <w:r w:rsidRPr="007912DA">
        <w:rPr>
          <w:rFonts w:ascii="Arial" w:hAnsi="Arial" w:cs="Arial"/>
          <w:sz w:val="28"/>
          <w:szCs w:val="28"/>
        </w:rPr>
        <w:t xml:space="preserve">Por qué Nuevo León se distingue porque tiene grandes universidades  que fomentan, que promueven y que forman talento que se distingue no solo en México, pero  también en el mundo, pero no solo lo forman con calidad, de alto nivel con ingenierías, licenciaturas, doctorados, sino que además tienen esto que hoy </w:t>
      </w:r>
      <w:r w:rsidRPr="007912DA">
        <w:rPr>
          <w:rFonts w:ascii="Arial" w:hAnsi="Arial" w:cs="Arial"/>
          <w:sz w:val="28"/>
          <w:szCs w:val="28"/>
        </w:rPr>
        <w:lastRenderedPageBreak/>
        <w:t>tenemos aquí, ese espíritu de trabajo en equipo que es algo de lo más complicado que sucede en todas las organizaciones.</w:t>
      </w:r>
    </w:p>
    <w:p w14:paraId="619A7E60" w14:textId="77777777" w:rsidR="007912DA" w:rsidRPr="007912DA" w:rsidRDefault="007912DA" w:rsidP="007912DA">
      <w:pPr>
        <w:jc w:val="both"/>
        <w:rPr>
          <w:rFonts w:ascii="Arial" w:hAnsi="Arial" w:cs="Arial"/>
          <w:sz w:val="28"/>
          <w:szCs w:val="28"/>
        </w:rPr>
      </w:pPr>
      <w:r w:rsidRPr="007912DA">
        <w:rPr>
          <w:rFonts w:ascii="Arial" w:hAnsi="Arial" w:cs="Arial"/>
          <w:sz w:val="28"/>
          <w:szCs w:val="28"/>
        </w:rPr>
        <w:t> </w:t>
      </w:r>
    </w:p>
    <w:p w14:paraId="7EEF17C4" w14:textId="77777777" w:rsidR="007912DA" w:rsidRPr="007912DA" w:rsidRDefault="007912DA" w:rsidP="007912DA">
      <w:pPr>
        <w:jc w:val="both"/>
        <w:rPr>
          <w:rFonts w:ascii="Arial" w:hAnsi="Arial" w:cs="Arial"/>
          <w:sz w:val="28"/>
          <w:szCs w:val="28"/>
        </w:rPr>
      </w:pPr>
      <w:r w:rsidRPr="007912DA">
        <w:rPr>
          <w:rFonts w:ascii="Arial" w:hAnsi="Arial" w:cs="Arial"/>
          <w:sz w:val="28"/>
          <w:szCs w:val="28"/>
        </w:rPr>
        <w:t>“El trabajar en equipo entre la UANL el Tecnológico, la UDEM, la Universidad de Montemorelos y las demás universidades  que se suman, tenemos cada vez más y más impulsores de la comunicación y de la coordinación de este trabajo colaborativo. Yo quiero reconocer este trabajo”.</w:t>
      </w:r>
    </w:p>
    <w:p w14:paraId="356FB3D0" w14:textId="77777777" w:rsidR="007912DA" w:rsidRPr="007912DA" w:rsidRDefault="007912DA" w:rsidP="007912DA">
      <w:pPr>
        <w:jc w:val="both"/>
        <w:rPr>
          <w:rFonts w:ascii="Arial" w:hAnsi="Arial" w:cs="Arial"/>
          <w:sz w:val="28"/>
          <w:szCs w:val="28"/>
        </w:rPr>
      </w:pPr>
      <w:r w:rsidRPr="007912DA">
        <w:rPr>
          <w:rFonts w:ascii="Arial" w:hAnsi="Arial" w:cs="Arial"/>
          <w:sz w:val="28"/>
          <w:szCs w:val="28"/>
        </w:rPr>
        <w:t> </w:t>
      </w:r>
    </w:p>
    <w:p w14:paraId="195204E9" w14:textId="77777777" w:rsidR="007912DA" w:rsidRPr="007912DA" w:rsidRDefault="007912DA" w:rsidP="007912DA">
      <w:pPr>
        <w:jc w:val="both"/>
        <w:rPr>
          <w:rFonts w:ascii="Arial" w:hAnsi="Arial" w:cs="Arial"/>
          <w:sz w:val="28"/>
          <w:szCs w:val="28"/>
        </w:rPr>
      </w:pPr>
      <w:r w:rsidRPr="007912DA">
        <w:rPr>
          <w:rFonts w:ascii="Arial" w:hAnsi="Arial" w:cs="Arial"/>
          <w:sz w:val="28"/>
          <w:szCs w:val="28"/>
        </w:rPr>
        <w:t xml:space="preserve">PRESENTA MEDIO AMBIENTE ACCIONES A FAVOR DE LA CALIDAD DEL AIRE </w:t>
      </w:r>
    </w:p>
    <w:p w14:paraId="7A932A05" w14:textId="77777777" w:rsidR="007912DA" w:rsidRPr="007912DA" w:rsidRDefault="007912DA" w:rsidP="007912DA">
      <w:pPr>
        <w:jc w:val="both"/>
        <w:rPr>
          <w:rFonts w:ascii="Arial" w:hAnsi="Arial" w:cs="Arial"/>
          <w:sz w:val="28"/>
          <w:szCs w:val="28"/>
        </w:rPr>
      </w:pPr>
      <w:r w:rsidRPr="007912DA">
        <w:rPr>
          <w:rFonts w:ascii="Arial" w:hAnsi="Arial" w:cs="Arial"/>
          <w:sz w:val="28"/>
          <w:szCs w:val="28"/>
        </w:rPr>
        <w:t> </w:t>
      </w:r>
    </w:p>
    <w:p w14:paraId="7ABFF7AD" w14:textId="77777777" w:rsidR="007912DA" w:rsidRPr="007912DA" w:rsidRDefault="007912DA" w:rsidP="007912DA">
      <w:pPr>
        <w:jc w:val="both"/>
        <w:rPr>
          <w:rFonts w:ascii="Arial" w:hAnsi="Arial" w:cs="Arial"/>
          <w:sz w:val="28"/>
          <w:szCs w:val="28"/>
        </w:rPr>
      </w:pPr>
      <w:r w:rsidRPr="007912DA">
        <w:rPr>
          <w:rFonts w:ascii="Arial" w:hAnsi="Arial" w:cs="Arial"/>
          <w:sz w:val="28"/>
          <w:szCs w:val="28"/>
        </w:rPr>
        <w:t>Durante el evento estuvo presente el Secretario de Medio Ambiente, Raúl Lozano, quien presentó a los asistentes la campaña “Por el aire”, la cual se está desarrollando desde el Gobierno del Estado para dar a conocer a la comunidad que no todos los días grises corresponden a contaminación sino a otros factores y cómo la ciudadanía puede contribuir en el cuidado del medio ambiente.</w:t>
      </w:r>
    </w:p>
    <w:p w14:paraId="318D9D69" w14:textId="77777777" w:rsidR="007912DA" w:rsidRPr="007912DA" w:rsidRDefault="007912DA" w:rsidP="007912DA">
      <w:pPr>
        <w:jc w:val="both"/>
        <w:rPr>
          <w:rFonts w:ascii="Arial" w:hAnsi="Arial" w:cs="Arial"/>
          <w:sz w:val="28"/>
          <w:szCs w:val="28"/>
        </w:rPr>
      </w:pPr>
      <w:r w:rsidRPr="007912DA">
        <w:rPr>
          <w:rFonts w:ascii="Arial" w:hAnsi="Arial" w:cs="Arial"/>
          <w:sz w:val="28"/>
          <w:szCs w:val="28"/>
        </w:rPr>
        <w:t> </w:t>
      </w:r>
    </w:p>
    <w:p w14:paraId="5F6FDCBD" w14:textId="35B9B550" w:rsidR="001423EB" w:rsidRPr="001423EB" w:rsidRDefault="007912DA" w:rsidP="007912DA">
      <w:pPr>
        <w:jc w:val="both"/>
        <w:rPr>
          <w:rFonts w:ascii="Arial" w:hAnsi="Arial" w:cs="Arial"/>
          <w:sz w:val="28"/>
          <w:szCs w:val="28"/>
        </w:rPr>
      </w:pPr>
      <w:r>
        <w:rPr>
          <w:rFonts w:ascii="Arial" w:hAnsi="Arial" w:cs="Arial"/>
          <w:sz w:val="28"/>
          <w:szCs w:val="28"/>
        </w:rPr>
        <w:t>“En</w:t>
      </w:r>
      <w:r w:rsidRPr="007912DA">
        <w:rPr>
          <w:rFonts w:ascii="Arial" w:hAnsi="Arial" w:cs="Arial"/>
          <w:sz w:val="28"/>
          <w:szCs w:val="28"/>
        </w:rPr>
        <w:t xml:space="preserve"> es</w:t>
      </w:r>
      <w:r>
        <w:rPr>
          <w:rFonts w:ascii="Arial" w:hAnsi="Arial" w:cs="Arial"/>
          <w:sz w:val="28"/>
          <w:szCs w:val="28"/>
        </w:rPr>
        <w:t>ta</w:t>
      </w:r>
      <w:r w:rsidRPr="007912DA">
        <w:rPr>
          <w:rFonts w:ascii="Arial" w:hAnsi="Arial" w:cs="Arial"/>
          <w:sz w:val="28"/>
          <w:szCs w:val="28"/>
        </w:rPr>
        <w:t xml:space="preserve"> campaña que estamos impulsando desde la </w:t>
      </w:r>
      <w:r>
        <w:rPr>
          <w:rFonts w:ascii="Arial" w:hAnsi="Arial" w:cs="Arial"/>
          <w:sz w:val="28"/>
          <w:szCs w:val="28"/>
        </w:rPr>
        <w:t xml:space="preserve">Secretaría de Medio Ambiente, </w:t>
      </w:r>
      <w:r w:rsidRPr="007912DA">
        <w:rPr>
          <w:rFonts w:ascii="Arial" w:hAnsi="Arial" w:cs="Arial"/>
          <w:sz w:val="28"/>
          <w:szCs w:val="28"/>
        </w:rPr>
        <w:t xml:space="preserve">estamos visitando las universidades, </w:t>
      </w:r>
      <w:r>
        <w:rPr>
          <w:rFonts w:ascii="Arial" w:hAnsi="Arial" w:cs="Arial"/>
          <w:sz w:val="28"/>
          <w:szCs w:val="28"/>
        </w:rPr>
        <w:t>estamos visitando, las escuelas,</w:t>
      </w:r>
      <w:r w:rsidRPr="007912DA">
        <w:rPr>
          <w:rFonts w:ascii="Arial" w:hAnsi="Arial" w:cs="Arial"/>
          <w:sz w:val="28"/>
          <w:szCs w:val="28"/>
        </w:rPr>
        <w:t xml:space="preserve"> </w:t>
      </w:r>
      <w:r>
        <w:rPr>
          <w:rFonts w:ascii="Arial" w:hAnsi="Arial" w:cs="Arial"/>
          <w:sz w:val="28"/>
          <w:szCs w:val="28"/>
        </w:rPr>
        <w:t xml:space="preserve">las </w:t>
      </w:r>
      <w:r w:rsidRPr="007912DA">
        <w:rPr>
          <w:rFonts w:ascii="Arial" w:hAnsi="Arial" w:cs="Arial"/>
          <w:sz w:val="28"/>
          <w:szCs w:val="28"/>
        </w:rPr>
        <w:t xml:space="preserve">primarias, </w:t>
      </w:r>
      <w:r>
        <w:rPr>
          <w:rFonts w:ascii="Arial" w:hAnsi="Arial" w:cs="Arial"/>
          <w:sz w:val="28"/>
          <w:szCs w:val="28"/>
        </w:rPr>
        <w:t xml:space="preserve">las </w:t>
      </w:r>
      <w:r w:rsidRPr="007912DA">
        <w:rPr>
          <w:rFonts w:ascii="Arial" w:hAnsi="Arial" w:cs="Arial"/>
          <w:sz w:val="28"/>
          <w:szCs w:val="28"/>
        </w:rPr>
        <w:t>secundarias, a t</w:t>
      </w:r>
      <w:r>
        <w:rPr>
          <w:rFonts w:ascii="Arial" w:hAnsi="Arial" w:cs="Arial"/>
          <w:sz w:val="28"/>
          <w:szCs w:val="28"/>
        </w:rPr>
        <w:t>ravés de los Centros de Salud, para</w:t>
      </w:r>
      <w:r w:rsidRPr="007912DA">
        <w:rPr>
          <w:rFonts w:ascii="Arial" w:hAnsi="Arial" w:cs="Arial"/>
          <w:sz w:val="28"/>
          <w:szCs w:val="28"/>
        </w:rPr>
        <w:t xml:space="preserve"> que la gente pueda entender qué es el aire y qué implicaciones tiene</w:t>
      </w:r>
      <w:r>
        <w:rPr>
          <w:rFonts w:ascii="Arial" w:hAnsi="Arial" w:cs="Arial"/>
          <w:sz w:val="28"/>
          <w:szCs w:val="28"/>
        </w:rPr>
        <w:t>,</w:t>
      </w:r>
      <w:r w:rsidRPr="007912DA">
        <w:rPr>
          <w:rFonts w:ascii="Arial" w:hAnsi="Arial" w:cs="Arial"/>
          <w:sz w:val="28"/>
          <w:szCs w:val="28"/>
        </w:rPr>
        <w:t xml:space="preserve"> no solamente en Nuevo León, sino en México y el mundo”.</w:t>
      </w:r>
      <w:r w:rsidR="00562365" w:rsidRPr="00562365">
        <w:rPr>
          <w:rFonts w:ascii="Arial" w:hAnsi="Arial" w:cs="Arial"/>
          <w:sz w:val="28"/>
          <w:szCs w:val="28"/>
        </w:rPr>
        <w:t xml:space="preserve"> </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1D4C6" w14:textId="77777777" w:rsidR="009A51EB" w:rsidRDefault="009A51EB" w:rsidP="00E83348">
      <w:r>
        <w:separator/>
      </w:r>
    </w:p>
  </w:endnote>
  <w:endnote w:type="continuationSeparator" w:id="0">
    <w:p w14:paraId="6D94438D" w14:textId="77777777" w:rsidR="009A51EB" w:rsidRDefault="009A51E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F6743" w14:textId="77777777" w:rsidR="009A51EB" w:rsidRDefault="009A51EB" w:rsidP="00E83348">
      <w:r>
        <w:separator/>
      </w:r>
    </w:p>
  </w:footnote>
  <w:footnote w:type="continuationSeparator" w:id="0">
    <w:p w14:paraId="04C9ADE6" w14:textId="77777777" w:rsidR="009A51EB" w:rsidRDefault="009A51E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12DA"/>
    <w:rsid w:val="00792C0F"/>
    <w:rsid w:val="00796BEE"/>
    <w:rsid w:val="007B067E"/>
    <w:rsid w:val="007B49C8"/>
    <w:rsid w:val="007C4029"/>
    <w:rsid w:val="007C600B"/>
    <w:rsid w:val="007D317F"/>
    <w:rsid w:val="007D5100"/>
    <w:rsid w:val="007F0B73"/>
    <w:rsid w:val="007F0E45"/>
    <w:rsid w:val="0080172F"/>
    <w:rsid w:val="00803A16"/>
    <w:rsid w:val="00803D2B"/>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1EB"/>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C579A"/>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36750-50B0-4478-A8F1-EF7CD646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2026-03-05T20:12:00Z</dcterms:created>
  <dcterms:modified xsi:type="dcterms:W3CDTF">2026-03-05T20:12:00Z</dcterms:modified>
</cp:coreProperties>
</file>