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7E8BEBD8" w:rsidR="004409AA" w:rsidRPr="004667B8" w:rsidRDefault="00AA06D2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CP/143</w:t>
      </w:r>
      <w:r w:rsidR="00C67B42">
        <w:rPr>
          <w:rFonts w:ascii="Arial" w:hAnsi="Arial" w:cs="Arial"/>
          <w:b/>
          <w:sz w:val="22"/>
          <w:lang w:val="es-ES"/>
        </w:rPr>
        <w:t>7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66BEF63A" w:rsidR="004409AA" w:rsidRDefault="00F9394C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61AAD7BC" w14:textId="1357D0F3" w:rsidR="00C67B42" w:rsidRPr="00C67B42" w:rsidRDefault="00C67B42" w:rsidP="00C67B42">
      <w:pPr>
        <w:jc w:val="center"/>
        <w:rPr>
          <w:rFonts w:ascii="Arial" w:hAnsi="Arial" w:cs="Arial"/>
          <w:b/>
          <w:sz w:val="28"/>
          <w:szCs w:val="28"/>
        </w:rPr>
      </w:pPr>
      <w:r w:rsidRPr="00C67B42">
        <w:rPr>
          <w:rFonts w:ascii="Arial" w:hAnsi="Arial" w:cs="Arial"/>
          <w:b/>
          <w:sz w:val="28"/>
          <w:szCs w:val="28"/>
        </w:rPr>
        <w:t>TOCA PACIENTE DE LA COBERTURA UNIVERSAL CAMPANA DE VICTORIA CONTRA EL CÁNCER DE MAMA</w:t>
      </w:r>
    </w:p>
    <w:p w14:paraId="722323FB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</w:p>
    <w:p w14:paraId="49284879" w14:textId="77777777" w:rsidR="00C67B42" w:rsidRPr="00C67B42" w:rsidRDefault="00C67B42" w:rsidP="00C67B42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67B42">
        <w:rPr>
          <w:rFonts w:ascii="Arial" w:hAnsi="Arial" w:cs="Arial"/>
          <w:bCs/>
          <w:i/>
          <w:iCs/>
          <w:sz w:val="24"/>
          <w:szCs w:val="24"/>
        </w:rPr>
        <w:t>Conmemoran 10 años de atención de Clínica de Cáncer de Mama del Hospital Regional Materno Infantil.</w:t>
      </w:r>
    </w:p>
    <w:p w14:paraId="29712034" w14:textId="77777777" w:rsidR="00C67B42" w:rsidRPr="00C67B42" w:rsidRDefault="00C67B42" w:rsidP="00C67B42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67B42">
        <w:rPr>
          <w:rFonts w:ascii="Arial" w:hAnsi="Arial" w:cs="Arial"/>
          <w:bCs/>
          <w:i/>
          <w:iCs/>
          <w:sz w:val="24"/>
          <w:szCs w:val="24"/>
        </w:rPr>
        <w:t>Paciente de Cáncer de Mama toca la campana tras recuperación completa.</w:t>
      </w:r>
    </w:p>
    <w:p w14:paraId="73ED20FC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</w:p>
    <w:p w14:paraId="6B17694B" w14:textId="595106D3" w:rsidR="00C67B42" w:rsidRPr="00C67B42" w:rsidRDefault="00C048BF" w:rsidP="00C67B42">
      <w:pPr>
        <w:jc w:val="both"/>
        <w:rPr>
          <w:rFonts w:ascii="Arial" w:hAnsi="Arial" w:cs="Arial"/>
          <w:bCs/>
          <w:sz w:val="28"/>
          <w:szCs w:val="28"/>
        </w:rPr>
      </w:pPr>
      <w:r w:rsidRPr="00C048BF">
        <w:rPr>
          <w:rFonts w:ascii="Arial" w:hAnsi="Arial" w:cs="Arial"/>
          <w:b/>
          <w:bCs/>
          <w:sz w:val="28"/>
          <w:szCs w:val="28"/>
        </w:rPr>
        <w:t xml:space="preserve">Guadalupe, Nuevo León.- </w:t>
      </w:r>
      <w:r w:rsidR="00C67B42" w:rsidRPr="00C67B42">
        <w:rPr>
          <w:rFonts w:ascii="Arial" w:hAnsi="Arial" w:cs="Arial"/>
          <w:bCs/>
          <w:sz w:val="28"/>
          <w:szCs w:val="28"/>
        </w:rPr>
        <w:t>Marcela Martínez es una de las más de 1,700 beneficiarias del programa de Cobertura Universal contra el Cáncer de Mama y este lunes tocó la campaña de la victoria tras completar su tratamiento.</w:t>
      </w:r>
    </w:p>
    <w:p w14:paraId="7C2F44EC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</w:p>
    <w:p w14:paraId="3C741A7B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  <w:r w:rsidRPr="00C67B42">
        <w:rPr>
          <w:rFonts w:ascii="Arial" w:hAnsi="Arial" w:cs="Arial"/>
          <w:bCs/>
          <w:sz w:val="28"/>
          <w:szCs w:val="28"/>
        </w:rPr>
        <w:t>En el marco del 10° Aniversario de la Clínica de Cáncer de Mama en el Hospital Regional Materno Infantil, Marcela fue una más de las pacientes que gracias a la atención gratuita que brinda este programa, han tocado la campana.</w:t>
      </w:r>
    </w:p>
    <w:p w14:paraId="4D28A731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</w:p>
    <w:p w14:paraId="2BA2D9B8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  <w:r w:rsidRPr="00C67B42">
        <w:rPr>
          <w:rFonts w:ascii="Arial" w:hAnsi="Arial" w:cs="Arial"/>
          <w:bCs/>
          <w:sz w:val="28"/>
          <w:szCs w:val="28"/>
        </w:rPr>
        <w:t>La Secretaria de Salud, Alma Rosa Marroquín destacó el desempeño que realiza el personal de la Clínica al brindar atención con calidad y calidez a las pacientes y también señaló que somos el único estado en el país en brindar este tipo de servicios.</w:t>
      </w:r>
    </w:p>
    <w:p w14:paraId="2187364C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</w:p>
    <w:p w14:paraId="5B3ABBE7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  <w:r w:rsidRPr="00C67B42">
        <w:rPr>
          <w:rFonts w:ascii="Arial" w:hAnsi="Arial" w:cs="Arial"/>
          <w:bCs/>
          <w:sz w:val="28"/>
          <w:szCs w:val="28"/>
        </w:rPr>
        <w:t>“Quiero decirles que además del orgullo de pertenecer, somos el único estado en México que tiene un programa como este, nadie en el país brinda atención a mujeres con cáncer de mama como se hace aquí en Nuevo León”, señaló la funcionaria estatal.</w:t>
      </w:r>
    </w:p>
    <w:p w14:paraId="774772E4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</w:p>
    <w:p w14:paraId="0B0F9D33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  <w:r w:rsidRPr="00C67B42">
        <w:rPr>
          <w:rFonts w:ascii="Arial" w:hAnsi="Arial" w:cs="Arial"/>
          <w:bCs/>
          <w:sz w:val="28"/>
          <w:szCs w:val="28"/>
        </w:rPr>
        <w:lastRenderedPageBreak/>
        <w:t xml:space="preserve">“Yo sé que hay momentos difíciles en el proceso de la enfermedad, pero que ustedes lo compartan, que se apoyen, que sean de alguna manera también líderes en esta comunidad nos impulsa a nosotros a seguir avanzando, sigamos luchando por y para las mujeres. </w:t>
      </w:r>
    </w:p>
    <w:p w14:paraId="710E777B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</w:p>
    <w:p w14:paraId="530A8E3D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  <w:r w:rsidRPr="00C67B42">
        <w:rPr>
          <w:rFonts w:ascii="Arial" w:hAnsi="Arial" w:cs="Arial"/>
          <w:bCs/>
          <w:sz w:val="28"/>
          <w:szCs w:val="28"/>
        </w:rPr>
        <w:t>La Clínica dio inició a sus actividades el 1 de septiembre de 2015. Desde su fundación, ha tenido el propósito de brindar atención integral, oportuna y de calidad a mujeres del estado de Nuevo León sin derechohabiencia con un enfoque humanista y de alta especialidad.</w:t>
      </w:r>
    </w:p>
    <w:p w14:paraId="56FF8ADB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</w:p>
    <w:p w14:paraId="247EE574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  <w:r w:rsidRPr="00C67B42">
        <w:rPr>
          <w:rFonts w:ascii="Arial" w:hAnsi="Arial" w:cs="Arial"/>
          <w:bCs/>
          <w:sz w:val="28"/>
          <w:szCs w:val="28"/>
        </w:rPr>
        <w:t xml:space="preserve">Durante una década de atención, se han brindado un total de 17,600 consultas, realizado 1,819 cirugías y efectuado 308 reconstrucciones mamarias. </w:t>
      </w:r>
    </w:p>
    <w:p w14:paraId="33354A37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</w:p>
    <w:p w14:paraId="1E6CE6DD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  <w:r w:rsidRPr="00C67B42">
        <w:rPr>
          <w:rFonts w:ascii="Arial" w:hAnsi="Arial" w:cs="Arial"/>
          <w:bCs/>
          <w:sz w:val="28"/>
          <w:szCs w:val="28"/>
        </w:rPr>
        <w:t xml:space="preserve">En los últimos años comprendidos por la actual administración del Gobierno del Estado, se registraron los niveles más altos de atención con más de 6.800 consultas, 849 cirugías y 192 reconstrucciones mamarias consolidando al Hospital como referente en la atención integral del cáncer en el estado y el país. </w:t>
      </w:r>
    </w:p>
    <w:p w14:paraId="52E17FAE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</w:p>
    <w:p w14:paraId="161AE8CA" w14:textId="77777777" w:rsidR="00C67B42" w:rsidRPr="00C67B42" w:rsidRDefault="00C67B42" w:rsidP="00C67B42">
      <w:pPr>
        <w:jc w:val="both"/>
        <w:rPr>
          <w:rFonts w:ascii="Arial" w:hAnsi="Arial" w:cs="Arial"/>
          <w:bCs/>
          <w:sz w:val="28"/>
          <w:szCs w:val="28"/>
        </w:rPr>
      </w:pPr>
      <w:r w:rsidRPr="00C67B42">
        <w:rPr>
          <w:rFonts w:ascii="Arial" w:hAnsi="Arial" w:cs="Arial"/>
          <w:bCs/>
          <w:sz w:val="28"/>
          <w:szCs w:val="28"/>
        </w:rPr>
        <w:t xml:space="preserve">Por su parte, Marcela Martínez agradeció a la Secretaria de Salud por la atención recibida para el tratamiento de su enfermedad, lo que le permitió tocar la campana. </w:t>
      </w:r>
    </w:p>
    <w:p w14:paraId="3EA1A829" w14:textId="77777777" w:rsidR="00A10F83" w:rsidRPr="000C02EA" w:rsidRDefault="00A10F83" w:rsidP="00A10F8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F0B61B0" w14:textId="6C931573" w:rsidR="00727435" w:rsidRDefault="00727435" w:rsidP="00C67B42">
      <w:pPr>
        <w:jc w:val="center"/>
        <w:rPr>
          <w:rFonts w:ascii="Arial" w:hAnsi="Arial" w:cs="Arial"/>
          <w:sz w:val="28"/>
          <w:szCs w:val="28"/>
        </w:rPr>
      </w:pPr>
    </w:p>
    <w:sectPr w:rsidR="0072743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1504D" w14:textId="77777777" w:rsidR="00BC4C76" w:rsidRDefault="00BC4C76" w:rsidP="00E83348">
      <w:r>
        <w:separator/>
      </w:r>
    </w:p>
  </w:endnote>
  <w:endnote w:type="continuationSeparator" w:id="0">
    <w:p w14:paraId="3BFC65EB" w14:textId="77777777" w:rsidR="00BC4C76" w:rsidRDefault="00BC4C7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425C1" w14:textId="77777777" w:rsidR="00BC4C76" w:rsidRDefault="00BC4C76" w:rsidP="00E83348">
      <w:r>
        <w:separator/>
      </w:r>
    </w:p>
  </w:footnote>
  <w:footnote w:type="continuationSeparator" w:id="0">
    <w:p w14:paraId="5EEB521A" w14:textId="77777777" w:rsidR="00BC4C76" w:rsidRDefault="00BC4C7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5F19"/>
    <w:multiLevelType w:val="hybridMultilevel"/>
    <w:tmpl w:val="073624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6"/>
  </w:num>
  <w:num w:numId="5">
    <w:abstractNumId w:val="11"/>
  </w:num>
  <w:num w:numId="6">
    <w:abstractNumId w:val="25"/>
  </w:num>
  <w:num w:numId="7">
    <w:abstractNumId w:val="15"/>
  </w:num>
  <w:num w:numId="8">
    <w:abstractNumId w:val="20"/>
  </w:num>
  <w:num w:numId="9">
    <w:abstractNumId w:val="22"/>
  </w:num>
  <w:num w:numId="10">
    <w:abstractNumId w:val="8"/>
  </w:num>
  <w:num w:numId="11">
    <w:abstractNumId w:val="13"/>
  </w:num>
  <w:num w:numId="12">
    <w:abstractNumId w:val="1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7"/>
  </w:num>
  <w:num w:numId="18">
    <w:abstractNumId w:val="18"/>
  </w:num>
  <w:num w:numId="19">
    <w:abstractNumId w:val="10"/>
  </w:num>
  <w:num w:numId="20">
    <w:abstractNumId w:val="16"/>
  </w:num>
  <w:num w:numId="21">
    <w:abstractNumId w:val="14"/>
  </w:num>
  <w:num w:numId="22">
    <w:abstractNumId w:val="27"/>
  </w:num>
  <w:num w:numId="23">
    <w:abstractNumId w:val="3"/>
  </w:num>
  <w:num w:numId="24">
    <w:abstractNumId w:val="17"/>
  </w:num>
  <w:num w:numId="25">
    <w:abstractNumId w:val="2"/>
  </w:num>
  <w:num w:numId="26">
    <w:abstractNumId w:val="19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0D01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D7967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D5D15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C5F1C"/>
    <w:rsid w:val="009D60FF"/>
    <w:rsid w:val="00A04CDB"/>
    <w:rsid w:val="00A05501"/>
    <w:rsid w:val="00A10F83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06D2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C4C76"/>
    <w:rsid w:val="00BD4455"/>
    <w:rsid w:val="00BD53A6"/>
    <w:rsid w:val="00BE252C"/>
    <w:rsid w:val="00BF330D"/>
    <w:rsid w:val="00BF793F"/>
    <w:rsid w:val="00C048B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67B42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394C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E9C5FD-038B-4DE9-AED8-2B1CC05F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2025-10-21T02:37:00Z</dcterms:created>
  <dcterms:modified xsi:type="dcterms:W3CDTF">2025-10-21T02:49:00Z</dcterms:modified>
</cp:coreProperties>
</file>