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622FE7AD" w:rsidR="002D262E" w:rsidRPr="00C60FD1" w:rsidRDefault="0044095B" w:rsidP="002D262E">
      <w:pPr>
        <w:jc w:val="right"/>
        <w:rPr>
          <w:rFonts w:ascii="Arial" w:hAnsi="Arial" w:cs="Arial"/>
          <w:b/>
          <w:sz w:val="22"/>
          <w:lang w:val="es-ES"/>
        </w:rPr>
      </w:pPr>
      <w:r>
        <w:rPr>
          <w:rFonts w:ascii="Arial" w:hAnsi="Arial" w:cs="Arial"/>
          <w:b/>
          <w:sz w:val="22"/>
          <w:lang w:val="es-ES"/>
        </w:rPr>
        <w:t>CP/2166</w:t>
      </w:r>
      <w:bookmarkStart w:id="0" w:name="_GoBack"/>
      <w:bookmarkEnd w:id="0"/>
      <w:r w:rsidR="002D262E">
        <w:rPr>
          <w:rFonts w:ascii="Arial" w:hAnsi="Arial" w:cs="Arial"/>
          <w:b/>
          <w:sz w:val="22"/>
          <w:lang w:val="es-ES"/>
        </w:rPr>
        <w:t>/2024</w:t>
      </w:r>
    </w:p>
    <w:p w14:paraId="1EEC665F" w14:textId="242284B2" w:rsidR="002D262E" w:rsidRDefault="00BF3C49" w:rsidP="002D262E">
      <w:pPr>
        <w:jc w:val="right"/>
        <w:rPr>
          <w:rFonts w:ascii="Arial" w:hAnsi="Arial" w:cs="Arial"/>
          <w:sz w:val="22"/>
          <w:lang w:val="es-ES"/>
        </w:rPr>
      </w:pPr>
      <w:r>
        <w:rPr>
          <w:rFonts w:ascii="Arial" w:hAnsi="Arial" w:cs="Arial"/>
          <w:sz w:val="22"/>
          <w:lang w:val="es-ES"/>
        </w:rPr>
        <w:t>14</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658DB22A" w:rsidR="002D262E" w:rsidRDefault="00BF3C49" w:rsidP="00BF3C49">
      <w:pPr>
        <w:jc w:val="center"/>
        <w:rPr>
          <w:rFonts w:ascii="Arial" w:hAnsi="Arial" w:cs="Arial"/>
          <w:b/>
          <w:sz w:val="28"/>
          <w:szCs w:val="28"/>
          <w:lang w:val="es-ES"/>
        </w:rPr>
      </w:pPr>
      <w:r>
        <w:rPr>
          <w:rFonts w:ascii="Arial" w:hAnsi="Arial" w:cs="Arial"/>
          <w:b/>
          <w:sz w:val="28"/>
          <w:szCs w:val="28"/>
          <w:lang w:val="es-ES"/>
        </w:rPr>
        <w:t xml:space="preserve">RECIBE </w:t>
      </w:r>
      <w:r w:rsidRPr="00BF3C49">
        <w:rPr>
          <w:rFonts w:ascii="Arial" w:hAnsi="Arial" w:cs="Arial"/>
          <w:b/>
          <w:sz w:val="28"/>
          <w:szCs w:val="28"/>
          <w:lang w:val="es-ES"/>
        </w:rPr>
        <w:t>HOSPITAL REGIONAL MATERNO INFANTIL</w:t>
      </w:r>
      <w:r>
        <w:rPr>
          <w:rFonts w:ascii="Arial" w:hAnsi="Arial" w:cs="Arial"/>
          <w:b/>
          <w:sz w:val="28"/>
          <w:szCs w:val="28"/>
          <w:lang w:val="es-ES"/>
        </w:rPr>
        <w:t xml:space="preserve"> </w:t>
      </w:r>
      <w:r w:rsidRPr="00BF3C49">
        <w:rPr>
          <w:rFonts w:ascii="Arial" w:hAnsi="Arial" w:cs="Arial"/>
          <w:b/>
          <w:sz w:val="28"/>
          <w:szCs w:val="28"/>
          <w:lang w:val="es-ES"/>
        </w:rPr>
        <w:t>DONATIVO Y FORTALECE ATENCIÓN PARA LA COMUNIDAD</w:t>
      </w:r>
    </w:p>
    <w:p w14:paraId="5508FFB6" w14:textId="77777777" w:rsidR="00BF3C49" w:rsidRPr="00E14861" w:rsidRDefault="00BF3C49" w:rsidP="00BF3C49">
      <w:pPr>
        <w:rPr>
          <w:lang w:val="es-ES"/>
        </w:rPr>
      </w:pPr>
    </w:p>
    <w:p w14:paraId="58C15D04" w14:textId="0ACD1676" w:rsidR="00BF3C49" w:rsidRPr="00BF3C49" w:rsidRDefault="00BF3C49" w:rsidP="00BF3C49">
      <w:pPr>
        <w:pStyle w:val="Prrafodelista"/>
        <w:numPr>
          <w:ilvl w:val="0"/>
          <w:numId w:val="2"/>
        </w:numPr>
        <w:rPr>
          <w:rFonts w:ascii="Arial" w:hAnsi="Arial" w:cs="Arial"/>
          <w:i/>
        </w:rPr>
      </w:pPr>
      <w:r w:rsidRPr="00BF3C49">
        <w:rPr>
          <w:rFonts w:ascii="Arial" w:hAnsi="Arial" w:cs="Arial"/>
          <w:i/>
        </w:rPr>
        <w:t>El donativo fue por parte de Dibujando un Mañana A.C. y COMUNIDAR, Fundación para Unir y Dar A.C.</w:t>
      </w:r>
    </w:p>
    <w:p w14:paraId="54D3A681" w14:textId="1C99B5A6" w:rsidR="002D262E" w:rsidRPr="00BF3C49" w:rsidRDefault="00BF3C49" w:rsidP="00BF3C49">
      <w:pPr>
        <w:pStyle w:val="Prrafodelista"/>
        <w:numPr>
          <w:ilvl w:val="0"/>
          <w:numId w:val="2"/>
        </w:numPr>
        <w:rPr>
          <w:rFonts w:ascii="Arial" w:hAnsi="Arial" w:cs="Arial"/>
          <w:i/>
        </w:rPr>
      </w:pPr>
      <w:r w:rsidRPr="00BF3C49">
        <w:rPr>
          <w:rFonts w:ascii="Arial" w:hAnsi="Arial" w:cs="Arial"/>
          <w:i/>
        </w:rPr>
        <w:t xml:space="preserve">Se recibió 1 cuna de traslado, 1 cuna de calor y 2 incubadoras duales. </w:t>
      </w:r>
    </w:p>
    <w:p w14:paraId="1681D2F6" w14:textId="77777777" w:rsidR="004D1D55" w:rsidRPr="00D62800" w:rsidRDefault="004D1D55" w:rsidP="004D1D55">
      <w:pPr>
        <w:pStyle w:val="Prrafodelista"/>
        <w:rPr>
          <w:rFonts w:ascii="Arial" w:hAnsi="Arial" w:cs="Arial"/>
          <w:sz w:val="28"/>
          <w:szCs w:val="28"/>
        </w:rPr>
      </w:pPr>
    </w:p>
    <w:p w14:paraId="2DB4261C" w14:textId="545554E7" w:rsidR="00BF3C49" w:rsidRPr="00BF3C49" w:rsidRDefault="002D262E" w:rsidP="00BF3C49">
      <w:pPr>
        <w:jc w:val="both"/>
        <w:rPr>
          <w:rFonts w:ascii="Arial" w:hAnsi="Arial" w:cs="Arial"/>
          <w:sz w:val="28"/>
          <w:szCs w:val="28"/>
        </w:rPr>
      </w:pPr>
      <w:r>
        <w:rPr>
          <w:rFonts w:ascii="Arial" w:hAnsi="Arial" w:cs="Arial"/>
          <w:b/>
          <w:sz w:val="28"/>
          <w:szCs w:val="28"/>
        </w:rPr>
        <w:t>Monterrey, Nuevo León.-</w:t>
      </w:r>
      <w:r w:rsidR="00BF3C49">
        <w:rPr>
          <w:rFonts w:ascii="Arial" w:hAnsi="Arial" w:cs="Arial"/>
          <w:sz w:val="28"/>
          <w:szCs w:val="28"/>
        </w:rPr>
        <w:t xml:space="preserve"> </w:t>
      </w:r>
      <w:r w:rsidR="00BF3C49" w:rsidRPr="00BF3C49">
        <w:rPr>
          <w:rFonts w:ascii="Arial" w:hAnsi="Arial" w:cs="Arial"/>
          <w:sz w:val="28"/>
          <w:szCs w:val="28"/>
        </w:rPr>
        <w:t xml:space="preserve">La Secretaría de Salud de Nuevo León recibió un donativo de equipamiento por parte de Dibujando un Mañana A.C. y COMUNIDAR, Fundación para Unir y Dar A.C., que ayudará a fortalecer la atención que se brinda en el Hospital Regional Materno Infantil. </w:t>
      </w:r>
    </w:p>
    <w:p w14:paraId="7326CF71" w14:textId="77777777" w:rsidR="00BF3C49" w:rsidRPr="00BF3C49" w:rsidRDefault="00BF3C49" w:rsidP="00BF3C49">
      <w:pPr>
        <w:jc w:val="both"/>
        <w:rPr>
          <w:rFonts w:ascii="Arial" w:hAnsi="Arial" w:cs="Arial"/>
          <w:sz w:val="28"/>
          <w:szCs w:val="28"/>
        </w:rPr>
      </w:pPr>
    </w:p>
    <w:p w14:paraId="32F128FF" w14:textId="77777777" w:rsidR="00BF3C49" w:rsidRPr="00BF3C49" w:rsidRDefault="00BF3C49" w:rsidP="00BF3C49">
      <w:pPr>
        <w:jc w:val="both"/>
        <w:rPr>
          <w:rFonts w:ascii="Arial" w:hAnsi="Arial" w:cs="Arial"/>
          <w:sz w:val="28"/>
          <w:szCs w:val="28"/>
        </w:rPr>
      </w:pPr>
      <w:r w:rsidRPr="00BF3C49">
        <w:rPr>
          <w:rFonts w:ascii="Arial" w:hAnsi="Arial" w:cs="Arial"/>
          <w:sz w:val="28"/>
          <w:szCs w:val="28"/>
        </w:rPr>
        <w:t xml:space="preserve">En el evento denominado Cunas de Oportunidades: Apoyando a Prematuros en el Mejor Lugar para Nacer, se recibió una cuna de traslado, una cuna de calor y dos incubadoras duales. </w:t>
      </w:r>
    </w:p>
    <w:p w14:paraId="68BE9DB8" w14:textId="77777777" w:rsidR="00BF3C49" w:rsidRPr="00BF3C49" w:rsidRDefault="00BF3C49" w:rsidP="00BF3C49">
      <w:pPr>
        <w:jc w:val="both"/>
        <w:rPr>
          <w:rFonts w:ascii="Arial" w:hAnsi="Arial" w:cs="Arial"/>
          <w:sz w:val="28"/>
          <w:szCs w:val="28"/>
        </w:rPr>
      </w:pPr>
    </w:p>
    <w:p w14:paraId="73B588F0" w14:textId="6C98CAAB" w:rsidR="00BF3C49" w:rsidRPr="00BF3C49" w:rsidRDefault="00BF3C49" w:rsidP="00BF3C49">
      <w:pPr>
        <w:jc w:val="both"/>
        <w:rPr>
          <w:rFonts w:ascii="Arial" w:hAnsi="Arial" w:cs="Arial"/>
          <w:sz w:val="28"/>
          <w:szCs w:val="28"/>
        </w:rPr>
      </w:pPr>
      <w:r w:rsidRPr="00BF3C49">
        <w:rPr>
          <w:rFonts w:ascii="Arial" w:hAnsi="Arial" w:cs="Arial"/>
          <w:sz w:val="28"/>
          <w:szCs w:val="28"/>
        </w:rPr>
        <w:t xml:space="preserve">Alma Rosa Marroquín Escamilla, </w:t>
      </w:r>
      <w:r>
        <w:rPr>
          <w:rFonts w:ascii="Arial" w:hAnsi="Arial" w:cs="Arial"/>
          <w:sz w:val="28"/>
          <w:szCs w:val="28"/>
        </w:rPr>
        <w:t>titular de la dependencia</w:t>
      </w:r>
      <w:r w:rsidRPr="00BF3C49">
        <w:rPr>
          <w:rFonts w:ascii="Arial" w:hAnsi="Arial" w:cs="Arial"/>
          <w:sz w:val="28"/>
          <w:szCs w:val="28"/>
        </w:rPr>
        <w:t xml:space="preserve">, agradeció a las instituciones donantes y resaltó la importancia de estas contribuciones que benefician directamente a la primera infancia, eje prioritario en la presente administración. </w:t>
      </w:r>
    </w:p>
    <w:p w14:paraId="16534B03" w14:textId="77777777" w:rsidR="00BF3C49" w:rsidRPr="00BF3C49" w:rsidRDefault="00BF3C49" w:rsidP="00BF3C49">
      <w:pPr>
        <w:jc w:val="both"/>
        <w:rPr>
          <w:rFonts w:ascii="Arial" w:hAnsi="Arial" w:cs="Arial"/>
          <w:sz w:val="28"/>
          <w:szCs w:val="28"/>
        </w:rPr>
      </w:pPr>
    </w:p>
    <w:p w14:paraId="14717441" w14:textId="77777777" w:rsidR="00BF3C49" w:rsidRPr="00BF3C49" w:rsidRDefault="00BF3C49" w:rsidP="00BF3C49">
      <w:pPr>
        <w:jc w:val="both"/>
        <w:rPr>
          <w:rFonts w:ascii="Arial" w:hAnsi="Arial" w:cs="Arial"/>
          <w:sz w:val="28"/>
          <w:szCs w:val="28"/>
        </w:rPr>
      </w:pPr>
      <w:r w:rsidRPr="00BF3C49">
        <w:rPr>
          <w:rFonts w:ascii="Arial" w:hAnsi="Arial" w:cs="Arial"/>
          <w:sz w:val="28"/>
          <w:szCs w:val="28"/>
        </w:rPr>
        <w:t xml:space="preserve">"Me da mucho gusto que más organizaciones identifiquen esto como una necesidad prioritaria en el estado, porque el escenario social que vivimos cada vez es más complejo, nos llegan pacientes que no solamente no tienen control prenatal, sino que no le brindan el seguimiento adecuado a estos niños, que es fundamental para el crecimiento y desarrollo futuro. </w:t>
      </w:r>
    </w:p>
    <w:p w14:paraId="5F85A400" w14:textId="77777777" w:rsidR="00BF3C49" w:rsidRPr="00BF3C49" w:rsidRDefault="00BF3C49" w:rsidP="00BF3C49">
      <w:pPr>
        <w:jc w:val="both"/>
        <w:rPr>
          <w:rFonts w:ascii="Arial" w:hAnsi="Arial" w:cs="Arial"/>
          <w:sz w:val="28"/>
          <w:szCs w:val="28"/>
        </w:rPr>
      </w:pPr>
    </w:p>
    <w:p w14:paraId="24F16B4B" w14:textId="412F267E" w:rsidR="00BF3C49" w:rsidRPr="00BF3C49" w:rsidRDefault="00BF3C49" w:rsidP="00BF3C49">
      <w:pPr>
        <w:jc w:val="both"/>
        <w:rPr>
          <w:rFonts w:ascii="Arial" w:hAnsi="Arial" w:cs="Arial"/>
          <w:sz w:val="28"/>
          <w:szCs w:val="28"/>
        </w:rPr>
      </w:pPr>
      <w:r w:rsidRPr="00BF3C49">
        <w:rPr>
          <w:rFonts w:ascii="Arial" w:hAnsi="Arial" w:cs="Arial"/>
          <w:sz w:val="28"/>
          <w:szCs w:val="28"/>
        </w:rPr>
        <w:lastRenderedPageBreak/>
        <w:t xml:space="preserve">"Seguimos sumando esfuerzos y tratando de generar estos ambientes y escenarios que permitan a las personas que tienen más vulnerabilidad o con menos recursos poder atenderse y tener acceso a la salud, buscando que este Nuevo León realmente se pueda transformar en el mejor lugar para renacer, crecer, educarse, y vivir. Ese es nuestro compromiso y con la ayuda de todas y a todos, estoy convencida que lo vamos a lograr", </w:t>
      </w:r>
      <w:r>
        <w:rPr>
          <w:rFonts w:ascii="Arial" w:hAnsi="Arial" w:cs="Arial"/>
          <w:sz w:val="28"/>
          <w:szCs w:val="28"/>
        </w:rPr>
        <w:t>subrayó</w:t>
      </w:r>
      <w:r w:rsidRPr="00BF3C49">
        <w:rPr>
          <w:rFonts w:ascii="Arial" w:hAnsi="Arial" w:cs="Arial"/>
          <w:sz w:val="28"/>
          <w:szCs w:val="28"/>
        </w:rPr>
        <w:t xml:space="preserve"> </w:t>
      </w:r>
      <w:r>
        <w:rPr>
          <w:rFonts w:ascii="Arial" w:hAnsi="Arial" w:cs="Arial"/>
          <w:sz w:val="28"/>
          <w:szCs w:val="28"/>
        </w:rPr>
        <w:t>la funcionaria</w:t>
      </w:r>
      <w:r w:rsidRPr="00BF3C49">
        <w:rPr>
          <w:rFonts w:ascii="Arial" w:hAnsi="Arial" w:cs="Arial"/>
          <w:sz w:val="28"/>
          <w:szCs w:val="28"/>
        </w:rPr>
        <w:t xml:space="preserve">. </w:t>
      </w:r>
    </w:p>
    <w:p w14:paraId="5CADE72C" w14:textId="77777777" w:rsidR="00BF3C49" w:rsidRPr="00BF3C49" w:rsidRDefault="00BF3C49" w:rsidP="00BF3C49">
      <w:pPr>
        <w:jc w:val="both"/>
        <w:rPr>
          <w:rFonts w:ascii="Arial" w:hAnsi="Arial" w:cs="Arial"/>
          <w:sz w:val="28"/>
          <w:szCs w:val="28"/>
        </w:rPr>
      </w:pPr>
    </w:p>
    <w:p w14:paraId="168A7567" w14:textId="77777777" w:rsidR="00BF3C49" w:rsidRPr="00BF3C49" w:rsidRDefault="00BF3C49" w:rsidP="00BF3C49">
      <w:pPr>
        <w:jc w:val="both"/>
        <w:rPr>
          <w:rFonts w:ascii="Arial" w:hAnsi="Arial" w:cs="Arial"/>
          <w:sz w:val="28"/>
          <w:szCs w:val="28"/>
        </w:rPr>
      </w:pPr>
      <w:r w:rsidRPr="00BF3C49">
        <w:rPr>
          <w:rFonts w:ascii="Arial" w:hAnsi="Arial" w:cs="Arial"/>
          <w:sz w:val="28"/>
          <w:szCs w:val="28"/>
        </w:rPr>
        <w:t xml:space="preserve">En Nuevo León se dan alrededor de 70 mil nacimientos al año, de los cuales se atienden un estimado de 15 mil en el Hospital Regional Materno Infantil y en los Servicios de Salud del Estado. </w:t>
      </w:r>
    </w:p>
    <w:p w14:paraId="58C6B1E7" w14:textId="77777777" w:rsidR="00BF3C49" w:rsidRPr="00BF3C49" w:rsidRDefault="00BF3C49" w:rsidP="00BF3C49">
      <w:pPr>
        <w:jc w:val="both"/>
        <w:rPr>
          <w:rFonts w:ascii="Arial" w:hAnsi="Arial" w:cs="Arial"/>
          <w:sz w:val="28"/>
          <w:szCs w:val="28"/>
        </w:rPr>
      </w:pPr>
    </w:p>
    <w:p w14:paraId="59A3E1AE" w14:textId="77777777" w:rsidR="00BF3C49" w:rsidRPr="00BF3C49" w:rsidRDefault="00BF3C49" w:rsidP="00BF3C49">
      <w:pPr>
        <w:jc w:val="both"/>
        <w:rPr>
          <w:rFonts w:ascii="Arial" w:hAnsi="Arial" w:cs="Arial"/>
          <w:sz w:val="28"/>
          <w:szCs w:val="28"/>
        </w:rPr>
      </w:pPr>
      <w:r w:rsidRPr="00BF3C49">
        <w:rPr>
          <w:rFonts w:ascii="Arial" w:hAnsi="Arial" w:cs="Arial"/>
          <w:sz w:val="28"/>
          <w:szCs w:val="28"/>
        </w:rPr>
        <w:t xml:space="preserve">En la entrega del donativo se contó con la presencia de Fernando Toca, Consejero de Fundación Dibujando un Mañana; Aquiles Quiroga Rivera, Director del Hospital Regional Materno Infantil, y Virgilio Garza Treviño, Tesorero del Patronato del Hospital Regional Materno Infantil. </w:t>
      </w:r>
    </w:p>
    <w:p w14:paraId="7F15A63A" w14:textId="77777777" w:rsidR="00BF3C49" w:rsidRPr="00BF3C49" w:rsidRDefault="00BF3C49" w:rsidP="00BF3C49">
      <w:pPr>
        <w:jc w:val="both"/>
        <w:rPr>
          <w:rFonts w:ascii="Arial" w:hAnsi="Arial" w:cs="Arial"/>
          <w:sz w:val="28"/>
          <w:szCs w:val="28"/>
        </w:rPr>
      </w:pPr>
    </w:p>
    <w:p w14:paraId="56A79042" w14:textId="7C96ECFD" w:rsidR="002D262E" w:rsidRDefault="00BF3C49" w:rsidP="00BF3C49">
      <w:pPr>
        <w:jc w:val="both"/>
        <w:rPr>
          <w:rFonts w:ascii="Arial" w:hAnsi="Arial" w:cs="Arial"/>
          <w:sz w:val="28"/>
          <w:szCs w:val="28"/>
        </w:rPr>
      </w:pPr>
      <w:r w:rsidRPr="00BF3C49">
        <w:rPr>
          <w:rFonts w:ascii="Arial" w:hAnsi="Arial" w:cs="Arial"/>
          <w:sz w:val="28"/>
          <w:szCs w:val="28"/>
        </w:rPr>
        <w:t>La donación es parte de la labor de atracción permanente que realiza la Fundación del Hospital Regional Materno Infantil desde hace más de 12 años.</w:t>
      </w:r>
      <w:r w:rsidR="00A81D57" w:rsidRPr="00A81D57">
        <w:rPr>
          <w:rFonts w:ascii="Arial" w:hAnsi="Arial" w:cs="Arial"/>
          <w:sz w:val="28"/>
          <w:szCs w:val="28"/>
        </w:rPr>
        <w:t xml:space="preserve"> </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095B"/>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BF3C49"/>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2024-08-14T23:34:00Z</dcterms:created>
  <dcterms:modified xsi:type="dcterms:W3CDTF">2024-08-14T23:55:00Z</dcterms:modified>
</cp:coreProperties>
</file>