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54861567" w:rsidR="009C0D7E" w:rsidRPr="004667B8" w:rsidRDefault="00A76D2D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CP/1772</w:t>
      </w:r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2FB81818" w:rsidR="009C0D7E" w:rsidRDefault="00A76D2D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22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361D5D">
        <w:rPr>
          <w:rFonts w:ascii="Arial" w:hAnsi="Arial" w:cs="Arial"/>
          <w:sz w:val="22"/>
          <w:lang w:val="es-ES"/>
        </w:rPr>
        <w:t>de dic</w:t>
      </w:r>
      <w:r w:rsidR="004B0C1E">
        <w:rPr>
          <w:rFonts w:ascii="Arial" w:hAnsi="Arial" w:cs="Arial"/>
          <w:sz w:val="22"/>
          <w:lang w:val="es-ES"/>
        </w:rPr>
        <w:t>iem</w:t>
      </w:r>
      <w:r w:rsidR="00EC676A">
        <w:rPr>
          <w:rFonts w:ascii="Arial" w:hAnsi="Arial" w:cs="Arial"/>
          <w:sz w:val="22"/>
          <w:lang w:val="es-ES"/>
        </w:rPr>
        <w:t>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50B7469" w14:textId="06FB4042" w:rsidR="009D118E" w:rsidRDefault="00DA666E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A76D2D">
        <w:rPr>
          <w:rFonts w:ascii="Arial" w:hAnsi="Arial" w:cs="Arial"/>
          <w:b/>
          <w:sz w:val="28"/>
          <w:szCs w:val="28"/>
        </w:rPr>
        <w:t xml:space="preserve">RECIBE HOSPITAL REGIONAL MATERNO INFANTIL </w:t>
      </w:r>
      <w:r>
        <w:rPr>
          <w:rFonts w:ascii="Arial" w:hAnsi="Arial" w:cs="Arial"/>
          <w:b/>
          <w:sz w:val="28"/>
          <w:szCs w:val="28"/>
        </w:rPr>
        <w:t>DONATIVO DE LA AMERICAN CHAMBER</w:t>
      </w:r>
      <w:r w:rsidRPr="00A76D2D">
        <w:rPr>
          <w:rFonts w:ascii="Arial" w:hAnsi="Arial" w:cs="Arial"/>
          <w:b/>
          <w:sz w:val="28"/>
          <w:szCs w:val="28"/>
        </w:rPr>
        <w:t xml:space="preserve"> OF COMMERCE OF MEXICO</w:t>
      </w:r>
    </w:p>
    <w:p w14:paraId="6FDCE34A" w14:textId="77777777" w:rsidR="00DA666E" w:rsidRDefault="00DA666E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27C5D506" w14:textId="694BB462" w:rsidR="00B07242" w:rsidRDefault="00DA666E" w:rsidP="00DA666E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DA666E">
        <w:rPr>
          <w:rFonts w:ascii="Arial" w:hAnsi="Arial" w:cs="Arial"/>
          <w:i/>
          <w:sz w:val="24"/>
          <w:szCs w:val="24"/>
        </w:rPr>
        <w:t>Entregan aportación en beneficio de recién nacidos de Hospital Materno Infantil, el cual permitirá mejorar atención perinatal y neonatal.</w:t>
      </w:r>
    </w:p>
    <w:p w14:paraId="1DA55FC7" w14:textId="77777777" w:rsidR="009C7945" w:rsidRDefault="009C7945" w:rsidP="00687125">
      <w:pPr>
        <w:jc w:val="both"/>
        <w:rPr>
          <w:rFonts w:ascii="Arial" w:hAnsi="Arial" w:cs="Arial"/>
          <w:b/>
          <w:sz w:val="28"/>
          <w:szCs w:val="28"/>
        </w:rPr>
      </w:pPr>
    </w:p>
    <w:p w14:paraId="405A48B9" w14:textId="5BB82734" w:rsidR="00DA666E" w:rsidRPr="00DA666E" w:rsidRDefault="000D7421" w:rsidP="00DA666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DA666E" w:rsidRPr="00DA666E">
        <w:rPr>
          <w:rFonts w:ascii="Arial" w:hAnsi="Arial" w:cs="Arial"/>
          <w:sz w:val="28"/>
          <w:szCs w:val="28"/>
        </w:rPr>
        <w:t xml:space="preserve">La Secretaría de Salud recibió un donativo por parte de la American Chamber of Commerce of </w:t>
      </w:r>
      <w:proofErr w:type="spellStart"/>
      <w:r w:rsidR="00DA666E" w:rsidRPr="00DA666E">
        <w:rPr>
          <w:rFonts w:ascii="Arial" w:hAnsi="Arial" w:cs="Arial"/>
          <w:sz w:val="28"/>
          <w:szCs w:val="28"/>
        </w:rPr>
        <w:t>Mexico</w:t>
      </w:r>
      <w:proofErr w:type="spellEnd"/>
      <w:r w:rsidR="00DA666E" w:rsidRPr="00DA666E">
        <w:rPr>
          <w:rFonts w:ascii="Arial" w:hAnsi="Arial" w:cs="Arial"/>
          <w:sz w:val="28"/>
          <w:szCs w:val="28"/>
        </w:rPr>
        <w:t>-Capítulo Noreste destinado al Hospital Regional Materno Infantil para el equipamiento del servicio de cuneros.</w:t>
      </w:r>
    </w:p>
    <w:p w14:paraId="62A4AC82" w14:textId="77777777" w:rsidR="00DA666E" w:rsidRPr="00DA666E" w:rsidRDefault="00DA666E" w:rsidP="00DA666E">
      <w:pPr>
        <w:jc w:val="both"/>
        <w:rPr>
          <w:rFonts w:ascii="Arial" w:hAnsi="Arial" w:cs="Arial"/>
          <w:sz w:val="28"/>
          <w:szCs w:val="28"/>
        </w:rPr>
      </w:pPr>
    </w:p>
    <w:p w14:paraId="627AE61E" w14:textId="77777777" w:rsidR="00DA666E" w:rsidRPr="00DA666E" w:rsidRDefault="00DA666E" w:rsidP="00DA666E">
      <w:pPr>
        <w:jc w:val="both"/>
        <w:rPr>
          <w:rFonts w:ascii="Arial" w:hAnsi="Arial" w:cs="Arial"/>
          <w:sz w:val="28"/>
          <w:szCs w:val="28"/>
        </w:rPr>
      </w:pPr>
      <w:r w:rsidRPr="00DA666E">
        <w:rPr>
          <w:rFonts w:ascii="Arial" w:hAnsi="Arial" w:cs="Arial"/>
          <w:sz w:val="28"/>
          <w:szCs w:val="28"/>
        </w:rPr>
        <w:t xml:space="preserve">Esta aportación fue gestionada gracias al Patronato del Hospital Materno Infantil, y a través de ella se fortalecerá el traslado seguro de los recién nacidos. Con esta donación se busca fortalecer la atención perinatal y neonatal en el hospital. </w:t>
      </w:r>
    </w:p>
    <w:p w14:paraId="1FDB0682" w14:textId="77777777" w:rsidR="00DA666E" w:rsidRPr="00DA666E" w:rsidRDefault="00DA666E" w:rsidP="00DA666E">
      <w:pPr>
        <w:jc w:val="both"/>
        <w:rPr>
          <w:rFonts w:ascii="Arial" w:hAnsi="Arial" w:cs="Arial"/>
          <w:sz w:val="28"/>
          <w:szCs w:val="28"/>
        </w:rPr>
      </w:pPr>
    </w:p>
    <w:p w14:paraId="30957B80" w14:textId="77777777" w:rsidR="00DA666E" w:rsidRPr="00DA666E" w:rsidRDefault="00DA666E" w:rsidP="00DA666E">
      <w:pPr>
        <w:jc w:val="both"/>
        <w:rPr>
          <w:rFonts w:ascii="Arial" w:hAnsi="Arial" w:cs="Arial"/>
          <w:sz w:val="28"/>
          <w:szCs w:val="28"/>
        </w:rPr>
      </w:pPr>
      <w:r w:rsidRPr="00DA666E">
        <w:rPr>
          <w:rFonts w:ascii="Arial" w:hAnsi="Arial" w:cs="Arial"/>
          <w:sz w:val="28"/>
          <w:szCs w:val="28"/>
        </w:rPr>
        <w:t xml:space="preserve">La Secretaria de Salud, Alma Rosa Marroquín Escamilla, agradeció a la Chamber of Commerce of </w:t>
      </w:r>
      <w:proofErr w:type="spellStart"/>
      <w:r w:rsidRPr="00DA666E">
        <w:rPr>
          <w:rFonts w:ascii="Arial" w:hAnsi="Arial" w:cs="Arial"/>
          <w:sz w:val="28"/>
          <w:szCs w:val="28"/>
        </w:rPr>
        <w:t>Mexico</w:t>
      </w:r>
      <w:proofErr w:type="spellEnd"/>
      <w:r w:rsidRPr="00DA666E">
        <w:rPr>
          <w:rFonts w:ascii="Arial" w:hAnsi="Arial" w:cs="Arial"/>
          <w:sz w:val="28"/>
          <w:szCs w:val="28"/>
        </w:rPr>
        <w:t xml:space="preserve"> por su aportación y su interés en beneficiar la salud y la calidad de vida de las infancias en Nuevo León y al Patronato del Hospital por esta gestión. </w:t>
      </w:r>
    </w:p>
    <w:p w14:paraId="71AFA1E8" w14:textId="77777777" w:rsidR="00DA666E" w:rsidRPr="00DA666E" w:rsidRDefault="00DA666E" w:rsidP="00DA666E">
      <w:pPr>
        <w:jc w:val="both"/>
        <w:rPr>
          <w:rFonts w:ascii="Arial" w:hAnsi="Arial" w:cs="Arial"/>
          <w:sz w:val="28"/>
          <w:szCs w:val="28"/>
        </w:rPr>
      </w:pPr>
    </w:p>
    <w:p w14:paraId="79E33B43" w14:textId="77777777" w:rsidR="00DA666E" w:rsidRPr="00DA666E" w:rsidRDefault="00DA666E" w:rsidP="00DA666E">
      <w:pPr>
        <w:jc w:val="both"/>
        <w:rPr>
          <w:rFonts w:ascii="Arial" w:hAnsi="Arial" w:cs="Arial"/>
          <w:sz w:val="28"/>
          <w:szCs w:val="28"/>
        </w:rPr>
      </w:pPr>
      <w:r w:rsidRPr="00DA666E">
        <w:rPr>
          <w:rFonts w:ascii="Arial" w:hAnsi="Arial" w:cs="Arial"/>
          <w:sz w:val="28"/>
          <w:szCs w:val="28"/>
        </w:rPr>
        <w:t xml:space="preserve">A su vez, destacó la importancia de seguir creando alianzas entre el gobierno, sector privado y sociedad civil para continuar favoreciendo los servicios de salud en el estado. </w:t>
      </w:r>
    </w:p>
    <w:p w14:paraId="1D656E75" w14:textId="77777777" w:rsidR="00DA666E" w:rsidRPr="00DA666E" w:rsidRDefault="00DA666E" w:rsidP="00DA666E">
      <w:pPr>
        <w:jc w:val="both"/>
        <w:rPr>
          <w:rFonts w:ascii="Arial" w:hAnsi="Arial" w:cs="Arial"/>
          <w:sz w:val="28"/>
          <w:szCs w:val="28"/>
        </w:rPr>
      </w:pPr>
    </w:p>
    <w:p w14:paraId="574B2E62" w14:textId="77777777" w:rsidR="00DA666E" w:rsidRPr="00DA666E" w:rsidRDefault="00DA666E" w:rsidP="00DA666E">
      <w:pPr>
        <w:jc w:val="both"/>
        <w:rPr>
          <w:rFonts w:ascii="Arial" w:hAnsi="Arial" w:cs="Arial"/>
          <w:sz w:val="28"/>
          <w:szCs w:val="28"/>
        </w:rPr>
      </w:pPr>
      <w:r w:rsidRPr="00DA666E">
        <w:rPr>
          <w:rFonts w:ascii="Arial" w:hAnsi="Arial" w:cs="Arial"/>
          <w:sz w:val="28"/>
          <w:szCs w:val="28"/>
        </w:rPr>
        <w:t xml:space="preserve">La donación consistió en la adquisición de nuevas bacinetas especializadas para el traslado seguro de neonatos, monitores de signos vitales pediátricos y sillas ergonómicas para el equipo clínico del área, con lo cual se busca optimizar los procesos de atención y minimizar riesgos en intervenciones críticas. </w:t>
      </w:r>
    </w:p>
    <w:p w14:paraId="7A3F420F" w14:textId="77777777" w:rsidR="00DA666E" w:rsidRPr="00DA666E" w:rsidRDefault="00DA666E" w:rsidP="00DA666E">
      <w:pPr>
        <w:jc w:val="both"/>
        <w:rPr>
          <w:rFonts w:ascii="Arial" w:hAnsi="Arial" w:cs="Arial"/>
          <w:sz w:val="28"/>
          <w:szCs w:val="28"/>
        </w:rPr>
      </w:pPr>
    </w:p>
    <w:p w14:paraId="67D63F32" w14:textId="77777777" w:rsidR="00DA666E" w:rsidRPr="00DA666E" w:rsidRDefault="00DA666E" w:rsidP="00DA666E">
      <w:pPr>
        <w:jc w:val="both"/>
        <w:rPr>
          <w:rFonts w:ascii="Arial" w:hAnsi="Arial" w:cs="Arial"/>
          <w:sz w:val="28"/>
          <w:szCs w:val="28"/>
        </w:rPr>
      </w:pPr>
      <w:r w:rsidRPr="00DA666E">
        <w:rPr>
          <w:rFonts w:ascii="Arial" w:hAnsi="Arial" w:cs="Arial"/>
          <w:sz w:val="28"/>
          <w:szCs w:val="28"/>
        </w:rPr>
        <w:t>Este apoyo representa un avance significativo en la infraestructura hospitalaria, beneficiando directamente a pacientes, familias y profesionales de la salud en un área clave de cuidado infantil.</w:t>
      </w:r>
    </w:p>
    <w:p w14:paraId="214343D9" w14:textId="77777777" w:rsidR="00DA666E" w:rsidRPr="00DA666E" w:rsidRDefault="00DA666E" w:rsidP="00DA666E">
      <w:pPr>
        <w:jc w:val="both"/>
        <w:rPr>
          <w:rFonts w:ascii="Arial" w:hAnsi="Arial" w:cs="Arial"/>
          <w:sz w:val="28"/>
          <w:szCs w:val="28"/>
        </w:rPr>
      </w:pPr>
    </w:p>
    <w:p w14:paraId="287728E7" w14:textId="75616CC1" w:rsidR="009D118E" w:rsidRDefault="00DA666E" w:rsidP="00DA666E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DA666E">
        <w:rPr>
          <w:rFonts w:ascii="Arial" w:hAnsi="Arial" w:cs="Arial"/>
          <w:sz w:val="28"/>
          <w:szCs w:val="28"/>
        </w:rPr>
        <w:t>La entrega de este donativo se llevó a cabo de manera simbólica por parte de AMCHAM Noreste, encabezada por su presidente, Lorenzo Barrera Segovia y el Consejero Ricardo Martín Bringas, en representación del Patronato del Hospital Materno Infantil.</w:t>
      </w: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CBD01" w14:textId="77777777" w:rsidR="00657ACD" w:rsidRDefault="00657ACD" w:rsidP="00E83348">
      <w:r>
        <w:separator/>
      </w:r>
    </w:p>
  </w:endnote>
  <w:endnote w:type="continuationSeparator" w:id="0">
    <w:p w14:paraId="62CE21A2" w14:textId="77777777" w:rsidR="00657ACD" w:rsidRDefault="00657ACD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BDE270" w14:textId="77777777" w:rsidR="00657ACD" w:rsidRDefault="00657ACD" w:rsidP="00E83348">
      <w:r>
        <w:separator/>
      </w:r>
    </w:p>
  </w:footnote>
  <w:footnote w:type="continuationSeparator" w:id="0">
    <w:p w14:paraId="0F5CC7A6" w14:textId="77777777" w:rsidR="00657ACD" w:rsidRDefault="00657ACD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76D2D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4456"/>
    <w:rsid w:val="00D85430"/>
    <w:rsid w:val="00D9312F"/>
    <w:rsid w:val="00D931E0"/>
    <w:rsid w:val="00D97DD3"/>
    <w:rsid w:val="00DA666E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8F4301-3FBC-4FDC-B8E8-0E8735D9D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2025-12-22T18:59:00Z</dcterms:created>
  <dcterms:modified xsi:type="dcterms:W3CDTF">2025-12-22T19:01:00Z</dcterms:modified>
</cp:coreProperties>
</file>