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D590FAE" w:rsidR="00EA29FA" w:rsidRPr="00C60FD1" w:rsidRDefault="001C381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CP/149</w:t>
      </w:r>
      <w:r w:rsidR="00E37589">
        <w:rPr>
          <w:rFonts w:ascii="Arial" w:hAnsi="Arial" w:cs="Arial"/>
          <w:b/>
          <w:sz w:val="22"/>
          <w:lang w:val="es-ES"/>
        </w:rPr>
        <w:t>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337D98A" w:rsidR="00703B09" w:rsidRDefault="00FE679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5E5EA73" w14:textId="25C9775E" w:rsidR="00E16EBD" w:rsidRPr="00E16EBD" w:rsidRDefault="00E16EBD" w:rsidP="00E37589">
      <w:pPr>
        <w:jc w:val="center"/>
        <w:rPr>
          <w:rFonts w:ascii="Arial" w:hAnsi="Arial" w:cs="Arial"/>
          <w:b/>
          <w:sz w:val="28"/>
          <w:szCs w:val="28"/>
        </w:rPr>
      </w:pPr>
      <w:r w:rsidRPr="00E16EBD">
        <w:rPr>
          <w:rFonts w:ascii="Arial" w:hAnsi="Arial" w:cs="Arial"/>
          <w:b/>
          <w:sz w:val="28"/>
          <w:szCs w:val="28"/>
        </w:rPr>
        <w:t>FORTALECE PARTICIPACIÓN CIUDADANA ATENCIÓN</w:t>
      </w:r>
    </w:p>
    <w:p w14:paraId="005FF71A" w14:textId="1FFB7193" w:rsidR="00E16EBD" w:rsidRPr="00E16EBD" w:rsidRDefault="00E16EBD" w:rsidP="00E37589">
      <w:pPr>
        <w:jc w:val="center"/>
        <w:rPr>
          <w:rFonts w:ascii="Arial" w:hAnsi="Arial" w:cs="Arial"/>
          <w:b/>
          <w:sz w:val="28"/>
          <w:szCs w:val="28"/>
        </w:rPr>
      </w:pPr>
      <w:r w:rsidRPr="00E16EBD">
        <w:rPr>
          <w:rFonts w:ascii="Arial" w:hAnsi="Arial" w:cs="Arial"/>
          <w:b/>
          <w:sz w:val="28"/>
          <w:szCs w:val="28"/>
        </w:rPr>
        <w:t>CON CABINAS DEL 070 EN JUÁREZ Y CADEREYTA</w:t>
      </w:r>
    </w:p>
    <w:p w14:paraId="7C975232" w14:textId="77777777" w:rsidR="00E16EBD" w:rsidRPr="00E16EBD" w:rsidRDefault="00E16EBD" w:rsidP="00E16EBD">
      <w:pPr>
        <w:jc w:val="both"/>
        <w:rPr>
          <w:rFonts w:ascii="Arial" w:hAnsi="Arial" w:cs="Arial"/>
          <w:sz w:val="28"/>
          <w:szCs w:val="28"/>
        </w:rPr>
      </w:pPr>
      <w:r w:rsidRPr="00E16EBD">
        <w:rPr>
          <w:rFonts w:ascii="Arial" w:hAnsi="Arial" w:cs="Arial"/>
          <w:sz w:val="28"/>
          <w:szCs w:val="28"/>
        </w:rPr>
        <w:t xml:space="preserve"> </w:t>
      </w:r>
    </w:p>
    <w:p w14:paraId="325B3826" w14:textId="755FE91A" w:rsidR="00E16EBD" w:rsidRPr="00E37589" w:rsidRDefault="00E16EBD" w:rsidP="00AB01D7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sz w:val="28"/>
          <w:szCs w:val="28"/>
        </w:rPr>
      </w:pPr>
      <w:r w:rsidRPr="00E37589">
        <w:rPr>
          <w:rFonts w:ascii="Arial" w:hAnsi="Arial" w:cs="Arial"/>
          <w:i/>
        </w:rPr>
        <w:t>Inauguran Daniel Acosta y Alcaldes enlaces directos al Centro Estatal de Atención del Gobierno de Nuevo León.</w:t>
      </w:r>
    </w:p>
    <w:p w14:paraId="7085D195" w14:textId="66902F69" w:rsidR="00E16EBD" w:rsidRPr="00E16EBD" w:rsidRDefault="00E16EBD" w:rsidP="00E16EBD">
      <w:pPr>
        <w:jc w:val="both"/>
        <w:rPr>
          <w:rFonts w:ascii="Arial" w:hAnsi="Arial" w:cs="Arial"/>
          <w:sz w:val="28"/>
          <w:szCs w:val="28"/>
        </w:rPr>
      </w:pPr>
      <w:r w:rsidRPr="00E37589">
        <w:rPr>
          <w:rFonts w:ascii="Arial" w:hAnsi="Arial" w:cs="Arial"/>
          <w:b/>
          <w:sz w:val="28"/>
          <w:szCs w:val="28"/>
        </w:rPr>
        <w:t xml:space="preserve">Monterrey, Nuevo </w:t>
      </w:r>
      <w:r w:rsidR="00E37589" w:rsidRPr="00E37589">
        <w:rPr>
          <w:rFonts w:ascii="Arial" w:hAnsi="Arial" w:cs="Arial"/>
          <w:b/>
          <w:sz w:val="28"/>
          <w:szCs w:val="28"/>
        </w:rPr>
        <w:t>León</w:t>
      </w:r>
      <w:r w:rsidRPr="00E37589">
        <w:rPr>
          <w:rFonts w:ascii="Arial" w:hAnsi="Arial" w:cs="Arial"/>
          <w:b/>
          <w:sz w:val="28"/>
          <w:szCs w:val="28"/>
        </w:rPr>
        <w:t>.-</w:t>
      </w:r>
      <w:r w:rsidRPr="00E16EBD">
        <w:rPr>
          <w:rFonts w:ascii="Arial" w:hAnsi="Arial" w:cs="Arial"/>
          <w:sz w:val="28"/>
          <w:szCs w:val="28"/>
        </w:rPr>
        <w:t xml:space="preserve"> Para acercar los servicios del Gobierno a las comunidades que más lo requieren, la Secretaría de Participación Ciudadana y los municipios de Juárez y Cadereyta inauguraron nuevas cabinas de atención remota del 070.</w:t>
      </w:r>
    </w:p>
    <w:p w14:paraId="58C641C8" w14:textId="77777777" w:rsidR="00E16EBD" w:rsidRPr="00E16EBD" w:rsidRDefault="00E16EBD" w:rsidP="00E16EBD">
      <w:pPr>
        <w:jc w:val="both"/>
        <w:rPr>
          <w:rFonts w:ascii="Arial" w:hAnsi="Arial" w:cs="Arial"/>
          <w:sz w:val="28"/>
          <w:szCs w:val="28"/>
        </w:rPr>
      </w:pPr>
      <w:r w:rsidRPr="00E16EBD">
        <w:rPr>
          <w:rFonts w:ascii="Arial" w:hAnsi="Arial" w:cs="Arial"/>
          <w:sz w:val="28"/>
          <w:szCs w:val="28"/>
        </w:rPr>
        <w:t xml:space="preserve"> </w:t>
      </w:r>
    </w:p>
    <w:p w14:paraId="48D66AD9" w14:textId="77777777" w:rsidR="00E16EBD" w:rsidRPr="00E16EBD" w:rsidRDefault="00E16EBD" w:rsidP="00E16EBD">
      <w:pPr>
        <w:jc w:val="both"/>
        <w:rPr>
          <w:rFonts w:ascii="Arial" w:hAnsi="Arial" w:cs="Arial"/>
          <w:sz w:val="28"/>
          <w:szCs w:val="28"/>
        </w:rPr>
      </w:pPr>
      <w:r w:rsidRPr="00E16EBD">
        <w:rPr>
          <w:rFonts w:ascii="Arial" w:hAnsi="Arial" w:cs="Arial"/>
          <w:sz w:val="28"/>
          <w:szCs w:val="28"/>
        </w:rPr>
        <w:t xml:space="preserve">El Secretario de Participación Ciudadana y Coordinador del Gabinete de Igualdad para Todas las Personas, Daniel Acosta, encabezó el evento junto con los Alcaldes de Juárez, Félix </w:t>
      </w:r>
      <w:proofErr w:type="spellStart"/>
      <w:r w:rsidRPr="00E16EBD">
        <w:rPr>
          <w:rFonts w:ascii="Arial" w:hAnsi="Arial" w:cs="Arial"/>
          <w:sz w:val="28"/>
          <w:szCs w:val="28"/>
        </w:rPr>
        <w:t>Arratia</w:t>
      </w:r>
      <w:proofErr w:type="spellEnd"/>
      <w:r w:rsidRPr="00E16EBD">
        <w:rPr>
          <w:rFonts w:ascii="Arial" w:hAnsi="Arial" w:cs="Arial"/>
          <w:sz w:val="28"/>
          <w:szCs w:val="28"/>
        </w:rPr>
        <w:t>, y de Cadereyta, Carlos Rodríguez “El Cuate”.</w:t>
      </w:r>
    </w:p>
    <w:p w14:paraId="64CDF4D3" w14:textId="77777777" w:rsidR="00E16EBD" w:rsidRPr="00E16EBD" w:rsidRDefault="00E16EBD" w:rsidP="00E16EBD">
      <w:pPr>
        <w:jc w:val="both"/>
        <w:rPr>
          <w:rFonts w:ascii="Arial" w:hAnsi="Arial" w:cs="Arial"/>
          <w:sz w:val="28"/>
          <w:szCs w:val="28"/>
        </w:rPr>
      </w:pPr>
      <w:r w:rsidRPr="00E16EBD">
        <w:rPr>
          <w:rFonts w:ascii="Arial" w:hAnsi="Arial" w:cs="Arial"/>
          <w:sz w:val="28"/>
          <w:szCs w:val="28"/>
        </w:rPr>
        <w:t xml:space="preserve"> </w:t>
      </w:r>
    </w:p>
    <w:p w14:paraId="4C36355E" w14:textId="77777777" w:rsidR="00E16EBD" w:rsidRPr="00E16EBD" w:rsidRDefault="00E16EBD" w:rsidP="00E16EBD">
      <w:pPr>
        <w:jc w:val="both"/>
        <w:rPr>
          <w:rFonts w:ascii="Arial" w:hAnsi="Arial" w:cs="Arial"/>
          <w:sz w:val="28"/>
          <w:szCs w:val="28"/>
        </w:rPr>
      </w:pPr>
      <w:r w:rsidRPr="00E16EBD">
        <w:rPr>
          <w:rFonts w:ascii="Arial" w:hAnsi="Arial" w:cs="Arial"/>
          <w:sz w:val="28"/>
          <w:szCs w:val="28"/>
        </w:rPr>
        <w:t>“Juárez es un municipio muy grande que requiere gran atención, y por eso decidimos instalar aquí esta cabina”, señaló Acosta.</w:t>
      </w:r>
    </w:p>
    <w:p w14:paraId="56AA3482" w14:textId="77777777" w:rsidR="00E16EBD" w:rsidRPr="00E16EBD" w:rsidRDefault="00E16EBD" w:rsidP="00E16EBD">
      <w:pPr>
        <w:jc w:val="both"/>
        <w:rPr>
          <w:rFonts w:ascii="Arial" w:hAnsi="Arial" w:cs="Arial"/>
          <w:sz w:val="28"/>
          <w:szCs w:val="28"/>
        </w:rPr>
      </w:pPr>
    </w:p>
    <w:p w14:paraId="5AAD4581" w14:textId="77777777" w:rsidR="00E16EBD" w:rsidRPr="00E16EBD" w:rsidRDefault="00E16EBD" w:rsidP="00E16EBD">
      <w:pPr>
        <w:jc w:val="both"/>
        <w:rPr>
          <w:rFonts w:ascii="Arial" w:hAnsi="Arial" w:cs="Arial"/>
          <w:sz w:val="28"/>
          <w:szCs w:val="28"/>
        </w:rPr>
      </w:pPr>
      <w:r w:rsidRPr="00E16EBD">
        <w:rPr>
          <w:rFonts w:ascii="Arial" w:hAnsi="Arial" w:cs="Arial"/>
          <w:sz w:val="28"/>
          <w:szCs w:val="28"/>
        </w:rPr>
        <w:t>“La Secretaría de Participación Ciudadana ha logrado resultados tan positivos que otros estados, como Guanajuato y Jalisco, ya buscan replicar este modelo”.</w:t>
      </w:r>
    </w:p>
    <w:p w14:paraId="44503D61" w14:textId="77777777" w:rsidR="00E16EBD" w:rsidRPr="00E16EBD" w:rsidRDefault="00E16EBD" w:rsidP="00E16EBD">
      <w:pPr>
        <w:jc w:val="both"/>
        <w:rPr>
          <w:rFonts w:ascii="Arial" w:hAnsi="Arial" w:cs="Arial"/>
          <w:sz w:val="28"/>
          <w:szCs w:val="28"/>
        </w:rPr>
      </w:pPr>
      <w:r w:rsidRPr="00E16EBD">
        <w:rPr>
          <w:rFonts w:ascii="Arial" w:hAnsi="Arial" w:cs="Arial"/>
          <w:sz w:val="28"/>
          <w:szCs w:val="28"/>
        </w:rPr>
        <w:t xml:space="preserve"> </w:t>
      </w:r>
    </w:p>
    <w:p w14:paraId="554F9212" w14:textId="77777777" w:rsidR="00E16EBD" w:rsidRPr="00E16EBD" w:rsidRDefault="00E16EBD" w:rsidP="00E16EBD">
      <w:pPr>
        <w:jc w:val="both"/>
        <w:rPr>
          <w:rFonts w:ascii="Arial" w:hAnsi="Arial" w:cs="Arial"/>
          <w:sz w:val="28"/>
          <w:szCs w:val="28"/>
        </w:rPr>
      </w:pPr>
      <w:r w:rsidRPr="00E16EBD">
        <w:rPr>
          <w:rFonts w:ascii="Arial" w:hAnsi="Arial" w:cs="Arial"/>
          <w:sz w:val="28"/>
          <w:szCs w:val="28"/>
        </w:rPr>
        <w:t>El Alcalde de Juárez destacó que esta acción representa un paso más hacia un Gobierno cercano, moderno y colaborativo.</w:t>
      </w:r>
    </w:p>
    <w:p w14:paraId="68A3A297" w14:textId="77777777" w:rsidR="00E16EBD" w:rsidRPr="00E16EBD" w:rsidRDefault="00E16EBD" w:rsidP="00E16EBD">
      <w:pPr>
        <w:jc w:val="both"/>
        <w:rPr>
          <w:rFonts w:ascii="Arial" w:hAnsi="Arial" w:cs="Arial"/>
          <w:sz w:val="28"/>
          <w:szCs w:val="28"/>
        </w:rPr>
      </w:pPr>
      <w:r w:rsidRPr="00E16EBD">
        <w:rPr>
          <w:rFonts w:ascii="Arial" w:hAnsi="Arial" w:cs="Arial"/>
          <w:sz w:val="28"/>
          <w:szCs w:val="28"/>
        </w:rPr>
        <w:t xml:space="preserve"> </w:t>
      </w:r>
    </w:p>
    <w:p w14:paraId="68A163D4" w14:textId="77777777" w:rsidR="00E16EBD" w:rsidRPr="00E16EBD" w:rsidRDefault="00E16EBD" w:rsidP="00E16EBD">
      <w:pPr>
        <w:jc w:val="both"/>
        <w:rPr>
          <w:rFonts w:ascii="Arial" w:hAnsi="Arial" w:cs="Arial"/>
          <w:sz w:val="28"/>
          <w:szCs w:val="28"/>
        </w:rPr>
      </w:pPr>
      <w:r w:rsidRPr="00E16EBD">
        <w:rPr>
          <w:rFonts w:ascii="Arial" w:hAnsi="Arial" w:cs="Arial"/>
          <w:sz w:val="28"/>
          <w:szCs w:val="28"/>
        </w:rPr>
        <w:t xml:space="preserve">“Esta es una muestra de cómo un Gobierno innovador logra acercar los servicios a la gente”, subrayó </w:t>
      </w:r>
      <w:proofErr w:type="spellStart"/>
      <w:r w:rsidRPr="00E16EBD">
        <w:rPr>
          <w:rFonts w:ascii="Arial" w:hAnsi="Arial" w:cs="Arial"/>
          <w:sz w:val="28"/>
          <w:szCs w:val="28"/>
        </w:rPr>
        <w:t>Arratia</w:t>
      </w:r>
      <w:proofErr w:type="spellEnd"/>
      <w:r w:rsidRPr="00E16EBD">
        <w:rPr>
          <w:rFonts w:ascii="Arial" w:hAnsi="Arial" w:cs="Arial"/>
          <w:sz w:val="28"/>
          <w:szCs w:val="28"/>
        </w:rPr>
        <w:t>.</w:t>
      </w:r>
    </w:p>
    <w:p w14:paraId="127FA837" w14:textId="77777777" w:rsidR="00E16EBD" w:rsidRPr="00E16EBD" w:rsidRDefault="00E16EBD" w:rsidP="00E16EBD">
      <w:pPr>
        <w:jc w:val="both"/>
        <w:rPr>
          <w:rFonts w:ascii="Arial" w:hAnsi="Arial" w:cs="Arial"/>
          <w:sz w:val="28"/>
          <w:szCs w:val="28"/>
        </w:rPr>
      </w:pPr>
      <w:r w:rsidRPr="00E16EBD">
        <w:rPr>
          <w:rFonts w:ascii="Arial" w:hAnsi="Arial" w:cs="Arial"/>
          <w:sz w:val="28"/>
          <w:szCs w:val="28"/>
        </w:rPr>
        <w:t xml:space="preserve"> </w:t>
      </w:r>
    </w:p>
    <w:p w14:paraId="4665048C" w14:textId="77777777" w:rsidR="00E16EBD" w:rsidRPr="00E16EBD" w:rsidRDefault="00E16EBD" w:rsidP="00E16EBD">
      <w:pPr>
        <w:jc w:val="both"/>
        <w:rPr>
          <w:rFonts w:ascii="Arial" w:hAnsi="Arial" w:cs="Arial"/>
          <w:sz w:val="28"/>
          <w:szCs w:val="28"/>
        </w:rPr>
      </w:pPr>
      <w:r w:rsidRPr="00E16EBD">
        <w:rPr>
          <w:rFonts w:ascii="Arial" w:hAnsi="Arial" w:cs="Arial"/>
          <w:sz w:val="28"/>
          <w:szCs w:val="28"/>
        </w:rPr>
        <w:lastRenderedPageBreak/>
        <w:t>“En Juárez estamos construyendo el mejor Gobierno, con nuevas oportunidades y alianzas fuertes que facilitan los trámites a nuestros ciudadanos”.</w:t>
      </w:r>
    </w:p>
    <w:p w14:paraId="2C6C3C09" w14:textId="77777777" w:rsidR="00E16EBD" w:rsidRPr="00E16EBD" w:rsidRDefault="00E16EBD" w:rsidP="00E16EBD">
      <w:pPr>
        <w:jc w:val="both"/>
        <w:rPr>
          <w:rFonts w:ascii="Arial" w:hAnsi="Arial" w:cs="Arial"/>
          <w:sz w:val="28"/>
          <w:szCs w:val="28"/>
        </w:rPr>
      </w:pPr>
      <w:r w:rsidRPr="00E16EBD">
        <w:rPr>
          <w:rFonts w:ascii="Arial" w:hAnsi="Arial" w:cs="Arial"/>
          <w:sz w:val="28"/>
          <w:szCs w:val="28"/>
        </w:rPr>
        <w:t xml:space="preserve"> </w:t>
      </w:r>
    </w:p>
    <w:p w14:paraId="4F48028E" w14:textId="77777777" w:rsidR="00E16EBD" w:rsidRDefault="00E16EBD" w:rsidP="00E16EBD">
      <w:pPr>
        <w:jc w:val="both"/>
        <w:rPr>
          <w:rFonts w:ascii="Arial" w:hAnsi="Arial" w:cs="Arial"/>
          <w:sz w:val="28"/>
          <w:szCs w:val="28"/>
        </w:rPr>
      </w:pPr>
      <w:r w:rsidRPr="00E16EBD">
        <w:rPr>
          <w:rFonts w:ascii="Arial" w:hAnsi="Arial" w:cs="Arial"/>
          <w:sz w:val="28"/>
          <w:szCs w:val="28"/>
        </w:rPr>
        <w:t>Su homólogo de Cadereyta, resaltó que la instalación de las cabinas beneficiará a  miles de familias que podrán realizar gestiones a través del enlace directo.</w:t>
      </w:r>
    </w:p>
    <w:p w14:paraId="7B7E7A3D" w14:textId="77777777" w:rsidR="00E37589" w:rsidRPr="00E16EBD" w:rsidRDefault="00E37589" w:rsidP="00E16EBD">
      <w:pPr>
        <w:jc w:val="both"/>
        <w:rPr>
          <w:rFonts w:ascii="Arial" w:hAnsi="Arial" w:cs="Arial"/>
          <w:sz w:val="28"/>
          <w:szCs w:val="28"/>
        </w:rPr>
      </w:pPr>
    </w:p>
    <w:p w14:paraId="1896E0E6" w14:textId="77777777" w:rsidR="00E16EBD" w:rsidRPr="00E16EBD" w:rsidRDefault="00E16EBD" w:rsidP="00E16EBD">
      <w:pPr>
        <w:jc w:val="both"/>
        <w:rPr>
          <w:rFonts w:ascii="Arial" w:hAnsi="Arial" w:cs="Arial"/>
          <w:sz w:val="28"/>
          <w:szCs w:val="28"/>
        </w:rPr>
      </w:pPr>
      <w:r w:rsidRPr="00E16EBD">
        <w:rPr>
          <w:rFonts w:ascii="Arial" w:hAnsi="Arial" w:cs="Arial"/>
          <w:sz w:val="28"/>
          <w:szCs w:val="28"/>
        </w:rPr>
        <w:t>“Sin duda será de gran ayuda para los ciudadanos, ya que les permitirá estar más cerca del Gobierno Estatal con tan solo una llamada al 070”, puntualizó.</w:t>
      </w:r>
    </w:p>
    <w:p w14:paraId="6F3E8CD3" w14:textId="77777777" w:rsidR="00E16EBD" w:rsidRPr="00E16EBD" w:rsidRDefault="00E16EBD" w:rsidP="00E16EBD">
      <w:pPr>
        <w:jc w:val="both"/>
        <w:rPr>
          <w:rFonts w:ascii="Arial" w:hAnsi="Arial" w:cs="Arial"/>
          <w:sz w:val="28"/>
          <w:szCs w:val="28"/>
        </w:rPr>
      </w:pPr>
      <w:r w:rsidRPr="00E16EBD">
        <w:rPr>
          <w:rFonts w:ascii="Arial" w:hAnsi="Arial" w:cs="Arial"/>
          <w:sz w:val="28"/>
          <w:szCs w:val="28"/>
        </w:rPr>
        <w:t xml:space="preserve"> </w:t>
      </w:r>
    </w:p>
    <w:p w14:paraId="6C52B8A5" w14:textId="4DAD8079" w:rsidR="00E16EBD" w:rsidRDefault="00E16EBD" w:rsidP="00E16EBD">
      <w:pPr>
        <w:jc w:val="both"/>
        <w:rPr>
          <w:rFonts w:ascii="Arial" w:hAnsi="Arial" w:cs="Arial"/>
          <w:sz w:val="28"/>
          <w:szCs w:val="28"/>
        </w:rPr>
      </w:pPr>
      <w:r w:rsidRPr="00E16EBD">
        <w:rPr>
          <w:rFonts w:ascii="Arial" w:hAnsi="Arial" w:cs="Arial"/>
          <w:sz w:val="28"/>
          <w:szCs w:val="28"/>
        </w:rPr>
        <w:t>Las cabinas del 070 permiten comunicarse directamente con personal capacitado que brinda atención las 24 horas, los 7 días de la semana, para resolver dudas sobre trámites y servicios, además de ofrecer asesoría médica, psicológica e incluso atención en lengua náhuatl.</w:t>
      </w:r>
    </w:p>
    <w:p w14:paraId="0B2A67A9" w14:textId="77777777" w:rsidR="000C05C1" w:rsidRDefault="000C05C1" w:rsidP="00E16EB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C05C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68BEB" w14:textId="77777777" w:rsidR="00410F88" w:rsidRDefault="00410F88" w:rsidP="00E83348">
      <w:r>
        <w:separator/>
      </w:r>
    </w:p>
  </w:endnote>
  <w:endnote w:type="continuationSeparator" w:id="0">
    <w:p w14:paraId="6DDA7010" w14:textId="77777777" w:rsidR="00410F88" w:rsidRDefault="00410F8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9512E" w14:textId="77777777" w:rsidR="00410F88" w:rsidRDefault="00410F88" w:rsidP="00E83348">
      <w:r>
        <w:separator/>
      </w:r>
    </w:p>
  </w:footnote>
  <w:footnote w:type="continuationSeparator" w:id="0">
    <w:p w14:paraId="47C48DE1" w14:textId="77777777" w:rsidR="00410F88" w:rsidRDefault="00410F8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FC2E89"/>
    <w:multiLevelType w:val="hybridMultilevel"/>
    <w:tmpl w:val="E494A2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6BBB"/>
    <w:rsid w:val="000A00B6"/>
    <w:rsid w:val="000A1946"/>
    <w:rsid w:val="000B2F61"/>
    <w:rsid w:val="000C05C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B758E"/>
    <w:rsid w:val="001C09B3"/>
    <w:rsid w:val="001C381F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0F8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5E6085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25A9E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C3F5E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16EBD"/>
    <w:rsid w:val="00E215A1"/>
    <w:rsid w:val="00E3081F"/>
    <w:rsid w:val="00E3316A"/>
    <w:rsid w:val="00E37589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E6799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CDA69E-8338-4A32-9273-C8720E1D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2025-10-30T02:32:00Z</dcterms:created>
  <dcterms:modified xsi:type="dcterms:W3CDTF">2025-10-30T02:40:00Z</dcterms:modified>
</cp:coreProperties>
</file>