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1ACA91A" w:rsidR="00EA29FA" w:rsidRPr="00C60FD1" w:rsidRDefault="00036776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CP/1059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9A7F77D" w:rsidR="00703B09" w:rsidRDefault="0003677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 de 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E0AE19C" w14:textId="378D6B06" w:rsidR="00036776" w:rsidRPr="00036776" w:rsidRDefault="00036776" w:rsidP="0003677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36776">
        <w:rPr>
          <w:rFonts w:ascii="Arial" w:hAnsi="Arial" w:cs="Arial"/>
          <w:b/>
          <w:sz w:val="28"/>
          <w:szCs w:val="28"/>
        </w:rPr>
        <w:t xml:space="preserve">ORGANIZA NUEVO LEÓN FERIA DE BUENAS PRÁCTICAS </w:t>
      </w:r>
    </w:p>
    <w:p w14:paraId="2040253F" w14:textId="52A8CA9A" w:rsidR="00A23A57" w:rsidRDefault="00036776" w:rsidP="00036776">
      <w:pPr>
        <w:jc w:val="center"/>
        <w:rPr>
          <w:rFonts w:ascii="Arial" w:hAnsi="Arial" w:cs="Arial"/>
          <w:b/>
          <w:sz w:val="28"/>
          <w:szCs w:val="28"/>
        </w:rPr>
      </w:pPr>
      <w:r w:rsidRPr="00036776">
        <w:rPr>
          <w:rFonts w:ascii="Arial" w:hAnsi="Arial" w:cs="Arial"/>
          <w:b/>
          <w:sz w:val="28"/>
          <w:szCs w:val="28"/>
        </w:rPr>
        <w:t>MÁS GRANDE DE MÉXICO</w:t>
      </w:r>
      <w:bookmarkEnd w:id="0"/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88B76DD" w14:textId="237824CF" w:rsidR="00036776" w:rsidRPr="00036776" w:rsidRDefault="00036776" w:rsidP="00036776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036776">
        <w:rPr>
          <w:rFonts w:ascii="Arial" w:hAnsi="Arial" w:cs="Arial"/>
          <w:i/>
        </w:rPr>
        <w:t xml:space="preserve">Celebra Secretaría de Participación Ciudadana Encuentro con récord de más de 300 organizaciones de la sociedad civil, agrupaciones no constituidas, </w:t>
      </w:r>
      <w:proofErr w:type="gramStart"/>
      <w:r w:rsidRPr="00036776">
        <w:rPr>
          <w:rFonts w:ascii="Arial" w:hAnsi="Arial" w:cs="Arial"/>
          <w:i/>
        </w:rPr>
        <w:t>colectivos</w:t>
      </w:r>
      <w:proofErr w:type="gramEnd"/>
      <w:r w:rsidRPr="00036776">
        <w:rPr>
          <w:rFonts w:ascii="Arial" w:hAnsi="Arial" w:cs="Arial"/>
          <w:i/>
        </w:rPr>
        <w:t xml:space="preserve"> y juntas vecinales; llama Daniel Acosta a levantar la mano y tomar acción para seguir transformando vidas y comunidades.</w:t>
      </w:r>
    </w:p>
    <w:p w14:paraId="30715D7F" w14:textId="77777777" w:rsidR="00036776" w:rsidRPr="00036776" w:rsidRDefault="00036776" w:rsidP="00036776">
      <w:pPr>
        <w:pStyle w:val="Prrafodelista"/>
        <w:jc w:val="both"/>
        <w:rPr>
          <w:rFonts w:ascii="Arial" w:hAnsi="Arial" w:cs="Arial"/>
          <w:i/>
        </w:rPr>
      </w:pPr>
    </w:p>
    <w:p w14:paraId="034B8B39" w14:textId="7BB62F8E" w:rsidR="00036776" w:rsidRPr="00036776" w:rsidRDefault="00EA29FA" w:rsidP="0003677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36776" w:rsidRPr="00036776">
        <w:rPr>
          <w:rFonts w:ascii="Arial" w:hAnsi="Arial" w:cs="Arial"/>
          <w:sz w:val="28"/>
          <w:szCs w:val="28"/>
        </w:rPr>
        <w:t>Cuando dos o más personas levantan la mano para resolver un problema de su comunidad, eso es una Buena Práctica, y en Nuevo León, estas acciones están transformando colonias, realidades y vidas.</w:t>
      </w:r>
    </w:p>
    <w:p w14:paraId="0428B29F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</w:p>
    <w:p w14:paraId="285937FC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  <w:r w:rsidRPr="00036776">
        <w:rPr>
          <w:rFonts w:ascii="Arial" w:hAnsi="Arial" w:cs="Arial"/>
          <w:sz w:val="28"/>
          <w:szCs w:val="28"/>
        </w:rPr>
        <w:t>Con un récord de más de 300 inscripciones, la Secretaría de Participación Ciudadana realizó la Feria de Buenas Prácticas 2025, un espacio donde vecinos, colectivos, asociaciones y grupos de voluntarios compartieron proyectos que mejoran su entorno.</w:t>
      </w:r>
    </w:p>
    <w:p w14:paraId="01C58E31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</w:p>
    <w:p w14:paraId="12EC9541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  <w:r w:rsidRPr="00036776">
        <w:rPr>
          <w:rFonts w:ascii="Arial" w:hAnsi="Arial" w:cs="Arial"/>
          <w:sz w:val="28"/>
          <w:szCs w:val="28"/>
        </w:rPr>
        <w:t xml:space="preserve">Desde reforestar e intercambiar libros hasta la inclusión integral de niños y adolescentes con Síndrome Down, pasando por Arte Urbano a través del </w:t>
      </w:r>
      <w:proofErr w:type="spellStart"/>
      <w:r w:rsidRPr="00036776">
        <w:rPr>
          <w:rFonts w:ascii="Arial" w:hAnsi="Arial" w:cs="Arial"/>
          <w:sz w:val="28"/>
          <w:szCs w:val="28"/>
        </w:rPr>
        <w:t>graffiti</w:t>
      </w:r>
      <w:proofErr w:type="spellEnd"/>
      <w:r w:rsidRPr="00036776">
        <w:rPr>
          <w:rFonts w:ascii="Arial" w:hAnsi="Arial" w:cs="Arial"/>
          <w:sz w:val="28"/>
          <w:szCs w:val="28"/>
        </w:rPr>
        <w:t>, las Buenas Prácticas se reunieron en la Feria más grande de su tipo en México, en el Gimnasio Nuevo León Unido.</w:t>
      </w:r>
    </w:p>
    <w:p w14:paraId="1926973A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</w:p>
    <w:p w14:paraId="78844C2B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  <w:r w:rsidRPr="00036776">
        <w:rPr>
          <w:rFonts w:ascii="Arial" w:hAnsi="Arial" w:cs="Arial"/>
          <w:sz w:val="28"/>
          <w:szCs w:val="28"/>
        </w:rPr>
        <w:t>“Me entusiasma mucho de manera personal, porque yo empecé en el activismo cuando era muy chiquito, cuando tenía más o menos 13 o 14 años, estuve en todo tipo de organización y a los 18 años tuve la oportunidad de fundar una asociación civil, como las de ustedes”, recordó el Secretario de Participación Ciudadana del Estado, Daniel Acosta.</w:t>
      </w:r>
    </w:p>
    <w:p w14:paraId="066B09BE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</w:p>
    <w:p w14:paraId="5361807C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  <w:r w:rsidRPr="00036776">
        <w:rPr>
          <w:rFonts w:ascii="Arial" w:hAnsi="Arial" w:cs="Arial"/>
          <w:sz w:val="28"/>
          <w:szCs w:val="28"/>
        </w:rPr>
        <w:lastRenderedPageBreak/>
        <w:t>“Lo que estamos haciendo hoy aquí es realmente hacer una diferencia y plantar una semilla.</w:t>
      </w:r>
    </w:p>
    <w:p w14:paraId="5E8AF34E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</w:p>
    <w:p w14:paraId="13A4E482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  <w:r w:rsidRPr="00036776">
        <w:rPr>
          <w:rFonts w:ascii="Arial" w:hAnsi="Arial" w:cs="Arial"/>
          <w:sz w:val="28"/>
          <w:szCs w:val="28"/>
        </w:rPr>
        <w:t>“Ustedes son el motor del Estado, porque son gente que lo que hace es no solamente tener una idea por una mejor Ciudad o por una mejor colonia, o por un mejor entorno o por un mejor ideal.  Ideas tenemos todos, pero ustedes toman acción todos los días”.</w:t>
      </w:r>
    </w:p>
    <w:p w14:paraId="37DF1BA7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</w:p>
    <w:p w14:paraId="0534BA00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  <w:r w:rsidRPr="00036776">
        <w:rPr>
          <w:rFonts w:ascii="Arial" w:hAnsi="Arial" w:cs="Arial"/>
          <w:sz w:val="28"/>
          <w:szCs w:val="28"/>
        </w:rPr>
        <w:t>El también coordinador del Gabinete de Igualdad para Todas las Personas dijo que en Nuevo León hay espacio para las causas de todas y todos.</w:t>
      </w:r>
    </w:p>
    <w:p w14:paraId="52D04DCB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</w:p>
    <w:p w14:paraId="1C453CA4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  <w:r w:rsidRPr="00036776">
        <w:rPr>
          <w:rFonts w:ascii="Arial" w:hAnsi="Arial" w:cs="Arial"/>
          <w:sz w:val="28"/>
          <w:szCs w:val="28"/>
        </w:rPr>
        <w:t>“Sus causas tiene aquí voz y sus causas van a tener altavoz, y las vamos a potenciar con toda la capacidad que tengamos”, puntualizó Acosta.</w:t>
      </w:r>
    </w:p>
    <w:p w14:paraId="27341587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</w:p>
    <w:p w14:paraId="142AAD7E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  <w:r w:rsidRPr="00036776">
        <w:rPr>
          <w:rFonts w:ascii="Arial" w:hAnsi="Arial" w:cs="Arial"/>
          <w:sz w:val="28"/>
          <w:szCs w:val="28"/>
        </w:rPr>
        <w:t>La Feria permitió que los participantes instalaran stands, intercambiaran ideas y aprendizajes para replicar modelos exitosos en otras colonias y municipios, además de vincularse con organismos o instituciones.</w:t>
      </w:r>
    </w:p>
    <w:p w14:paraId="444E7F42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</w:p>
    <w:p w14:paraId="1274E191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  <w:r w:rsidRPr="00036776">
        <w:rPr>
          <w:rFonts w:ascii="Arial" w:hAnsi="Arial" w:cs="Arial"/>
          <w:sz w:val="28"/>
          <w:szCs w:val="28"/>
        </w:rPr>
        <w:t>Un grupo evaluador recorrió los stands para calificar criterios como replicabilidad, impacto e innovación.</w:t>
      </w:r>
    </w:p>
    <w:p w14:paraId="28FE424E" w14:textId="77777777" w:rsidR="00036776" w:rsidRPr="00036776" w:rsidRDefault="00036776" w:rsidP="00036776">
      <w:pPr>
        <w:jc w:val="both"/>
        <w:rPr>
          <w:rFonts w:ascii="Arial" w:hAnsi="Arial" w:cs="Arial"/>
          <w:sz w:val="28"/>
          <w:szCs w:val="28"/>
        </w:rPr>
      </w:pPr>
    </w:p>
    <w:p w14:paraId="4A7A609A" w14:textId="3D4280E1" w:rsidR="00036776" w:rsidRPr="00C90637" w:rsidRDefault="00036776" w:rsidP="00036776">
      <w:pPr>
        <w:jc w:val="both"/>
        <w:rPr>
          <w:rFonts w:ascii="Arial" w:hAnsi="Arial" w:cs="Arial"/>
          <w:sz w:val="28"/>
          <w:szCs w:val="28"/>
        </w:rPr>
      </w:pPr>
      <w:r w:rsidRPr="00036776">
        <w:rPr>
          <w:rFonts w:ascii="Arial" w:hAnsi="Arial" w:cs="Arial"/>
          <w:sz w:val="28"/>
          <w:szCs w:val="28"/>
        </w:rPr>
        <w:t>El comité evaluador seleccionará las Buenas Prácticas finalistas, entre las que se premiarán a las tres mejores de cada categoría el próximo 4 de septiembre, durante la Semana de la Participación.</w:t>
      </w:r>
    </w:p>
    <w:p w14:paraId="6AB03A69" w14:textId="3A0B38A0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05BDCD4D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78763BE5" w14:textId="43284671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20859" w14:textId="77777777" w:rsidR="00D56128" w:rsidRDefault="00D56128" w:rsidP="00E83348">
      <w:r>
        <w:separator/>
      </w:r>
    </w:p>
  </w:endnote>
  <w:endnote w:type="continuationSeparator" w:id="0">
    <w:p w14:paraId="6B1A77D4" w14:textId="77777777" w:rsidR="00D56128" w:rsidRDefault="00D5612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1DAFE" w14:textId="77777777" w:rsidR="00D56128" w:rsidRDefault="00D56128" w:rsidP="00E83348">
      <w:r>
        <w:separator/>
      </w:r>
    </w:p>
  </w:footnote>
  <w:footnote w:type="continuationSeparator" w:id="0">
    <w:p w14:paraId="4C22986C" w14:textId="77777777" w:rsidR="00D56128" w:rsidRDefault="00D5612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776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128"/>
    <w:rsid w:val="00D562B6"/>
    <w:rsid w:val="00D66BFF"/>
    <w:rsid w:val="00D73C4C"/>
    <w:rsid w:val="00D80702"/>
    <w:rsid w:val="00D84456"/>
    <w:rsid w:val="00D85430"/>
    <w:rsid w:val="00D9312F"/>
    <w:rsid w:val="00D931E0"/>
    <w:rsid w:val="00DA65C7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F9CD0A-1E1C-40AF-91DF-ECBD9BFA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2025-08-15T22:41:00Z</dcterms:created>
  <dcterms:modified xsi:type="dcterms:W3CDTF">2025-08-15T22:41:00Z</dcterms:modified>
</cp:coreProperties>
</file>