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6F" w:rsidRDefault="00C225F1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CP/05</w:t>
      </w:r>
      <w:r w:rsidR="00D24AA4">
        <w:rPr>
          <w:rFonts w:ascii="Arial" w:eastAsia="Arial" w:hAnsi="Arial" w:cs="Arial"/>
          <w:b/>
          <w:sz w:val="22"/>
          <w:szCs w:val="22"/>
        </w:rPr>
        <w:t>51</w:t>
      </w:r>
      <w:r>
        <w:rPr>
          <w:rFonts w:ascii="Arial" w:eastAsia="Arial" w:hAnsi="Arial" w:cs="Arial"/>
          <w:b/>
          <w:sz w:val="22"/>
          <w:szCs w:val="22"/>
        </w:rPr>
        <w:t>/2025</w:t>
      </w:r>
    </w:p>
    <w:p w:rsidR="0045526F" w:rsidRDefault="00C225F1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29 de abril de 2025</w:t>
      </w:r>
    </w:p>
    <w:p w:rsidR="00D24AA4" w:rsidRPr="00322FB2" w:rsidRDefault="00322FB2" w:rsidP="00322FB2">
      <w:pPr>
        <w:spacing w:before="240" w:after="24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 w:rsidRPr="00322FB2">
        <w:rPr>
          <w:rFonts w:ascii="Arial" w:eastAsia="Arial" w:hAnsi="Arial" w:cs="Arial"/>
          <w:b/>
          <w:sz w:val="28"/>
          <w:szCs w:val="28"/>
        </w:rPr>
        <w:t>TRANSFORMA GOBIERNO DEL ESTADO UN SÍMBOLO DE DOLOR EN UN NUEVO ESPACIO PÚBLICO; PARQUE LIBERTAD</w:t>
      </w:r>
    </w:p>
    <w:p w:rsidR="00D24AA4" w:rsidRPr="00322FB2" w:rsidRDefault="00D24AA4" w:rsidP="00322FB2">
      <w:pPr>
        <w:pStyle w:val="Prrafodelista"/>
        <w:numPr>
          <w:ilvl w:val="0"/>
          <w:numId w:val="4"/>
        </w:numPr>
        <w:spacing w:before="240" w:after="240"/>
        <w:jc w:val="both"/>
        <w:rPr>
          <w:rFonts w:ascii="Arial" w:eastAsia="Arial" w:hAnsi="Arial" w:cs="Arial"/>
          <w:i/>
        </w:rPr>
      </w:pPr>
      <w:r w:rsidRPr="00322FB2">
        <w:rPr>
          <w:rFonts w:ascii="Arial" w:eastAsia="Arial" w:hAnsi="Arial" w:cs="Arial"/>
          <w:i/>
        </w:rPr>
        <w:t>Festeja Participación Ciudadana a la Niñez en el antiguo predio del Penal del Topo Chico; transforma Gobierno del Estado un símbolo de dolor en un nuevo espacio público.</w:t>
      </w:r>
    </w:p>
    <w:p w:rsidR="00D24AA4" w:rsidRPr="00D24AA4" w:rsidRDefault="00D24AA4" w:rsidP="00D24AA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22FB2">
        <w:rPr>
          <w:rFonts w:ascii="Arial" w:eastAsia="Arial" w:hAnsi="Arial" w:cs="Arial"/>
          <w:b/>
          <w:sz w:val="28"/>
          <w:szCs w:val="28"/>
        </w:rPr>
        <w:t>Monterrey, Nuevo León.-</w:t>
      </w:r>
      <w:r w:rsidRPr="00D24AA4">
        <w:rPr>
          <w:rFonts w:ascii="Arial" w:eastAsia="Arial" w:hAnsi="Arial" w:cs="Arial"/>
          <w:sz w:val="28"/>
          <w:szCs w:val="28"/>
        </w:rPr>
        <w:t xml:space="preserve"> Lo que fue símbolo de miedo y dolor en Nuevo León hoy se transforma en un nuevo espacio público lleno de vida, sonrisas y esperanza.</w:t>
      </w:r>
      <w:r w:rsidR="00322FB2">
        <w:rPr>
          <w:rFonts w:ascii="Arial" w:eastAsia="Arial" w:hAnsi="Arial" w:cs="Arial"/>
          <w:sz w:val="28"/>
          <w:szCs w:val="28"/>
        </w:rPr>
        <w:t xml:space="preserve"> </w:t>
      </w:r>
      <w:r w:rsidRPr="00D24AA4">
        <w:rPr>
          <w:rFonts w:ascii="Arial" w:eastAsia="Arial" w:hAnsi="Arial" w:cs="Arial"/>
          <w:sz w:val="28"/>
          <w:szCs w:val="28"/>
        </w:rPr>
        <w:t xml:space="preserve"> </w:t>
      </w:r>
    </w:p>
    <w:p w:rsidR="00D24AA4" w:rsidRPr="00D24AA4" w:rsidRDefault="00D24AA4" w:rsidP="00D24AA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D24AA4">
        <w:rPr>
          <w:rFonts w:ascii="Arial" w:eastAsia="Arial" w:hAnsi="Arial" w:cs="Arial"/>
          <w:sz w:val="28"/>
          <w:szCs w:val="28"/>
        </w:rPr>
        <w:t>La Secretaría de Participación Ciudadana celebró el Día de la Niñez en el Parque Libertad, donde antes operaba el Penal del Topo Chico.</w:t>
      </w:r>
      <w:r w:rsidR="00322FB2">
        <w:rPr>
          <w:rFonts w:ascii="Arial" w:eastAsia="Arial" w:hAnsi="Arial" w:cs="Arial"/>
          <w:sz w:val="28"/>
          <w:szCs w:val="28"/>
        </w:rPr>
        <w:t xml:space="preserve"> </w:t>
      </w:r>
      <w:r w:rsidRPr="00D24AA4">
        <w:rPr>
          <w:rFonts w:ascii="Arial" w:eastAsia="Arial" w:hAnsi="Arial" w:cs="Arial"/>
          <w:sz w:val="28"/>
          <w:szCs w:val="28"/>
        </w:rPr>
        <w:t xml:space="preserve"> </w:t>
      </w:r>
    </w:p>
    <w:p w:rsidR="00D24AA4" w:rsidRPr="00D24AA4" w:rsidRDefault="00D24AA4" w:rsidP="00D24AA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D24AA4">
        <w:rPr>
          <w:rFonts w:ascii="Arial" w:eastAsia="Arial" w:hAnsi="Arial" w:cs="Arial"/>
          <w:sz w:val="28"/>
          <w:szCs w:val="28"/>
        </w:rPr>
        <w:t xml:space="preserve">"Hoy no estamos en cualquier parque. Hoy estamos en el Parque Libertad, un lugar que hace unos años fue escenario de tristeza y miedo, porque aquí estaba el Penal del Topo Chico", expresó Daniel Acosta, Secretario de Participación Ciudadana. </w:t>
      </w:r>
    </w:p>
    <w:p w:rsidR="00D24AA4" w:rsidRPr="00D24AA4" w:rsidRDefault="00D24AA4" w:rsidP="00D24AA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D24AA4">
        <w:rPr>
          <w:rFonts w:ascii="Arial" w:eastAsia="Arial" w:hAnsi="Arial" w:cs="Arial"/>
          <w:sz w:val="28"/>
          <w:szCs w:val="28"/>
        </w:rPr>
        <w:t xml:space="preserve">“Este lugar es también un ejemplo de participación ciudadana. Gracias al esfuerzo de muchas personas, este lugar será ahora un parque lleno de vida, de juegos, de sonrisas, y fue diseñado con las ideas y sueños de los propios vecinos y de ustedes, las niñas y los niños de este sector". </w:t>
      </w:r>
    </w:p>
    <w:p w:rsidR="00D24AA4" w:rsidRPr="00D24AA4" w:rsidRDefault="00D24AA4" w:rsidP="00D24AA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D24AA4">
        <w:rPr>
          <w:rFonts w:ascii="Arial" w:eastAsia="Arial" w:hAnsi="Arial" w:cs="Arial"/>
          <w:sz w:val="28"/>
          <w:szCs w:val="28"/>
        </w:rPr>
        <w:t>Más de 1,000 personas de la Colonia Valle Morelos y sectores aledaños disfrutaron de juegos mecánicos, actividades interactivas, show infantil, kermés, y dinámicas sobre los derechos de la niñez.</w:t>
      </w:r>
      <w:r w:rsidR="00322FB2">
        <w:rPr>
          <w:rFonts w:ascii="Arial" w:eastAsia="Arial" w:hAnsi="Arial" w:cs="Arial"/>
          <w:sz w:val="28"/>
          <w:szCs w:val="28"/>
        </w:rPr>
        <w:t xml:space="preserve"> </w:t>
      </w:r>
      <w:r w:rsidRPr="00D24AA4">
        <w:rPr>
          <w:rFonts w:ascii="Arial" w:eastAsia="Arial" w:hAnsi="Arial" w:cs="Arial"/>
          <w:sz w:val="28"/>
          <w:szCs w:val="28"/>
        </w:rPr>
        <w:t xml:space="preserve"> </w:t>
      </w:r>
    </w:p>
    <w:p w:rsidR="00D24AA4" w:rsidRPr="00D24AA4" w:rsidRDefault="00D24AA4" w:rsidP="00D24AA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D24AA4">
        <w:rPr>
          <w:rFonts w:ascii="Arial" w:eastAsia="Arial" w:hAnsi="Arial" w:cs="Arial"/>
          <w:sz w:val="28"/>
          <w:szCs w:val="28"/>
        </w:rPr>
        <w:t xml:space="preserve">El Secretario de Participación Ciudadana destacó la política impulsada por el Gobernador Samuel García para poner a niñas y niños en el centro de la agenda pública. </w:t>
      </w:r>
    </w:p>
    <w:p w:rsidR="00D24AA4" w:rsidRPr="00D24AA4" w:rsidRDefault="00D24AA4" w:rsidP="00D24AA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D24AA4">
        <w:rPr>
          <w:rFonts w:ascii="Arial" w:eastAsia="Arial" w:hAnsi="Arial" w:cs="Arial"/>
          <w:sz w:val="28"/>
          <w:szCs w:val="28"/>
        </w:rPr>
        <w:lastRenderedPageBreak/>
        <w:t xml:space="preserve">"Queremos escucharlos, aprender de ustedes y construir juntos un Nuevo León más fuerte, más justo y más alegre", subrayó Acosta. </w:t>
      </w:r>
    </w:p>
    <w:p w:rsidR="00D24AA4" w:rsidRPr="00D24AA4" w:rsidRDefault="00D24AA4" w:rsidP="00D24AA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D24AA4">
        <w:rPr>
          <w:rFonts w:ascii="Arial" w:eastAsia="Arial" w:hAnsi="Arial" w:cs="Arial"/>
          <w:sz w:val="28"/>
          <w:szCs w:val="28"/>
        </w:rPr>
        <w:t xml:space="preserve">Entre los avances mencionados, resaltó la reconstrucción del centro Capullos, la creación del programa Cuidar tu Salud, la construcción de un nuevo Hospital Infantil y el fortalecimiento de estancias infantiles. </w:t>
      </w:r>
    </w:p>
    <w:p w:rsidR="00D24AA4" w:rsidRPr="00D24AA4" w:rsidRDefault="00D24AA4" w:rsidP="00D24AA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D24AA4">
        <w:rPr>
          <w:rFonts w:ascii="Arial" w:eastAsia="Arial" w:hAnsi="Arial" w:cs="Arial"/>
          <w:sz w:val="28"/>
          <w:szCs w:val="28"/>
        </w:rPr>
        <w:t xml:space="preserve">Además destacó la entrega de mochilas, útiles y uniformes gratuitos, y la operación de la línea 075 para denunciar maltrato infantil. </w:t>
      </w:r>
    </w:p>
    <w:p w:rsidR="00D24AA4" w:rsidRPr="00D24AA4" w:rsidRDefault="00D24AA4" w:rsidP="00D24AA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D24AA4">
        <w:rPr>
          <w:rFonts w:ascii="Arial" w:eastAsia="Arial" w:hAnsi="Arial" w:cs="Arial"/>
          <w:sz w:val="28"/>
          <w:szCs w:val="28"/>
        </w:rPr>
        <w:t xml:space="preserve">El evento cerró con una convivencia familiar y actividades culturales para reforzar el propósito de convertir el Parque Libertad en un símbolo de transformación social. </w:t>
      </w:r>
    </w:p>
    <w:p w:rsidR="00D24AA4" w:rsidRDefault="00D24AA4" w:rsidP="00D24AA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D24AA4">
        <w:rPr>
          <w:rFonts w:ascii="Arial" w:eastAsia="Arial" w:hAnsi="Arial" w:cs="Arial"/>
          <w:sz w:val="28"/>
          <w:szCs w:val="28"/>
        </w:rPr>
        <w:t>"Un héroe no siempre lleva capa; a veces lleva una gran sonrisa, una idea brillante y un corazón valiente que quiere ayudar a los demás", puntualizó Acosta.</w:t>
      </w:r>
    </w:p>
    <w:p w:rsidR="00D24AA4" w:rsidRDefault="00D24AA4" w:rsidP="00D24AA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" w:name="_GoBack"/>
      <w:bookmarkEnd w:id="1"/>
    </w:p>
    <w:p w:rsidR="00D24AA4" w:rsidRDefault="00D24AA4" w:rsidP="00D24AA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sectPr w:rsidR="00D24AA4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1EB" w:rsidRDefault="00C225F1">
      <w:r>
        <w:separator/>
      </w:r>
    </w:p>
  </w:endnote>
  <w:endnote w:type="continuationSeparator" w:id="0">
    <w:p w:rsidR="00F631EB" w:rsidRDefault="00C2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26F" w:rsidRDefault="00C225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-1142994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5526F" w:rsidRDefault="004552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45526F" w:rsidRDefault="004552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1EB" w:rsidRDefault="00C225F1">
      <w:r>
        <w:separator/>
      </w:r>
    </w:p>
  </w:footnote>
  <w:footnote w:type="continuationSeparator" w:id="0">
    <w:p w:rsidR="00F631EB" w:rsidRDefault="00C22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26F" w:rsidRDefault="00C225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-1151884</wp:posOffset>
          </wp:positionH>
          <wp:positionV relativeFrom="paragraph">
            <wp:posOffset>-1170300</wp:posOffset>
          </wp:positionV>
          <wp:extent cx="7792278" cy="12834818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2E31"/>
    <w:multiLevelType w:val="hybridMultilevel"/>
    <w:tmpl w:val="91CA8E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7914"/>
    <w:multiLevelType w:val="hybridMultilevel"/>
    <w:tmpl w:val="AB7E6B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B15"/>
    <w:multiLevelType w:val="hybridMultilevel"/>
    <w:tmpl w:val="C534D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1AA0"/>
    <w:multiLevelType w:val="hybridMultilevel"/>
    <w:tmpl w:val="2F788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6F"/>
    <w:rsid w:val="001F6DB0"/>
    <w:rsid w:val="00322FB2"/>
    <w:rsid w:val="003F781D"/>
    <w:rsid w:val="0045526F"/>
    <w:rsid w:val="00486704"/>
    <w:rsid w:val="007D3190"/>
    <w:rsid w:val="00943974"/>
    <w:rsid w:val="00C225F1"/>
    <w:rsid w:val="00D24AA4"/>
    <w:rsid w:val="00F6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0E8C6-FA9B-4BEA-84D6-2CE5A220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lRXrCROyNgQYuX0AZX0qw9WLw==">CgMxLjAyCGguZ2pkZ3hzMg5oLjZ2aW9zNHF6ZmN5YjIOaC42dmlvczRxemZjeWIyDmguNnZpb3M0cXpmY3liMg5oLjZ2aW9zNHF6ZmN5YjIOaC42dmlvczRxemZjeWIyDmguNnZpb3M0cXpmY3liMg5oLjZ2aW9zNHF6ZmN5YjIOaC42dmlvczRxemZjeWIyDmguNnZpb3M0cXpmY3liOAByITFpbVp2QVVmSW1xOUlTSmt3eGdnTWtjMGQxbTRUTFN4cg==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dcterms:created xsi:type="dcterms:W3CDTF">2025-04-30T04:08:00Z</dcterms:created>
  <dcterms:modified xsi:type="dcterms:W3CDTF">2025-04-30T04:08:00Z</dcterms:modified>
</cp:coreProperties>
</file>