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96A27FB" w:rsidR="00EA29FA" w:rsidRPr="00C60FD1" w:rsidRDefault="00802449" w:rsidP="00EA29FA">
      <w:pPr>
        <w:jc w:val="right"/>
        <w:rPr>
          <w:rFonts w:ascii="Arial" w:hAnsi="Arial" w:cs="Arial"/>
          <w:b/>
          <w:sz w:val="22"/>
          <w:lang w:val="es-ES"/>
        </w:rPr>
      </w:pPr>
      <w:r>
        <w:rPr>
          <w:rFonts w:ascii="Arial" w:hAnsi="Arial" w:cs="Arial"/>
          <w:b/>
          <w:sz w:val="22"/>
          <w:lang w:val="es-ES"/>
        </w:rPr>
        <w:t>CP/0307</w:t>
      </w:r>
      <w:r w:rsidR="00EA29FA">
        <w:rPr>
          <w:rFonts w:ascii="Arial" w:hAnsi="Arial" w:cs="Arial"/>
          <w:b/>
          <w:sz w:val="22"/>
          <w:lang w:val="es-ES"/>
        </w:rPr>
        <w:t>/2025</w:t>
      </w:r>
    </w:p>
    <w:p w14:paraId="695E3F55" w14:textId="2C6B70E3" w:rsidR="00703B09" w:rsidRDefault="00802449" w:rsidP="00703B09">
      <w:pPr>
        <w:jc w:val="right"/>
        <w:rPr>
          <w:rFonts w:ascii="Arial" w:hAnsi="Arial" w:cs="Arial"/>
          <w:sz w:val="22"/>
          <w:lang w:val="es-ES"/>
        </w:rPr>
      </w:pPr>
      <w:r>
        <w:rPr>
          <w:rFonts w:ascii="Arial" w:hAnsi="Arial" w:cs="Arial"/>
          <w:sz w:val="22"/>
          <w:lang w:val="es-ES"/>
        </w:rPr>
        <w:t>12</w:t>
      </w:r>
      <w:r w:rsidR="00A35163">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6B6C">
      <w:pPr>
        <w:jc w:val="both"/>
        <w:rPr>
          <w:rFonts w:ascii="Arial" w:hAnsi="Arial" w:cs="Arial"/>
          <w:sz w:val="22"/>
          <w:lang w:val="es-ES"/>
        </w:rPr>
      </w:pPr>
    </w:p>
    <w:p w14:paraId="08BE7F84" w14:textId="721ED8E2" w:rsidR="00706B6C" w:rsidRPr="00706B6C" w:rsidRDefault="00802449" w:rsidP="00802449">
      <w:pPr>
        <w:jc w:val="center"/>
        <w:rPr>
          <w:b/>
        </w:rPr>
      </w:pPr>
      <w:r w:rsidRPr="00802449">
        <w:rPr>
          <w:rFonts w:ascii="Arial" w:hAnsi="Arial" w:cs="Arial"/>
          <w:b/>
          <w:sz w:val="28"/>
          <w:szCs w:val="28"/>
        </w:rPr>
        <w:t>REALIZAN ASAMBLEA CONTRA EL CAMBIO CLIMÁTICO EN NL</w:t>
      </w:r>
    </w:p>
    <w:p w14:paraId="28F29ACB" w14:textId="20B886AE" w:rsidR="00706B6C" w:rsidRPr="00706B6C" w:rsidRDefault="00706B6C" w:rsidP="00802449">
      <w:pPr>
        <w:jc w:val="both"/>
        <w:rPr>
          <w:rFonts w:ascii="Arial" w:hAnsi="Arial" w:cs="Arial"/>
          <w:i/>
        </w:rPr>
      </w:pPr>
    </w:p>
    <w:p w14:paraId="52DD01B5" w14:textId="6C8E5E73" w:rsidR="00C90637" w:rsidRPr="00812617" w:rsidRDefault="00802449" w:rsidP="00802449">
      <w:pPr>
        <w:pStyle w:val="Prrafodelista"/>
        <w:numPr>
          <w:ilvl w:val="0"/>
          <w:numId w:val="18"/>
        </w:numPr>
        <w:jc w:val="both"/>
        <w:rPr>
          <w:rFonts w:ascii="Arial" w:eastAsiaTheme="minorEastAsia" w:hAnsi="Arial" w:cs="Arial"/>
          <w:i/>
          <w:sz w:val="24"/>
          <w:szCs w:val="24"/>
        </w:rPr>
      </w:pPr>
      <w:r w:rsidRPr="00802449">
        <w:rPr>
          <w:rFonts w:ascii="Arial" w:hAnsi="Arial" w:cs="Arial"/>
          <w:i/>
          <w:sz w:val="24"/>
          <w:szCs w:val="24"/>
        </w:rPr>
        <w:t>En rueda de prensa, se informó la ruta de seguimiento de la Asamblea Climática de Nuevo León.</w:t>
      </w:r>
    </w:p>
    <w:p w14:paraId="0D5D3F09" w14:textId="66D8C66E" w:rsidR="00706B6C" w:rsidRPr="00812617" w:rsidRDefault="00802449" w:rsidP="00802449">
      <w:pPr>
        <w:pStyle w:val="Prrafodelista"/>
        <w:numPr>
          <w:ilvl w:val="0"/>
          <w:numId w:val="18"/>
        </w:numPr>
        <w:jc w:val="both"/>
        <w:rPr>
          <w:rFonts w:ascii="Arial" w:hAnsi="Arial" w:cs="Arial"/>
          <w:i/>
          <w:sz w:val="24"/>
          <w:szCs w:val="24"/>
        </w:rPr>
      </w:pPr>
      <w:r w:rsidRPr="00802449">
        <w:rPr>
          <w:rFonts w:ascii="Arial" w:hAnsi="Arial" w:cs="Arial"/>
          <w:i/>
          <w:sz w:val="24"/>
          <w:szCs w:val="24"/>
        </w:rPr>
        <w:t>Esta iniciativa innovadora busca dar voz a las y los ciudadanos por los efectos del cambio climático.</w:t>
      </w:r>
    </w:p>
    <w:p w14:paraId="03976595" w14:textId="4C2602F6" w:rsidR="00C90637" w:rsidRPr="00706B6C" w:rsidRDefault="00C90637" w:rsidP="00802449">
      <w:pPr>
        <w:pStyle w:val="Prrafodelista"/>
        <w:jc w:val="both"/>
        <w:rPr>
          <w:rFonts w:ascii="Arial" w:eastAsiaTheme="minorEastAsia" w:hAnsi="Arial" w:cs="Arial"/>
          <w:i/>
          <w:sz w:val="24"/>
          <w:szCs w:val="24"/>
        </w:rPr>
      </w:pPr>
    </w:p>
    <w:p w14:paraId="766DA869" w14:textId="59422037" w:rsidR="00802449" w:rsidRPr="00802449" w:rsidRDefault="00EA29FA" w:rsidP="00802449">
      <w:pPr>
        <w:jc w:val="both"/>
        <w:rPr>
          <w:rFonts w:ascii="Arial" w:hAnsi="Arial" w:cs="Arial"/>
          <w:sz w:val="28"/>
          <w:szCs w:val="28"/>
        </w:rPr>
      </w:pPr>
      <w:r w:rsidRPr="00927177">
        <w:rPr>
          <w:rFonts w:ascii="Arial" w:hAnsi="Arial" w:cs="Arial"/>
          <w:b/>
          <w:sz w:val="28"/>
          <w:szCs w:val="28"/>
        </w:rPr>
        <w:t>Monterrey, Nuevo León.-</w:t>
      </w:r>
      <w:r w:rsidR="00802449">
        <w:rPr>
          <w:rFonts w:ascii="Arial" w:hAnsi="Arial" w:cs="Arial"/>
          <w:b/>
          <w:sz w:val="28"/>
          <w:szCs w:val="28"/>
        </w:rPr>
        <w:t xml:space="preserve"> </w:t>
      </w:r>
      <w:r w:rsidR="00802449" w:rsidRPr="00802449">
        <w:rPr>
          <w:rFonts w:ascii="Arial" w:hAnsi="Arial" w:cs="Arial"/>
          <w:sz w:val="28"/>
          <w:szCs w:val="28"/>
        </w:rPr>
        <w:t>El Subsecretario de Participación Ciudadana del Gobierno de Nuevo León, Víctor Manuel Martínez Gonzáles, informó en rueda de prensa la ruta de seguimiento de la Asamblea Climática del Estado, la cual fue implementada por la administración estatal, ante la grave crisis climática que afecta al noreste de México.</w:t>
      </w:r>
    </w:p>
    <w:p w14:paraId="67E2AADF"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 </w:t>
      </w:r>
    </w:p>
    <w:p w14:paraId="7DC21EF9" w14:textId="547CD361" w:rsidR="00802449" w:rsidRPr="00802449" w:rsidRDefault="00802449" w:rsidP="00802449">
      <w:pPr>
        <w:jc w:val="both"/>
        <w:rPr>
          <w:rFonts w:ascii="Arial" w:hAnsi="Arial" w:cs="Arial"/>
          <w:sz w:val="28"/>
          <w:szCs w:val="28"/>
        </w:rPr>
      </w:pPr>
      <w:r w:rsidRPr="00802449">
        <w:rPr>
          <w:rFonts w:ascii="Arial" w:hAnsi="Arial" w:cs="Arial"/>
          <w:sz w:val="28"/>
          <w:szCs w:val="28"/>
        </w:rPr>
        <w:t xml:space="preserve">Al destacar que esta Asamblea Ciudadana es única en el país, el funcionario estatal dijo que el objetivo de esta iniciativa innovadora es dar voz a las personas más afectadas por los efectos del cambio climático, permitiéndoles guiar la formulación e implementación de políticas </w:t>
      </w:r>
      <w:r w:rsidR="00A20F1D" w:rsidRPr="00802449">
        <w:rPr>
          <w:rFonts w:ascii="Arial" w:hAnsi="Arial" w:cs="Arial"/>
          <w:sz w:val="28"/>
          <w:szCs w:val="28"/>
        </w:rPr>
        <w:t>públicas</w:t>
      </w:r>
      <w:bookmarkStart w:id="0" w:name="_GoBack"/>
      <w:bookmarkEnd w:id="0"/>
      <w:r w:rsidRPr="00802449">
        <w:rPr>
          <w:rFonts w:ascii="Arial" w:hAnsi="Arial" w:cs="Arial"/>
          <w:sz w:val="28"/>
          <w:szCs w:val="28"/>
        </w:rPr>
        <w:t xml:space="preserve"> en  materia ambiental.</w:t>
      </w:r>
    </w:p>
    <w:p w14:paraId="1B2B413A"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 </w:t>
      </w:r>
    </w:p>
    <w:p w14:paraId="657210D4"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El Subsecretario informó que la Asamblea llevada a cabo en septiembre de 2024 en el marco de la Semana de la Participación Ciudadana, logró reunir a 53 personas seleccionadas de comunidades con alta vulnerabilidad climática, lo que permitió que las y los ciudadanos afectados por el cambio climático participarán directamente en la formulación de políticas públicas ambientales.</w:t>
      </w:r>
    </w:p>
    <w:p w14:paraId="63FC8F26"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 </w:t>
      </w:r>
    </w:p>
    <w:p w14:paraId="6B0C817D"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 xml:space="preserve">La importancia de este ejercicio innovador de democracia deliberativa, subrayó, es un paso histórico para el estado y para el país. </w:t>
      </w:r>
    </w:p>
    <w:p w14:paraId="59D08CB3" w14:textId="77777777" w:rsidR="00802449" w:rsidRPr="00802449" w:rsidRDefault="00802449" w:rsidP="00802449">
      <w:pPr>
        <w:jc w:val="both"/>
        <w:rPr>
          <w:rFonts w:ascii="Arial" w:hAnsi="Arial" w:cs="Arial"/>
          <w:sz w:val="28"/>
          <w:szCs w:val="28"/>
        </w:rPr>
      </w:pPr>
    </w:p>
    <w:p w14:paraId="30B28545"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lastRenderedPageBreak/>
        <w:t>“Estamos poniendo a la ciudadanía al centro de la toma de decisiones con el objetivo de encontrar soluciones concretas en los efectos negativos del cambio climático”, expresó.</w:t>
      </w:r>
    </w:p>
    <w:p w14:paraId="4BAF8487"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 </w:t>
      </w:r>
    </w:p>
    <w:p w14:paraId="277C0E6E"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 xml:space="preserve">La Asamblea Climática, destacó, no solo es un ejercicio de participación, sino un mecanismo real de incidencia en la política pública. </w:t>
      </w:r>
    </w:p>
    <w:p w14:paraId="5D424E34" w14:textId="77777777" w:rsidR="00802449" w:rsidRPr="00802449" w:rsidRDefault="00802449" w:rsidP="00802449">
      <w:pPr>
        <w:jc w:val="both"/>
        <w:rPr>
          <w:rFonts w:ascii="Arial" w:hAnsi="Arial" w:cs="Arial"/>
          <w:sz w:val="28"/>
          <w:szCs w:val="28"/>
        </w:rPr>
      </w:pPr>
    </w:p>
    <w:p w14:paraId="53BEFC3A"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“Estamos convencidos de que esta iniciativa, marcará un precedente en la forma en que enfrentamos la crisis climática desde lo local”.</w:t>
      </w:r>
    </w:p>
    <w:p w14:paraId="60DF2704"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 </w:t>
      </w:r>
    </w:p>
    <w:p w14:paraId="6BE8BE82"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Cabe señalar que a lo largo de jornadas de deliberación, se generaron recomendaciones clave para fortalecer las líneas de adaptación del Programa Estatal de Cambio Climático, estructuradas en torno a cuatro ejes fundamentales: agua, tierra, energía y ciudad.</w:t>
      </w:r>
    </w:p>
    <w:p w14:paraId="5AE17D4E"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 </w:t>
      </w:r>
    </w:p>
    <w:p w14:paraId="179111C0"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Como parte del compromiso de seguimiento, la directora de Política de Cambio Climático de la Secretaría de Medio Ambiente Brenda Sánchez Castro, anunció la implementación de cuatro acciones concretas durante 2025, derivadas de las propuestas ciudadanas:</w:t>
      </w:r>
    </w:p>
    <w:p w14:paraId="3362A241"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 </w:t>
      </w:r>
    </w:p>
    <w:p w14:paraId="69F77798"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1. Creación de redes comunitarias para la acción climática</w:t>
      </w:r>
    </w:p>
    <w:p w14:paraId="55B3F635"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2. Monitoreo y conservación de áreas verdes en zonas urbanas y rurales</w:t>
      </w:r>
    </w:p>
    <w:p w14:paraId="73F92FFC"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3. Programas educativos sobre cambio climático dirigidos a la población en general</w:t>
      </w:r>
    </w:p>
    <w:p w14:paraId="39B2C37E"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4. Promoción de una cultura climática, fomentando la participación y concienciación ciudadana</w:t>
      </w:r>
    </w:p>
    <w:p w14:paraId="1A0296D0"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 </w:t>
      </w:r>
    </w:p>
    <w:p w14:paraId="70605B76" w14:textId="03846080" w:rsidR="00802449" w:rsidRPr="00802449" w:rsidRDefault="00802449" w:rsidP="00802449">
      <w:pPr>
        <w:jc w:val="both"/>
        <w:rPr>
          <w:rFonts w:ascii="Arial" w:hAnsi="Arial" w:cs="Arial"/>
          <w:sz w:val="28"/>
          <w:szCs w:val="28"/>
        </w:rPr>
      </w:pPr>
      <w:r w:rsidRPr="00802449">
        <w:rPr>
          <w:rFonts w:ascii="Arial" w:hAnsi="Arial" w:cs="Arial"/>
          <w:sz w:val="28"/>
          <w:szCs w:val="28"/>
        </w:rPr>
        <w:t xml:space="preserve">Estos compromisos señaló, son para impulsar una educación y cultura climática mediante un sistema de redes comunitarias que permita tener comunicación con la población, realizando </w:t>
      </w:r>
      <w:r w:rsidR="00A20F1D" w:rsidRPr="00802449">
        <w:rPr>
          <w:rFonts w:ascii="Arial" w:hAnsi="Arial" w:cs="Arial"/>
          <w:sz w:val="28"/>
          <w:szCs w:val="28"/>
        </w:rPr>
        <w:t>m</w:t>
      </w:r>
      <w:r w:rsidR="00A20F1D">
        <w:rPr>
          <w:rFonts w:ascii="Arial" w:hAnsi="Arial" w:cs="Arial"/>
          <w:sz w:val="28"/>
          <w:szCs w:val="28"/>
        </w:rPr>
        <w:t>onitoreos</w:t>
      </w:r>
      <w:r>
        <w:rPr>
          <w:rFonts w:ascii="Arial" w:hAnsi="Arial" w:cs="Arial"/>
          <w:sz w:val="28"/>
          <w:szCs w:val="28"/>
        </w:rPr>
        <w:t xml:space="preserve"> para la conservación </w:t>
      </w:r>
      <w:proofErr w:type="spellStart"/>
      <w:r>
        <w:rPr>
          <w:rFonts w:ascii="Arial" w:hAnsi="Arial" w:cs="Arial"/>
          <w:sz w:val="28"/>
          <w:szCs w:val="28"/>
        </w:rPr>
        <w:t>ecosisté</w:t>
      </w:r>
      <w:r w:rsidRPr="00802449">
        <w:rPr>
          <w:rFonts w:ascii="Arial" w:hAnsi="Arial" w:cs="Arial"/>
          <w:sz w:val="28"/>
          <w:szCs w:val="28"/>
        </w:rPr>
        <w:t>mica</w:t>
      </w:r>
      <w:proofErr w:type="spellEnd"/>
      <w:r w:rsidRPr="00802449">
        <w:rPr>
          <w:rFonts w:ascii="Arial" w:hAnsi="Arial" w:cs="Arial"/>
          <w:sz w:val="28"/>
          <w:szCs w:val="28"/>
        </w:rPr>
        <w:t xml:space="preserve"> de las superficies territoriales”.</w:t>
      </w:r>
    </w:p>
    <w:p w14:paraId="3BA1BD05"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 </w:t>
      </w:r>
    </w:p>
    <w:p w14:paraId="46DD4C19"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lastRenderedPageBreak/>
        <w:t>Por su parte, para garantizar la transparencia y rendición de cuentas, el director de Implementación de Instrumentos y Mecanismos de Participación, David Eduardo Rivera Sánchez, confirmó la realización del primer evento el próximo 19 de marzo, donde las y los asambleístas podrán conocer el estado de avance de los compromisos.</w:t>
      </w:r>
    </w:p>
    <w:p w14:paraId="32BD2869"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 </w:t>
      </w:r>
    </w:p>
    <w:p w14:paraId="1DC40902" w14:textId="3A4BF7D8" w:rsidR="00802449" w:rsidRPr="00802449" w:rsidRDefault="00802449" w:rsidP="00802449">
      <w:pPr>
        <w:jc w:val="both"/>
        <w:rPr>
          <w:rFonts w:ascii="Arial" w:hAnsi="Arial" w:cs="Arial"/>
          <w:sz w:val="28"/>
          <w:szCs w:val="28"/>
        </w:rPr>
      </w:pPr>
      <w:r w:rsidRPr="00802449">
        <w:rPr>
          <w:rFonts w:ascii="Arial" w:hAnsi="Arial" w:cs="Arial"/>
          <w:sz w:val="28"/>
          <w:szCs w:val="28"/>
        </w:rPr>
        <w:t xml:space="preserve">“En septiembre realizaremos una glosa ciudadana como mecanismo de participación único en su tipo en Nuevo León, en el marco de la semana de la participación ciudadana, donde se rendirán cuentas de manera más profunda”, señaló Rivera </w:t>
      </w:r>
      <w:r w:rsidR="00A20F1D" w:rsidRPr="00802449">
        <w:rPr>
          <w:rFonts w:ascii="Arial" w:hAnsi="Arial" w:cs="Arial"/>
          <w:sz w:val="28"/>
          <w:szCs w:val="28"/>
        </w:rPr>
        <w:t>Sánchez</w:t>
      </w:r>
      <w:r w:rsidRPr="00802449">
        <w:rPr>
          <w:rFonts w:ascii="Arial" w:hAnsi="Arial" w:cs="Arial"/>
          <w:sz w:val="28"/>
          <w:szCs w:val="28"/>
        </w:rPr>
        <w:t>.</w:t>
      </w:r>
    </w:p>
    <w:p w14:paraId="049A426F"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 </w:t>
      </w:r>
    </w:p>
    <w:p w14:paraId="2CF35259"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El Gobierno de Nuevo León reafirma su compromiso con la acción climática participativa, apostando por una ciudadanía informada y activa en la construcción de soluciones para un futuro más sostenible.</w:t>
      </w:r>
    </w:p>
    <w:p w14:paraId="0DAAF8C0" w14:textId="77777777" w:rsidR="00802449" w:rsidRPr="00802449" w:rsidRDefault="00802449" w:rsidP="00802449">
      <w:pPr>
        <w:jc w:val="both"/>
        <w:rPr>
          <w:rFonts w:ascii="Arial" w:hAnsi="Arial" w:cs="Arial"/>
          <w:sz w:val="28"/>
          <w:szCs w:val="28"/>
        </w:rPr>
      </w:pPr>
      <w:r w:rsidRPr="00802449">
        <w:rPr>
          <w:rFonts w:ascii="Arial" w:hAnsi="Arial" w:cs="Arial"/>
          <w:sz w:val="28"/>
          <w:szCs w:val="28"/>
        </w:rPr>
        <w:t> </w:t>
      </w:r>
    </w:p>
    <w:p w14:paraId="7E766260" w14:textId="73159E1C" w:rsidR="00A56BD8" w:rsidRDefault="00802449" w:rsidP="00802449">
      <w:pPr>
        <w:jc w:val="both"/>
        <w:rPr>
          <w:rFonts w:ascii="Arial" w:hAnsi="Arial" w:cs="Arial"/>
          <w:sz w:val="28"/>
          <w:szCs w:val="28"/>
        </w:rPr>
      </w:pPr>
      <w:r w:rsidRPr="00802449">
        <w:rPr>
          <w:rFonts w:ascii="Arial" w:hAnsi="Arial" w:cs="Arial"/>
          <w:sz w:val="28"/>
          <w:szCs w:val="28"/>
        </w:rPr>
        <w:t>En la rueda de prensa participó también, la Coordinadora de Consejos Ciudadanos y Órganos Colegiados, Melanie Andrea Puente Rodríguez.</w:t>
      </w:r>
    </w:p>
    <w:p w14:paraId="78763BE5" w14:textId="5089820C" w:rsidR="00EA29FA" w:rsidRPr="00EA29FA" w:rsidRDefault="00EA29FA" w:rsidP="00802449">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488A3" w14:textId="77777777" w:rsidR="0040709A" w:rsidRDefault="0040709A" w:rsidP="00E83348">
      <w:r>
        <w:separator/>
      </w:r>
    </w:p>
  </w:endnote>
  <w:endnote w:type="continuationSeparator" w:id="0">
    <w:p w14:paraId="2D497A99" w14:textId="77777777" w:rsidR="0040709A" w:rsidRDefault="0040709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EA708" w14:textId="77777777" w:rsidR="0040709A" w:rsidRDefault="0040709A" w:rsidP="00E83348">
      <w:r>
        <w:separator/>
      </w:r>
    </w:p>
  </w:footnote>
  <w:footnote w:type="continuationSeparator" w:id="0">
    <w:p w14:paraId="72A83ED3" w14:textId="77777777" w:rsidR="0040709A" w:rsidRDefault="0040709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0709A"/>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2449"/>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0F1D"/>
    <w:rsid w:val="00A22E89"/>
    <w:rsid w:val="00A23A57"/>
    <w:rsid w:val="00A35163"/>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A6BF8-A8B1-4684-8B57-E8D958FF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3301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2025-03-12T22:47:00Z</dcterms:created>
  <dcterms:modified xsi:type="dcterms:W3CDTF">2025-03-12T22:47:00Z</dcterms:modified>
</cp:coreProperties>
</file>