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2FCB8068" w:rsidR="00EA29FA" w:rsidRPr="00C60FD1" w:rsidRDefault="008D41AE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CP/1203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7333DA4D" w:rsidR="00703B09" w:rsidRDefault="00AC776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27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8278EE"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57E44B62" w14:textId="23EF3F7A" w:rsidR="00B014F7" w:rsidRDefault="00AC7768" w:rsidP="00AC7768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REALIZARÁ MEDIO AMBIENTE EXHORTO A AUTORIDADES FEDERALES POR OLORES EN ZMM</w:t>
      </w:r>
    </w:p>
    <w:bookmarkEnd w:id="0"/>
    <w:p w14:paraId="722F39A6" w14:textId="77777777" w:rsidR="00875CB6" w:rsidRPr="00221F80" w:rsidRDefault="00875CB6" w:rsidP="00272A41">
      <w:pPr>
        <w:rPr>
          <w:rFonts w:ascii="Arial" w:hAnsi="Arial" w:cs="Arial"/>
          <w:b/>
          <w:sz w:val="22"/>
          <w:szCs w:val="22"/>
        </w:rPr>
      </w:pPr>
    </w:p>
    <w:p w14:paraId="603A715C" w14:textId="691B816F" w:rsidR="00562365" w:rsidRDefault="008D41AE" w:rsidP="008D41AE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El titular de la dependencia, Raúl Lozano viajará a Ciudad de México para hacer un exhorto formal a PEMEX, SEMARNAT, la </w:t>
      </w:r>
      <w:r w:rsidRPr="008D41AE">
        <w:rPr>
          <w:rFonts w:ascii="Arial" w:hAnsi="Arial" w:cs="Arial"/>
          <w:i/>
          <w:sz w:val="24"/>
          <w:szCs w:val="24"/>
        </w:rPr>
        <w:t>Agencia de Seguridad, Energía y Ambiente, así como al Gobierno Federal</w:t>
      </w:r>
      <w:r>
        <w:rPr>
          <w:rFonts w:ascii="Arial" w:hAnsi="Arial" w:cs="Arial"/>
          <w:i/>
          <w:sz w:val="24"/>
          <w:szCs w:val="24"/>
        </w:rPr>
        <w:t xml:space="preserve">. </w:t>
      </w:r>
    </w:p>
    <w:p w14:paraId="5EB7E5DE" w14:textId="7A38C828" w:rsidR="008D41AE" w:rsidRPr="0011664A" w:rsidRDefault="008D41AE" w:rsidP="008D41AE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8D41AE">
        <w:rPr>
          <w:rFonts w:ascii="Arial" w:hAnsi="Arial" w:cs="Arial"/>
          <w:i/>
          <w:sz w:val="24"/>
          <w:szCs w:val="24"/>
        </w:rPr>
        <w:t xml:space="preserve">“Es momento de que la autoridad federal intervenga. Necesitamos que se revise la refinería, que se determinen las causas </w:t>
      </w:r>
      <w:r>
        <w:rPr>
          <w:rFonts w:ascii="Arial" w:hAnsi="Arial" w:cs="Arial"/>
          <w:i/>
          <w:sz w:val="24"/>
          <w:szCs w:val="24"/>
        </w:rPr>
        <w:t>y</w:t>
      </w:r>
      <w:r w:rsidRPr="008D41AE">
        <w:rPr>
          <w:rFonts w:ascii="Arial" w:hAnsi="Arial" w:cs="Arial"/>
          <w:i/>
          <w:sz w:val="24"/>
          <w:szCs w:val="24"/>
        </w:rPr>
        <w:t xml:space="preserve"> se tomen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8D41AE">
        <w:rPr>
          <w:rFonts w:ascii="Arial" w:hAnsi="Arial" w:cs="Arial"/>
          <w:i/>
          <w:sz w:val="24"/>
          <w:szCs w:val="24"/>
        </w:rPr>
        <w:t>las medidas necesarias</w:t>
      </w:r>
      <w:r>
        <w:rPr>
          <w:rFonts w:ascii="Arial" w:hAnsi="Arial" w:cs="Arial"/>
          <w:i/>
          <w:sz w:val="24"/>
          <w:szCs w:val="24"/>
        </w:rPr>
        <w:t xml:space="preserve">”.- Secretario de Medio Ambiente. 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5F6FDCBD" w14:textId="7F827770" w:rsidR="001423EB" w:rsidRPr="004447E9" w:rsidRDefault="00EA29FA" w:rsidP="00272A41">
      <w:pPr>
        <w:rPr>
          <w:rFonts w:ascii="Arial" w:hAnsi="Arial" w:cs="Arial"/>
          <w:sz w:val="28"/>
          <w:szCs w:val="28"/>
        </w:rPr>
      </w:pPr>
      <w:r w:rsidRPr="004447E9">
        <w:rPr>
          <w:rFonts w:ascii="Arial" w:hAnsi="Arial" w:cs="Arial"/>
          <w:b/>
          <w:sz w:val="28"/>
          <w:szCs w:val="28"/>
        </w:rPr>
        <w:t>Monterrey, Nuevo León.-</w:t>
      </w:r>
      <w:r w:rsidR="00875CB6" w:rsidRPr="004447E9">
        <w:rPr>
          <w:rFonts w:ascii="Arial" w:hAnsi="Arial" w:cs="Arial"/>
          <w:b/>
          <w:sz w:val="28"/>
          <w:szCs w:val="28"/>
        </w:rPr>
        <w:t xml:space="preserve"> </w:t>
      </w:r>
      <w:r w:rsidR="00AC7768" w:rsidRPr="004447E9">
        <w:rPr>
          <w:rFonts w:ascii="Arial" w:hAnsi="Arial" w:cs="Arial"/>
          <w:sz w:val="28"/>
          <w:szCs w:val="28"/>
        </w:rPr>
        <w:t xml:space="preserve">Tras </w:t>
      </w:r>
      <w:r w:rsidR="00860397" w:rsidRPr="004447E9">
        <w:rPr>
          <w:rFonts w:ascii="Arial" w:hAnsi="Arial" w:cs="Arial"/>
          <w:sz w:val="28"/>
          <w:szCs w:val="28"/>
        </w:rPr>
        <w:t>el despliegue operativo y técnico de vigilancia por el reporte de olores atípicos en la ciudad</w:t>
      </w:r>
      <w:r w:rsidR="00F43056" w:rsidRPr="004447E9">
        <w:rPr>
          <w:rFonts w:ascii="Arial" w:hAnsi="Arial" w:cs="Arial"/>
          <w:sz w:val="28"/>
          <w:szCs w:val="28"/>
        </w:rPr>
        <w:t xml:space="preserve"> hecho por la División Ambiental</w:t>
      </w:r>
      <w:r w:rsidR="00860397" w:rsidRPr="004447E9">
        <w:rPr>
          <w:rFonts w:ascii="Arial" w:hAnsi="Arial" w:cs="Arial"/>
          <w:sz w:val="28"/>
          <w:szCs w:val="28"/>
        </w:rPr>
        <w:t xml:space="preserve">, el Gobierno de Nuevo León extenderá un exhorto a PEMEX y la SEMARNAT al determinarse que dichas condiciones apuntan a procesos de refinación de hidrocarburos de la refinería de Cadereyta. </w:t>
      </w:r>
    </w:p>
    <w:p w14:paraId="4A2043E2" w14:textId="50D35B4B" w:rsidR="00860397" w:rsidRPr="004447E9" w:rsidRDefault="00860397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</w:p>
    <w:p w14:paraId="57623525" w14:textId="37CBF0C9" w:rsidR="00860397" w:rsidRPr="004447E9" w:rsidRDefault="00860397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  <w:r w:rsidRPr="004447E9">
        <w:rPr>
          <w:rFonts w:ascii="Arial" w:hAnsi="Arial" w:cs="Arial"/>
          <w:bCs/>
          <w:color w:val="323E4F"/>
          <w:sz w:val="28"/>
          <w:szCs w:val="28"/>
        </w:rPr>
        <w:t xml:space="preserve">El documento será presentado a través de la Secretaría de Medio Ambiente del Estado encabezada por Raúl Lozano Caballero, quien detalló que el llamado se hará también a la Agencia de Seguridad, Energía y Ambiente, así como al Gobierno Federal. </w:t>
      </w:r>
    </w:p>
    <w:p w14:paraId="25E13094" w14:textId="77777777" w:rsidR="00860397" w:rsidRPr="004447E9" w:rsidRDefault="00860397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</w:p>
    <w:p w14:paraId="4B116446" w14:textId="3E3DE229" w:rsidR="00860397" w:rsidRPr="004447E9" w:rsidRDefault="00860397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  <w:r w:rsidRPr="004447E9">
        <w:rPr>
          <w:rFonts w:ascii="Arial" w:hAnsi="Arial" w:cs="Arial"/>
          <w:bCs/>
          <w:color w:val="323E4F"/>
          <w:sz w:val="28"/>
          <w:szCs w:val="28"/>
        </w:rPr>
        <w:t>“Al analizar las condiciones meteorológicas, principalmente las de dirección y velocidad del viento, así como la trayectoria y dispersión de la pluma, los indicios que tenemos apuntan directamente a procesos de refinación de hidrocarburos en la refinería de Cadereyta, una fuente de competencia y atribución federal.</w:t>
      </w:r>
    </w:p>
    <w:p w14:paraId="6926981C" w14:textId="77777777" w:rsidR="00860397" w:rsidRPr="004447E9" w:rsidRDefault="00860397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</w:p>
    <w:p w14:paraId="70B3B46B" w14:textId="1AD2D73F" w:rsidR="00860397" w:rsidRPr="004447E9" w:rsidRDefault="00860397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  <w:r w:rsidRPr="004447E9">
        <w:rPr>
          <w:rFonts w:ascii="Arial" w:hAnsi="Arial" w:cs="Arial"/>
          <w:bCs/>
          <w:color w:val="323E4F"/>
          <w:sz w:val="28"/>
          <w:szCs w:val="28"/>
        </w:rPr>
        <w:t xml:space="preserve">“Es momento de que la autoridad federal intervenga. Necesitamos que se revise lo que está ocurriendo en la refinería, que se determinen las causas de estas emisiones y que se tomen, sobre todo, las medidas </w:t>
      </w:r>
      <w:r w:rsidRPr="004447E9">
        <w:rPr>
          <w:rFonts w:ascii="Arial" w:hAnsi="Arial" w:cs="Arial"/>
          <w:bCs/>
          <w:color w:val="323E4F"/>
          <w:sz w:val="28"/>
          <w:szCs w:val="28"/>
        </w:rPr>
        <w:lastRenderedPageBreak/>
        <w:t xml:space="preserve">necesarias para que la ciudadanía pueda estar tranquila y tenga información responsable”, resaltó el funcionario. </w:t>
      </w:r>
    </w:p>
    <w:p w14:paraId="25984D73" w14:textId="0559068A" w:rsidR="00860397" w:rsidRPr="004447E9" w:rsidRDefault="00860397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</w:p>
    <w:p w14:paraId="6D79879E" w14:textId="77777777" w:rsidR="00F43056" w:rsidRPr="004447E9" w:rsidRDefault="00F43056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  <w:r w:rsidRPr="004447E9">
        <w:rPr>
          <w:rFonts w:ascii="Arial" w:hAnsi="Arial" w:cs="Arial"/>
          <w:bCs/>
          <w:color w:val="323E4F"/>
          <w:sz w:val="28"/>
          <w:szCs w:val="28"/>
        </w:rPr>
        <w:t xml:space="preserve">Precisó que la Secretaría de Medio Ambiente mantendrá los recorridos y el monitoreo para una conclusión técnica definitiva, atendiendo la preocupación de las familias neoleonesas. </w:t>
      </w:r>
    </w:p>
    <w:p w14:paraId="4CCDD9A0" w14:textId="77777777" w:rsidR="00F43056" w:rsidRPr="004447E9" w:rsidRDefault="00F43056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</w:p>
    <w:p w14:paraId="7152EDF8" w14:textId="61A16692" w:rsidR="00F43056" w:rsidRPr="004447E9" w:rsidRDefault="00F43056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  <w:r w:rsidRPr="004447E9">
        <w:rPr>
          <w:rFonts w:ascii="Arial" w:hAnsi="Arial" w:cs="Arial"/>
          <w:sz w:val="28"/>
          <w:szCs w:val="28"/>
          <w:shd w:val="clear" w:color="auto" w:fill="FFFFFF"/>
        </w:rPr>
        <w:t>“A las familias de toda la Zona M</w:t>
      </w:r>
      <w:r w:rsidRPr="004447E9">
        <w:rPr>
          <w:rFonts w:ascii="Arial" w:hAnsi="Arial" w:cs="Arial"/>
          <w:sz w:val="28"/>
          <w:szCs w:val="28"/>
          <w:shd w:val="clear" w:color="auto" w:fill="FFFFFF"/>
        </w:rPr>
        <w:t>etropolitana quiero decirles que estamos escuchando sus reportes, que estamos trabajando y que no vamo</w:t>
      </w:r>
      <w:r w:rsidRPr="004447E9">
        <w:rPr>
          <w:rFonts w:ascii="Arial" w:hAnsi="Arial" w:cs="Arial"/>
          <w:sz w:val="28"/>
          <w:szCs w:val="28"/>
          <w:shd w:val="clear" w:color="auto" w:fill="FFFFFF"/>
        </w:rPr>
        <w:t>s a dejar ni un solo segundo de</w:t>
      </w:r>
      <w:r w:rsidRPr="004447E9">
        <w:rPr>
          <w:rFonts w:ascii="Arial" w:hAnsi="Arial" w:cs="Arial"/>
          <w:sz w:val="28"/>
          <w:szCs w:val="28"/>
          <w:shd w:val="clear" w:color="auto" w:fill="FFFFFF"/>
        </w:rPr>
        <w:t xml:space="preserve"> lado este tema. Desde el Gobierno de Nuevo León e</w:t>
      </w:r>
      <w:r w:rsidR="008D41AE" w:rsidRPr="004447E9">
        <w:rPr>
          <w:rFonts w:ascii="Arial" w:hAnsi="Arial" w:cs="Arial"/>
          <w:sz w:val="28"/>
          <w:szCs w:val="28"/>
          <w:shd w:val="clear" w:color="auto" w:fill="FFFFFF"/>
        </w:rPr>
        <w:t>stamos haciendo nuestra parte, l</w:t>
      </w:r>
      <w:r w:rsidRPr="004447E9">
        <w:rPr>
          <w:rFonts w:ascii="Arial" w:hAnsi="Arial" w:cs="Arial"/>
          <w:sz w:val="28"/>
          <w:szCs w:val="28"/>
          <w:shd w:val="clear" w:color="auto" w:fill="FFFFFF"/>
        </w:rPr>
        <w:t>e pedimos respetuosamente a la Federación hacer la su</w:t>
      </w:r>
      <w:r w:rsidR="008D41AE" w:rsidRPr="004447E9">
        <w:rPr>
          <w:rFonts w:ascii="Arial" w:hAnsi="Arial" w:cs="Arial"/>
          <w:sz w:val="28"/>
          <w:szCs w:val="28"/>
          <w:shd w:val="clear" w:color="auto" w:fill="FFFFFF"/>
        </w:rPr>
        <w:t>ya</w:t>
      </w:r>
      <w:r w:rsidRPr="004447E9">
        <w:rPr>
          <w:rFonts w:ascii="Arial" w:hAnsi="Arial" w:cs="Arial"/>
          <w:sz w:val="28"/>
          <w:szCs w:val="28"/>
          <w:shd w:val="clear" w:color="auto" w:fill="FFFFFF"/>
        </w:rPr>
        <w:t xml:space="preserve"> a nombre de toda la gente de Nuevo León</w:t>
      </w:r>
      <w:r w:rsidR="008D41AE" w:rsidRPr="004447E9">
        <w:rPr>
          <w:rFonts w:ascii="Arial" w:hAnsi="Arial" w:cs="Arial"/>
          <w:sz w:val="28"/>
          <w:szCs w:val="28"/>
          <w:shd w:val="clear" w:color="auto" w:fill="FFFFFF"/>
        </w:rPr>
        <w:t xml:space="preserve">” subrayó Lozano Caballero. </w:t>
      </w:r>
    </w:p>
    <w:p w14:paraId="099DAA8D" w14:textId="2D44A4AC" w:rsidR="00F43056" w:rsidRPr="004447E9" w:rsidRDefault="00F43056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</w:p>
    <w:p w14:paraId="3D6E13CE" w14:textId="66A154EB" w:rsidR="00F43056" w:rsidRPr="004447E9" w:rsidRDefault="00F43056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  <w:r w:rsidRPr="004447E9">
        <w:rPr>
          <w:rFonts w:ascii="Arial" w:hAnsi="Arial" w:cs="Arial"/>
          <w:bCs/>
          <w:color w:val="323E4F"/>
          <w:sz w:val="28"/>
          <w:szCs w:val="28"/>
        </w:rPr>
        <w:t xml:space="preserve">El martes 25 de agosto, la dinámica de los vientos permitió la observación de la procedencia de los malos olores desde radar, </w:t>
      </w:r>
      <w:r w:rsidR="004447E9" w:rsidRPr="004447E9">
        <w:rPr>
          <w:rFonts w:ascii="Arial" w:hAnsi="Arial" w:cs="Arial"/>
          <w:bCs/>
          <w:color w:val="323E4F"/>
          <w:sz w:val="28"/>
          <w:szCs w:val="28"/>
        </w:rPr>
        <w:t>visualizándose</w:t>
      </w:r>
      <w:r w:rsidRPr="004447E9">
        <w:rPr>
          <w:rFonts w:ascii="Arial" w:hAnsi="Arial" w:cs="Arial"/>
          <w:bCs/>
          <w:color w:val="323E4F"/>
          <w:sz w:val="28"/>
          <w:szCs w:val="28"/>
        </w:rPr>
        <w:t xml:space="preserve"> </w:t>
      </w:r>
      <w:r w:rsidR="004447E9" w:rsidRPr="004447E9">
        <w:rPr>
          <w:rFonts w:ascii="Arial" w:hAnsi="Arial" w:cs="Arial"/>
          <w:bCs/>
          <w:color w:val="323E4F"/>
          <w:sz w:val="28"/>
          <w:szCs w:val="28"/>
        </w:rPr>
        <w:t>su desplazamiento</w:t>
      </w:r>
      <w:r w:rsidRPr="004447E9">
        <w:rPr>
          <w:rFonts w:ascii="Arial" w:hAnsi="Arial" w:cs="Arial"/>
          <w:bCs/>
          <w:color w:val="323E4F"/>
          <w:sz w:val="28"/>
          <w:szCs w:val="28"/>
        </w:rPr>
        <w:t xml:space="preserve"> desde la zona de Cadereyta, </w:t>
      </w:r>
      <w:r w:rsidR="004447E9" w:rsidRPr="004447E9">
        <w:rPr>
          <w:rFonts w:ascii="Arial" w:hAnsi="Arial" w:cs="Arial"/>
          <w:bCs/>
          <w:color w:val="323E4F"/>
          <w:sz w:val="28"/>
          <w:szCs w:val="28"/>
        </w:rPr>
        <w:t>pasando</w:t>
      </w:r>
      <w:r w:rsidRPr="004447E9">
        <w:rPr>
          <w:rFonts w:ascii="Arial" w:hAnsi="Arial" w:cs="Arial"/>
          <w:bCs/>
          <w:color w:val="323E4F"/>
          <w:sz w:val="28"/>
          <w:szCs w:val="28"/>
        </w:rPr>
        <w:t xml:space="preserve"> por Juárez, Guadalupe, Monterrey, Escobedo,</w:t>
      </w:r>
      <w:r w:rsidR="004447E9" w:rsidRPr="004447E9">
        <w:rPr>
          <w:rFonts w:ascii="Arial" w:hAnsi="Arial" w:cs="Arial"/>
          <w:bCs/>
          <w:color w:val="323E4F"/>
          <w:sz w:val="28"/>
          <w:szCs w:val="28"/>
        </w:rPr>
        <w:t xml:space="preserve"> y</w:t>
      </w:r>
      <w:r w:rsidRPr="004447E9">
        <w:rPr>
          <w:rFonts w:ascii="Arial" w:hAnsi="Arial" w:cs="Arial"/>
          <w:bCs/>
          <w:color w:val="323E4F"/>
          <w:sz w:val="28"/>
          <w:szCs w:val="28"/>
        </w:rPr>
        <w:t xml:space="preserve"> llegando hasta García, en donde se concentran los reportes </w:t>
      </w:r>
      <w:r w:rsidR="004447E9" w:rsidRPr="004447E9">
        <w:rPr>
          <w:rFonts w:ascii="Arial" w:hAnsi="Arial" w:cs="Arial"/>
          <w:bCs/>
          <w:color w:val="323E4F"/>
          <w:sz w:val="28"/>
          <w:szCs w:val="28"/>
        </w:rPr>
        <w:t xml:space="preserve">de olores. </w:t>
      </w:r>
    </w:p>
    <w:p w14:paraId="23F705FB" w14:textId="77777777" w:rsidR="00F43056" w:rsidRDefault="00F43056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</w:p>
    <w:p w14:paraId="4D808494" w14:textId="77777777" w:rsidR="00F43056" w:rsidRPr="00F43056" w:rsidRDefault="00F43056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</w:p>
    <w:sectPr w:rsidR="00F43056" w:rsidRPr="00F4305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6E044" w14:textId="77777777" w:rsidR="005438F0" w:rsidRDefault="005438F0" w:rsidP="00E83348">
      <w:r>
        <w:separator/>
      </w:r>
    </w:p>
  </w:endnote>
  <w:endnote w:type="continuationSeparator" w:id="0">
    <w:p w14:paraId="52CB6104" w14:textId="77777777" w:rsidR="005438F0" w:rsidRDefault="005438F0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FCECE" w14:textId="77777777" w:rsidR="005438F0" w:rsidRDefault="005438F0" w:rsidP="00E83348">
      <w:r>
        <w:separator/>
      </w:r>
    </w:p>
  </w:footnote>
  <w:footnote w:type="continuationSeparator" w:id="0">
    <w:p w14:paraId="7085AF9E" w14:textId="77777777" w:rsidR="005438F0" w:rsidRDefault="005438F0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43F14"/>
    <w:rsid w:val="004447E9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6B8D"/>
    <w:rsid w:val="00842C30"/>
    <w:rsid w:val="00845AB6"/>
    <w:rsid w:val="0085271B"/>
    <w:rsid w:val="00860397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D41AE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C7768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43056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EE60B4-96AD-429E-8CB6-79964A00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2026-08-27T22:42:00Z</dcterms:created>
  <dcterms:modified xsi:type="dcterms:W3CDTF">2026-08-27T22:42:00Z</dcterms:modified>
</cp:coreProperties>
</file>