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1ED7E886" w:rsidR="00EA29FA" w:rsidRPr="00C60FD1" w:rsidRDefault="006E4C83" w:rsidP="00F7608B">
      <w:pPr>
        <w:jc w:val="right"/>
        <w:rPr>
          <w:rFonts w:ascii="Arial" w:hAnsi="Arial" w:cs="Arial"/>
          <w:b/>
          <w:sz w:val="22"/>
          <w:lang w:val="es-ES"/>
        </w:rPr>
      </w:pPr>
      <w:r>
        <w:rPr>
          <w:rFonts w:ascii="Arial" w:hAnsi="Arial" w:cs="Arial"/>
          <w:b/>
          <w:sz w:val="22"/>
          <w:lang w:val="es-ES"/>
        </w:rPr>
        <w:t>CP/1131</w:t>
      </w:r>
      <w:r w:rsidR="00DC56A3">
        <w:rPr>
          <w:rFonts w:ascii="Arial" w:hAnsi="Arial" w:cs="Arial"/>
          <w:b/>
          <w:sz w:val="22"/>
          <w:lang w:val="es-ES"/>
        </w:rPr>
        <w:t>/2026</w:t>
      </w:r>
    </w:p>
    <w:p w14:paraId="695E3F55" w14:textId="5C003013" w:rsidR="00703B09" w:rsidRDefault="00150E88" w:rsidP="00703B09">
      <w:pPr>
        <w:jc w:val="right"/>
        <w:rPr>
          <w:rFonts w:ascii="Arial" w:hAnsi="Arial" w:cs="Arial"/>
          <w:sz w:val="22"/>
          <w:lang w:val="es-ES"/>
        </w:rPr>
      </w:pPr>
      <w:r>
        <w:rPr>
          <w:rFonts w:ascii="Arial" w:hAnsi="Arial" w:cs="Arial"/>
          <w:sz w:val="22"/>
          <w:lang w:val="es-ES"/>
        </w:rPr>
        <w:t>1</w:t>
      </w:r>
      <w:r w:rsidR="006E4C83">
        <w:rPr>
          <w:rFonts w:ascii="Arial" w:hAnsi="Arial" w:cs="Arial"/>
          <w:sz w:val="22"/>
          <w:lang w:val="es-ES"/>
        </w:rPr>
        <w:t>4</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3CA636BB" w:rsidR="00875CB6" w:rsidRDefault="006E4C83" w:rsidP="006E4C83">
      <w:pPr>
        <w:jc w:val="center"/>
        <w:rPr>
          <w:rFonts w:ascii="Arial" w:hAnsi="Arial" w:cs="Arial"/>
          <w:b/>
          <w:sz w:val="28"/>
          <w:szCs w:val="28"/>
        </w:rPr>
      </w:pPr>
      <w:r w:rsidRPr="006E4C83">
        <w:rPr>
          <w:rFonts w:ascii="Arial" w:hAnsi="Arial" w:cs="Arial"/>
          <w:b/>
          <w:sz w:val="28"/>
          <w:szCs w:val="28"/>
        </w:rPr>
        <w:t>INVITA MEDIO AMBIENTE A LA CIUDADANÍA A PARTICIPAR EN RECICLALEÓN, UNA JORNADA DE RECICLAJE DRIVE-THRU</w:t>
      </w:r>
    </w:p>
    <w:p w14:paraId="0E41291D" w14:textId="77777777" w:rsidR="006E4C83" w:rsidRPr="00221F80" w:rsidRDefault="006E4C83" w:rsidP="00272A41">
      <w:pPr>
        <w:rPr>
          <w:rFonts w:ascii="Arial" w:hAnsi="Arial" w:cs="Arial"/>
          <w:b/>
          <w:sz w:val="22"/>
          <w:szCs w:val="22"/>
        </w:rPr>
      </w:pPr>
    </w:p>
    <w:p w14:paraId="603A715C" w14:textId="4A098D94" w:rsidR="00562365" w:rsidRPr="0011664A" w:rsidRDefault="006E4C83" w:rsidP="006E4C83">
      <w:pPr>
        <w:pStyle w:val="Prrafodelista"/>
        <w:numPr>
          <w:ilvl w:val="0"/>
          <w:numId w:val="26"/>
        </w:numPr>
        <w:rPr>
          <w:rFonts w:ascii="Arial" w:hAnsi="Arial" w:cs="Arial"/>
          <w:i/>
          <w:sz w:val="24"/>
          <w:szCs w:val="24"/>
        </w:rPr>
      </w:pPr>
      <w:r w:rsidRPr="006E4C83">
        <w:rPr>
          <w:rFonts w:ascii="Arial" w:hAnsi="Arial" w:cs="Arial"/>
          <w:i/>
          <w:sz w:val="24"/>
          <w:szCs w:val="24"/>
        </w:rPr>
        <w:t>La cita es el próximo sábado 15 de agosto en el estacionamiento de Walmart Cumbres, en un horario de 09:00 a 13:00 horas.</w:t>
      </w:r>
    </w:p>
    <w:p w14:paraId="436E71BD" w14:textId="77777777" w:rsidR="00272A41" w:rsidRPr="00562365" w:rsidRDefault="00272A41" w:rsidP="00272A41">
      <w:pPr>
        <w:pStyle w:val="Prrafodelista"/>
        <w:spacing w:after="0" w:line="240" w:lineRule="auto"/>
        <w:ind w:left="0"/>
        <w:rPr>
          <w:rFonts w:ascii="Arial" w:hAnsi="Arial" w:cs="Arial"/>
          <w:i/>
        </w:rPr>
      </w:pPr>
    </w:p>
    <w:p w14:paraId="0368855B" w14:textId="3FAE8802" w:rsidR="006E4C83" w:rsidRDefault="00EA29FA" w:rsidP="006E4C83">
      <w:pPr>
        <w:jc w:val="both"/>
        <w:rPr>
          <w:rFonts w:ascii="Arial" w:hAnsi="Arial" w:cs="Arial"/>
          <w:sz w:val="28"/>
          <w:szCs w:val="28"/>
        </w:rPr>
      </w:pPr>
      <w:r w:rsidRPr="001423EB">
        <w:rPr>
          <w:rFonts w:ascii="Arial" w:hAnsi="Arial" w:cs="Arial"/>
          <w:b/>
          <w:sz w:val="28"/>
          <w:szCs w:val="28"/>
        </w:rPr>
        <w:t>Monterrey, Nuevo León.-</w:t>
      </w:r>
      <w:r w:rsidR="006E4C83">
        <w:rPr>
          <w:rFonts w:ascii="Arial" w:hAnsi="Arial" w:cs="Arial"/>
          <w:b/>
          <w:sz w:val="28"/>
          <w:szCs w:val="28"/>
        </w:rPr>
        <w:t xml:space="preserve"> </w:t>
      </w:r>
      <w:r w:rsidR="006E4C83" w:rsidRPr="006E4C83">
        <w:rPr>
          <w:rFonts w:ascii="Arial" w:hAnsi="Arial" w:cs="Arial"/>
          <w:sz w:val="28"/>
          <w:szCs w:val="28"/>
        </w:rPr>
        <w:t>En el marco de las acciones para fomentar una cultura ambiental sólida y promover la economía circular en el estado, la Secretaría de Medio Ambiente de Nuevo León hace una atenta invitación a la ciudadanía a participar en la primera edición del programa Recicla</w:t>
      </w:r>
      <w:bookmarkStart w:id="0" w:name="_GoBack"/>
      <w:bookmarkEnd w:id="0"/>
      <w:r w:rsidR="006E4C83" w:rsidRPr="006E4C83">
        <w:rPr>
          <w:rFonts w:ascii="Arial" w:hAnsi="Arial" w:cs="Arial"/>
          <w:sz w:val="28"/>
          <w:szCs w:val="28"/>
        </w:rPr>
        <w:t>León.</w:t>
      </w:r>
    </w:p>
    <w:p w14:paraId="7D9769C8" w14:textId="77777777" w:rsidR="006E4C83" w:rsidRPr="006E4C83" w:rsidRDefault="006E4C83" w:rsidP="006E4C83">
      <w:pPr>
        <w:jc w:val="both"/>
        <w:rPr>
          <w:rFonts w:ascii="Arial" w:hAnsi="Arial" w:cs="Arial"/>
          <w:sz w:val="28"/>
          <w:szCs w:val="28"/>
        </w:rPr>
      </w:pPr>
    </w:p>
    <w:p w14:paraId="34C21B89" w14:textId="77777777" w:rsidR="006E4C83" w:rsidRDefault="006E4C83" w:rsidP="006E4C83">
      <w:pPr>
        <w:jc w:val="both"/>
        <w:rPr>
          <w:rFonts w:ascii="Arial" w:hAnsi="Arial" w:cs="Arial"/>
          <w:sz w:val="28"/>
          <w:szCs w:val="28"/>
        </w:rPr>
      </w:pPr>
      <w:r w:rsidRPr="006E4C83">
        <w:rPr>
          <w:rFonts w:ascii="Arial" w:hAnsi="Arial" w:cs="Arial"/>
          <w:sz w:val="28"/>
          <w:szCs w:val="28"/>
        </w:rPr>
        <w:t xml:space="preserve">Raúl Lozano Caballero, Secretario de Medio Ambiente, señaló al respecto: "Los invitamos a todos a participar, iniciativas como ReciclaLeón son clave para que entre todos generemos menos basura y aprovechemos mejor los materiales que ya no usamos. </w:t>
      </w:r>
    </w:p>
    <w:p w14:paraId="4AE697FF" w14:textId="77777777" w:rsidR="006E4C83" w:rsidRDefault="006E4C83" w:rsidP="006E4C83">
      <w:pPr>
        <w:jc w:val="both"/>
        <w:rPr>
          <w:rFonts w:ascii="Arial" w:hAnsi="Arial" w:cs="Arial"/>
          <w:sz w:val="28"/>
          <w:szCs w:val="28"/>
        </w:rPr>
      </w:pPr>
    </w:p>
    <w:p w14:paraId="5BD0B5EB" w14:textId="15A7369B" w:rsidR="006E4C83" w:rsidRDefault="006E4C83" w:rsidP="006E4C83">
      <w:pPr>
        <w:jc w:val="both"/>
        <w:rPr>
          <w:rFonts w:ascii="Arial" w:hAnsi="Arial" w:cs="Arial"/>
          <w:sz w:val="28"/>
          <w:szCs w:val="28"/>
        </w:rPr>
      </w:pPr>
      <w:r w:rsidRPr="006E4C83">
        <w:rPr>
          <w:rFonts w:ascii="Arial" w:hAnsi="Arial" w:cs="Arial"/>
          <w:sz w:val="28"/>
          <w:szCs w:val="28"/>
        </w:rPr>
        <w:t>No se trata solo de reciclar, sino de construir una nueva forma de cuidar nuestro entorno, donde gobierno, empresas y ciudadanos trabajemos juntos por un Nuevo León más limpio y con futuro."</w:t>
      </w:r>
    </w:p>
    <w:p w14:paraId="0B61FA9D" w14:textId="77777777" w:rsidR="006E4C83" w:rsidRPr="006E4C83" w:rsidRDefault="006E4C83" w:rsidP="006E4C83">
      <w:pPr>
        <w:jc w:val="both"/>
        <w:rPr>
          <w:rFonts w:ascii="Arial" w:hAnsi="Arial" w:cs="Arial"/>
          <w:sz w:val="28"/>
          <w:szCs w:val="28"/>
        </w:rPr>
      </w:pPr>
    </w:p>
    <w:p w14:paraId="70DFEB9C" w14:textId="77777777" w:rsidR="006E4C83" w:rsidRDefault="006E4C83" w:rsidP="006E4C83">
      <w:pPr>
        <w:jc w:val="both"/>
        <w:rPr>
          <w:rFonts w:ascii="Arial" w:hAnsi="Arial" w:cs="Arial"/>
          <w:sz w:val="28"/>
          <w:szCs w:val="28"/>
        </w:rPr>
      </w:pPr>
      <w:r w:rsidRPr="006E4C83">
        <w:rPr>
          <w:rFonts w:ascii="Arial" w:hAnsi="Arial" w:cs="Arial"/>
          <w:sz w:val="28"/>
          <w:szCs w:val="28"/>
        </w:rPr>
        <w:t>Este evento busca consolidarse como un espacio accesible y eficiente para la correcta disposición de residuos. Bajo una dinámica innovadora de tipo drive-thru, las y los regiomontanos podrán entregar sus materiales reciclables desde la comodidad y seguridad de sus vehículos, sin necesidad de descender.</w:t>
      </w:r>
    </w:p>
    <w:p w14:paraId="48D81EDE" w14:textId="77777777" w:rsidR="006E4C83" w:rsidRPr="006E4C83" w:rsidRDefault="006E4C83" w:rsidP="006E4C83">
      <w:pPr>
        <w:jc w:val="both"/>
        <w:rPr>
          <w:rFonts w:ascii="Arial" w:hAnsi="Arial" w:cs="Arial"/>
          <w:sz w:val="28"/>
          <w:szCs w:val="28"/>
        </w:rPr>
      </w:pPr>
    </w:p>
    <w:p w14:paraId="595EA772" w14:textId="77777777" w:rsidR="006E4C83" w:rsidRPr="006E4C83" w:rsidRDefault="006E4C83" w:rsidP="006E4C83">
      <w:pPr>
        <w:jc w:val="both"/>
        <w:rPr>
          <w:rFonts w:ascii="Arial" w:hAnsi="Arial" w:cs="Arial"/>
          <w:sz w:val="28"/>
          <w:szCs w:val="28"/>
        </w:rPr>
      </w:pPr>
      <w:r w:rsidRPr="006E4C83">
        <w:rPr>
          <w:rFonts w:ascii="Arial" w:hAnsi="Arial" w:cs="Arial"/>
          <w:sz w:val="28"/>
          <w:szCs w:val="28"/>
        </w:rPr>
        <w:t>La jornada se llevará a cabo el sábado 15 de agosto de 2026 en el estacionamiento de Walmart Cumbres, ubicado en Av. Paseo de los Leones 3201, en el sector Cumbres en Monterrey. El horario de atención al público será de 09:00 a 13:00 horas.</w:t>
      </w:r>
    </w:p>
    <w:p w14:paraId="76D36DF0" w14:textId="77777777" w:rsidR="006E4C83" w:rsidRDefault="006E4C83" w:rsidP="006E4C83">
      <w:pPr>
        <w:jc w:val="both"/>
        <w:rPr>
          <w:rFonts w:ascii="Arial" w:hAnsi="Arial" w:cs="Arial"/>
          <w:sz w:val="28"/>
          <w:szCs w:val="28"/>
        </w:rPr>
      </w:pPr>
    </w:p>
    <w:p w14:paraId="1F4AB049" w14:textId="77777777" w:rsidR="006E4C83" w:rsidRDefault="006E4C83" w:rsidP="006E4C83">
      <w:pPr>
        <w:jc w:val="both"/>
        <w:rPr>
          <w:rFonts w:ascii="Arial" w:hAnsi="Arial" w:cs="Arial"/>
          <w:sz w:val="28"/>
          <w:szCs w:val="28"/>
        </w:rPr>
      </w:pPr>
      <w:r w:rsidRPr="006E4C83">
        <w:rPr>
          <w:rFonts w:ascii="Arial" w:hAnsi="Arial" w:cs="Arial"/>
          <w:sz w:val="28"/>
          <w:szCs w:val="28"/>
        </w:rPr>
        <w:lastRenderedPageBreak/>
        <w:t>Para facilitar el proceso de valorización y tratamiento, se recibirán los siguientes residuos: envases plásticos (PET, HDPE, PP), envases metálicos (latas de aluminio y de lámina para alimentos o bebidas), envases de vidrio de grado alimenticio, papel y cartón, envases de cartón para bebidas (Tetra Pak), residuos de aparatos eléctricos y electrónicos (RAEE), neumáticos usados, aceite de cocina usado, pilas alcalinas.</w:t>
      </w:r>
    </w:p>
    <w:p w14:paraId="26250F94" w14:textId="77777777" w:rsidR="006E4C83" w:rsidRPr="006E4C83" w:rsidRDefault="006E4C83" w:rsidP="006E4C83">
      <w:pPr>
        <w:jc w:val="both"/>
        <w:rPr>
          <w:rFonts w:ascii="Arial" w:hAnsi="Arial" w:cs="Arial"/>
          <w:sz w:val="28"/>
          <w:szCs w:val="28"/>
        </w:rPr>
      </w:pPr>
    </w:p>
    <w:p w14:paraId="0F599B44" w14:textId="77777777" w:rsidR="006E4C83" w:rsidRDefault="006E4C83" w:rsidP="006E4C83">
      <w:pPr>
        <w:jc w:val="both"/>
        <w:rPr>
          <w:rFonts w:ascii="Arial" w:hAnsi="Arial" w:cs="Arial"/>
          <w:sz w:val="28"/>
          <w:szCs w:val="28"/>
        </w:rPr>
      </w:pPr>
      <w:r w:rsidRPr="006E4C83">
        <w:rPr>
          <w:rFonts w:ascii="Arial" w:hAnsi="Arial" w:cs="Arial"/>
          <w:sz w:val="28"/>
          <w:szCs w:val="28"/>
        </w:rPr>
        <w:t>La Secretaría de Medio Ambiente sigue firme con su compromiso de trabajar de la mano con la ciudadanía para impulsar acciones que generen un impacto positivo en nuestro entorno y nos permitan avanzar hacia un modelo de desarrollo más responsable con el medio ambiente.</w:t>
      </w:r>
    </w:p>
    <w:p w14:paraId="282D93D7" w14:textId="77777777" w:rsidR="006E4C83" w:rsidRPr="006E4C83" w:rsidRDefault="006E4C83" w:rsidP="006E4C83">
      <w:pPr>
        <w:jc w:val="both"/>
        <w:rPr>
          <w:rFonts w:ascii="Arial" w:hAnsi="Arial" w:cs="Arial"/>
          <w:sz w:val="28"/>
          <w:szCs w:val="28"/>
        </w:rPr>
      </w:pPr>
    </w:p>
    <w:p w14:paraId="5F6FDCBD" w14:textId="7BA642C3" w:rsidR="001423EB" w:rsidRPr="001423EB" w:rsidRDefault="006E4C83" w:rsidP="006E4C83">
      <w:pPr>
        <w:jc w:val="both"/>
        <w:rPr>
          <w:rFonts w:ascii="Arial" w:hAnsi="Arial" w:cs="Arial"/>
          <w:sz w:val="28"/>
          <w:szCs w:val="28"/>
        </w:rPr>
      </w:pPr>
      <w:r w:rsidRPr="006E4C83">
        <w:rPr>
          <w:rFonts w:ascii="Arial" w:hAnsi="Arial" w:cs="Arial"/>
          <w:sz w:val="28"/>
          <w:szCs w:val="28"/>
        </w:rPr>
        <w:t>¡Te esperamos! Participa, recicla y contribuye a la construcción de un Nuevo León más verde.</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168C"/>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E4C83"/>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6ACA8-B4B6-4AFC-BB8E-7C37F17F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1970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3</cp:revision>
  <cp:lastPrinted>2016-10-21T20:06:00Z</cp:lastPrinted>
  <dcterms:created xsi:type="dcterms:W3CDTF">2026-08-14T18:09:00Z</dcterms:created>
  <dcterms:modified xsi:type="dcterms:W3CDTF">2026-08-14T18:10:00Z</dcterms:modified>
</cp:coreProperties>
</file>