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0AD9035" w:rsidR="009C0D7E" w:rsidRPr="004667B8" w:rsidRDefault="00867EE4" w:rsidP="009C0D7E">
      <w:pPr>
        <w:jc w:val="right"/>
        <w:rPr>
          <w:rFonts w:ascii="Arial" w:hAnsi="Arial" w:cs="Arial"/>
          <w:b/>
          <w:sz w:val="22"/>
          <w:lang w:val="es-ES"/>
        </w:rPr>
      </w:pPr>
      <w:bookmarkStart w:id="0" w:name="_GoBack"/>
      <w:bookmarkEnd w:id="0"/>
      <w:r>
        <w:rPr>
          <w:rFonts w:ascii="Arial" w:hAnsi="Arial" w:cs="Arial"/>
          <w:b/>
          <w:sz w:val="22"/>
          <w:lang w:val="es-ES"/>
        </w:rPr>
        <w:t>CP/063</w:t>
      </w:r>
      <w:r w:rsidR="00880B70">
        <w:rPr>
          <w:rFonts w:ascii="Arial" w:hAnsi="Arial" w:cs="Arial"/>
          <w:b/>
          <w:sz w:val="22"/>
          <w:lang w:val="es-ES"/>
        </w:rPr>
        <w:t>6</w:t>
      </w:r>
      <w:r w:rsidR="007D065D">
        <w:rPr>
          <w:rFonts w:ascii="Arial" w:hAnsi="Arial" w:cs="Arial"/>
          <w:b/>
          <w:sz w:val="22"/>
          <w:lang w:val="es-ES"/>
        </w:rPr>
        <w:t>/2026</w:t>
      </w:r>
    </w:p>
    <w:p w14:paraId="3F7360A1" w14:textId="0E76B54F" w:rsidR="009C0D7E" w:rsidRDefault="00867EE4"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7B1BC81" w14:textId="551E3E4D" w:rsidR="00880B70" w:rsidRPr="00007129" w:rsidRDefault="00880B70" w:rsidP="00007129">
      <w:pPr>
        <w:pStyle w:val="p1"/>
        <w:jc w:val="center"/>
        <w:rPr>
          <w:rFonts w:ascii="Arial" w:hAnsi="Arial" w:cs="Arial"/>
          <w:b/>
          <w:bCs/>
          <w:sz w:val="28"/>
          <w:szCs w:val="28"/>
        </w:rPr>
      </w:pPr>
      <w:r w:rsidRPr="00007129">
        <w:rPr>
          <w:rStyle w:val="s1"/>
          <w:rFonts w:ascii="Arial" w:hAnsi="Arial" w:cs="Arial"/>
          <w:b/>
          <w:bCs/>
          <w:sz w:val="28"/>
          <w:szCs w:val="28"/>
        </w:rPr>
        <w:t>NUEVA DIVISIÓN AMBIENTAL REFUERZA ACCIONES DE LIMPIEZA URBANA CON MÁS DE 256 MIL M2 ATENDIDOS Y MÁS DE 108 TONELADAS DE RESIDUOS RECOLECTADOS</w:t>
      </w:r>
    </w:p>
    <w:p w14:paraId="450B7469" w14:textId="68C72141" w:rsidR="009D118E" w:rsidRDefault="009D118E" w:rsidP="00261D28">
      <w:pPr>
        <w:rPr>
          <w:rFonts w:ascii="Arial" w:hAnsi="Arial" w:cs="Arial"/>
          <w:b/>
          <w:sz w:val="28"/>
          <w:szCs w:val="28"/>
        </w:rPr>
      </w:pPr>
    </w:p>
    <w:p w14:paraId="61857B3E" w14:textId="77777777" w:rsidR="00706691" w:rsidRPr="006D02CC" w:rsidRDefault="00706691" w:rsidP="006D02CC">
      <w:pPr>
        <w:jc w:val="both"/>
        <w:rPr>
          <w:rFonts w:ascii="Arial" w:hAnsi="Arial" w:cs="Arial"/>
          <w:b/>
          <w:i/>
          <w:iCs/>
        </w:rPr>
      </w:pPr>
    </w:p>
    <w:p w14:paraId="19508E6E" w14:textId="3E8B14D1" w:rsidR="00514D13" w:rsidRPr="006D02CC" w:rsidRDefault="00514D13" w:rsidP="006D02CC">
      <w:pPr>
        <w:pStyle w:val="p1"/>
        <w:numPr>
          <w:ilvl w:val="0"/>
          <w:numId w:val="21"/>
        </w:numPr>
        <w:jc w:val="both"/>
        <w:rPr>
          <w:rFonts w:ascii="Arial" w:hAnsi="Arial" w:cs="Arial"/>
          <w:i/>
          <w:iCs/>
          <w:sz w:val="24"/>
          <w:szCs w:val="24"/>
        </w:rPr>
      </w:pPr>
      <w:r w:rsidRPr="006D02CC">
        <w:rPr>
          <w:rStyle w:val="s1"/>
          <w:rFonts w:ascii="Arial" w:hAnsi="Arial" w:cs="Arial"/>
          <w:i/>
          <w:iCs/>
          <w:sz w:val="24"/>
          <w:szCs w:val="24"/>
        </w:rPr>
        <w:t>Con estas acciones se  contribuye a la mejora de la imagen urbana, el orden y la conservación del entorno urbano.</w:t>
      </w:r>
    </w:p>
    <w:p w14:paraId="7B5DCD44" w14:textId="4274DAB7" w:rsidR="004576B5" w:rsidRPr="00A12902" w:rsidRDefault="004576B5" w:rsidP="00514D13">
      <w:pPr>
        <w:pStyle w:val="p1"/>
        <w:ind w:left="720"/>
        <w:jc w:val="both"/>
        <w:rPr>
          <w:rFonts w:ascii="Arial" w:hAnsi="Arial" w:cs="Arial"/>
          <w:sz w:val="24"/>
          <w:szCs w:val="24"/>
        </w:rPr>
      </w:pPr>
    </w:p>
    <w:p w14:paraId="4F5F5F28" w14:textId="77777777" w:rsidR="00261D28" w:rsidRPr="00514D13" w:rsidRDefault="00261D28" w:rsidP="00514D13">
      <w:pPr>
        <w:jc w:val="both"/>
        <w:rPr>
          <w:rFonts w:ascii="Arial" w:hAnsi="Arial" w:cs="Arial"/>
          <w:b/>
        </w:rPr>
      </w:pPr>
    </w:p>
    <w:p w14:paraId="4F0785C0" w14:textId="6C9F17CC" w:rsidR="00B21061" w:rsidRPr="008E7DEC" w:rsidRDefault="008E7DEC" w:rsidP="008E7DEC">
      <w:pPr>
        <w:pStyle w:val="p1"/>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B21061">
        <w:rPr>
          <w:rStyle w:val="apple-converted-space"/>
          <w:rFonts w:ascii="UICTFontTextStyleBody" w:hAnsi="UICTFontTextStyleBody"/>
        </w:rPr>
        <w:t> </w:t>
      </w:r>
      <w:r w:rsidR="00B21061" w:rsidRPr="008E7DEC">
        <w:rPr>
          <w:rStyle w:val="s1"/>
          <w:rFonts w:ascii="Arial" w:hAnsi="Arial" w:cs="Arial"/>
          <w:sz w:val="28"/>
          <w:szCs w:val="28"/>
        </w:rPr>
        <w:t>La Nueva División Ambiental, a través del Fideicomiso de Desarrollo Urbano (FIDEURB) en coordinación con la Secretaría de Medio Ambiente, llevó a cabo 75 intervenciones de limpieza urbana en distintos puntos estratégicos del área metropolitana de Monterrey.</w:t>
      </w:r>
    </w:p>
    <w:p w14:paraId="6EA2E4E6" w14:textId="77777777" w:rsidR="00B21061" w:rsidRPr="008E7DEC" w:rsidRDefault="00B21061" w:rsidP="008E7DEC">
      <w:pPr>
        <w:pStyle w:val="p2"/>
        <w:jc w:val="both"/>
        <w:rPr>
          <w:rFonts w:ascii="Arial" w:hAnsi="Arial" w:cs="Arial"/>
          <w:sz w:val="28"/>
          <w:szCs w:val="28"/>
        </w:rPr>
      </w:pPr>
    </w:p>
    <w:p w14:paraId="3ADEF02C" w14:textId="77777777" w:rsidR="008C7796" w:rsidRDefault="00B21061" w:rsidP="008E7DEC">
      <w:pPr>
        <w:pStyle w:val="p1"/>
        <w:jc w:val="both"/>
        <w:rPr>
          <w:rStyle w:val="s1"/>
          <w:rFonts w:ascii="Arial" w:hAnsi="Arial" w:cs="Arial"/>
          <w:sz w:val="28"/>
          <w:szCs w:val="28"/>
        </w:rPr>
      </w:pPr>
      <w:r w:rsidRPr="008E7DEC">
        <w:rPr>
          <w:rStyle w:val="s1"/>
          <w:rFonts w:ascii="Arial" w:hAnsi="Arial" w:cs="Arial"/>
          <w:sz w:val="28"/>
          <w:szCs w:val="28"/>
        </w:rPr>
        <w:t>Al respecto de estas jornadas de limpieza, Raúl Lozano Caballero, Secretario de Medio Ambiente</w:t>
      </w:r>
      <w:r w:rsidR="008C7796">
        <w:rPr>
          <w:rStyle w:val="s1"/>
          <w:rFonts w:ascii="Arial" w:hAnsi="Arial" w:cs="Arial"/>
          <w:sz w:val="28"/>
          <w:szCs w:val="28"/>
        </w:rPr>
        <w:t xml:space="preserve"> señaló que se trabaja de manera importante en la recuperación de espacios públicos.</w:t>
      </w:r>
    </w:p>
    <w:p w14:paraId="34C6E71E" w14:textId="77777777" w:rsidR="008C7796" w:rsidRDefault="008C7796" w:rsidP="008E7DEC">
      <w:pPr>
        <w:pStyle w:val="p1"/>
        <w:jc w:val="both"/>
        <w:rPr>
          <w:rStyle w:val="s1"/>
          <w:rFonts w:ascii="Arial" w:hAnsi="Arial" w:cs="Arial"/>
          <w:sz w:val="28"/>
          <w:szCs w:val="28"/>
        </w:rPr>
      </w:pPr>
    </w:p>
    <w:p w14:paraId="7A3436B3" w14:textId="4C4F44DA" w:rsidR="00B21061" w:rsidRPr="008E7DEC" w:rsidRDefault="00B21061" w:rsidP="008E7DEC">
      <w:pPr>
        <w:pStyle w:val="p1"/>
        <w:jc w:val="both"/>
        <w:rPr>
          <w:rFonts w:ascii="Arial" w:hAnsi="Arial" w:cs="Arial"/>
          <w:sz w:val="28"/>
          <w:szCs w:val="28"/>
        </w:rPr>
      </w:pPr>
      <w:r w:rsidRPr="008E7DEC">
        <w:rPr>
          <w:rStyle w:val="s1"/>
          <w:rFonts w:ascii="Arial" w:hAnsi="Arial" w:cs="Arial"/>
          <w:sz w:val="28"/>
          <w:szCs w:val="28"/>
        </w:rPr>
        <w:t>"Hoy estamos fortaleciendo la presencia operativa en todo el área metropolitana. Con la Nueva División Ambiental avanzamos en la recuperación de espacios públicos y en la atención directa a los puntos que más lo necesitan."</w:t>
      </w:r>
    </w:p>
    <w:p w14:paraId="4023677D" w14:textId="77777777" w:rsidR="00B21061" w:rsidRPr="008E7DEC" w:rsidRDefault="00B21061" w:rsidP="008E7DEC">
      <w:pPr>
        <w:pStyle w:val="p2"/>
        <w:jc w:val="both"/>
        <w:rPr>
          <w:rFonts w:ascii="Arial" w:hAnsi="Arial" w:cs="Arial"/>
          <w:sz w:val="28"/>
          <w:szCs w:val="28"/>
        </w:rPr>
      </w:pPr>
    </w:p>
    <w:p w14:paraId="294606FF" w14:textId="133A070B" w:rsidR="00B21061" w:rsidRPr="008E7DEC" w:rsidRDefault="00B21061" w:rsidP="008E7DEC">
      <w:pPr>
        <w:pStyle w:val="p1"/>
        <w:jc w:val="both"/>
        <w:rPr>
          <w:rFonts w:ascii="Arial" w:hAnsi="Arial" w:cs="Arial"/>
          <w:sz w:val="28"/>
          <w:szCs w:val="28"/>
        </w:rPr>
      </w:pPr>
      <w:r w:rsidRPr="008E7DEC">
        <w:rPr>
          <w:rStyle w:val="s1"/>
          <w:rFonts w:ascii="Arial" w:hAnsi="Arial" w:cs="Arial"/>
          <w:sz w:val="28"/>
          <w:szCs w:val="28"/>
        </w:rPr>
        <w:t>Como resultado de estas acciones, del 17 al 23 de abril de 2026, se atendieron 256</w:t>
      </w:r>
      <w:r w:rsidR="00D26A2C">
        <w:rPr>
          <w:rStyle w:val="s1"/>
          <w:rFonts w:ascii="Arial" w:hAnsi="Arial" w:cs="Arial"/>
          <w:sz w:val="28"/>
          <w:szCs w:val="28"/>
        </w:rPr>
        <w:t xml:space="preserve"> mil </w:t>
      </w:r>
      <w:r w:rsidRPr="008E7DEC">
        <w:rPr>
          <w:rStyle w:val="s1"/>
          <w:rFonts w:ascii="Arial" w:hAnsi="Arial" w:cs="Arial"/>
          <w:sz w:val="28"/>
          <w:szCs w:val="28"/>
        </w:rPr>
        <w:t>086 metros cuadrados de espacio público y se logró la recolección de 108</w:t>
      </w:r>
      <w:r w:rsidR="00D26A2C">
        <w:rPr>
          <w:rStyle w:val="s1"/>
          <w:rFonts w:ascii="Arial" w:hAnsi="Arial" w:cs="Arial"/>
          <w:sz w:val="28"/>
          <w:szCs w:val="28"/>
        </w:rPr>
        <w:t xml:space="preserve"> mil </w:t>
      </w:r>
      <w:r w:rsidRPr="008E7DEC">
        <w:rPr>
          <w:rStyle w:val="s1"/>
          <w:rFonts w:ascii="Arial" w:hAnsi="Arial" w:cs="Arial"/>
          <w:sz w:val="28"/>
          <w:szCs w:val="28"/>
        </w:rPr>
        <w:t>360 kilogramos de residuos sólidos urbanos, contribuyendo de manera directa a la mejora de la imagen urbana, el orden y la conservación del entorno urbano.</w:t>
      </w:r>
    </w:p>
    <w:p w14:paraId="7E871D47" w14:textId="77777777" w:rsidR="00B21061" w:rsidRPr="008E7DEC" w:rsidRDefault="00B21061" w:rsidP="008E7DEC">
      <w:pPr>
        <w:pStyle w:val="p2"/>
        <w:jc w:val="both"/>
        <w:rPr>
          <w:rFonts w:ascii="Arial" w:hAnsi="Arial" w:cs="Arial"/>
          <w:sz w:val="28"/>
          <w:szCs w:val="28"/>
        </w:rPr>
      </w:pPr>
    </w:p>
    <w:p w14:paraId="207B3949" w14:textId="77777777" w:rsidR="00B21061" w:rsidRPr="008E7DEC" w:rsidRDefault="00B21061" w:rsidP="008E7DEC">
      <w:pPr>
        <w:pStyle w:val="p1"/>
        <w:jc w:val="both"/>
        <w:rPr>
          <w:rFonts w:ascii="Arial" w:hAnsi="Arial" w:cs="Arial"/>
          <w:sz w:val="28"/>
          <w:szCs w:val="28"/>
        </w:rPr>
      </w:pPr>
      <w:r w:rsidRPr="008E7DEC">
        <w:rPr>
          <w:rStyle w:val="s1"/>
          <w:rFonts w:ascii="Arial" w:hAnsi="Arial" w:cs="Arial"/>
          <w:sz w:val="28"/>
          <w:szCs w:val="28"/>
        </w:rPr>
        <w:lastRenderedPageBreak/>
        <w:t>Asimismo, la Directora General de FIDEURB, María Guadalupe López Marchán, subrayó: "Estas acciones son fundamentales para la recuperación, conservación y dignificación del espacio público, permitiendo entornos más limpios, seguros y ordenados para la ciudadanía."</w:t>
      </w:r>
    </w:p>
    <w:p w14:paraId="32516F2D" w14:textId="77777777" w:rsidR="00B21061" w:rsidRPr="008E7DEC" w:rsidRDefault="00B21061" w:rsidP="008E7DEC">
      <w:pPr>
        <w:pStyle w:val="p2"/>
        <w:jc w:val="both"/>
        <w:rPr>
          <w:rFonts w:ascii="Arial" w:hAnsi="Arial" w:cs="Arial"/>
          <w:sz w:val="28"/>
          <w:szCs w:val="28"/>
        </w:rPr>
      </w:pPr>
    </w:p>
    <w:p w14:paraId="7922DA06" w14:textId="77777777" w:rsidR="00B21061" w:rsidRPr="008E7DEC" w:rsidRDefault="00B21061" w:rsidP="008E7DEC">
      <w:pPr>
        <w:pStyle w:val="p1"/>
        <w:jc w:val="both"/>
        <w:rPr>
          <w:rFonts w:ascii="Arial" w:hAnsi="Arial" w:cs="Arial"/>
          <w:sz w:val="28"/>
          <w:szCs w:val="28"/>
        </w:rPr>
      </w:pPr>
      <w:r w:rsidRPr="008E7DEC">
        <w:rPr>
          <w:rStyle w:val="s1"/>
          <w:rFonts w:ascii="Arial" w:hAnsi="Arial" w:cs="Arial"/>
          <w:sz w:val="28"/>
          <w:szCs w:val="28"/>
        </w:rPr>
        <w:t>Entre los espacios atendidos destacan la Av. Constitución en diversos tramos, Parque Libertad, Parque Ciudadano, Plaza de los Desaparecidos, así como vialidades estratégicas como Av. Ignacio Morones Prieto, Av. Abraham Lincoln, Av. Gonzalitos, Av. Revolución y Av. Lázaro Cárdenas. Asimismo, se realizaron intervenciones en zonas aledañas al Estadio Universitario, Estadio BBVA, y diversos sectores de Monterrey, Guadalupe y Apodaca.</w:t>
      </w:r>
    </w:p>
    <w:p w14:paraId="49131FBA" w14:textId="77777777" w:rsidR="00B21061" w:rsidRPr="008E7DEC" w:rsidRDefault="00B21061" w:rsidP="008E7DEC">
      <w:pPr>
        <w:pStyle w:val="p2"/>
        <w:jc w:val="both"/>
        <w:rPr>
          <w:rFonts w:ascii="Arial" w:hAnsi="Arial" w:cs="Arial"/>
          <w:sz w:val="28"/>
          <w:szCs w:val="28"/>
        </w:rPr>
      </w:pPr>
    </w:p>
    <w:p w14:paraId="7DB4ECAC" w14:textId="77777777" w:rsidR="00B21061" w:rsidRPr="008E7DEC" w:rsidRDefault="00B21061" w:rsidP="008E7DEC">
      <w:pPr>
        <w:pStyle w:val="p1"/>
        <w:jc w:val="both"/>
        <w:rPr>
          <w:rFonts w:ascii="Arial" w:hAnsi="Arial" w:cs="Arial"/>
          <w:sz w:val="28"/>
          <w:szCs w:val="28"/>
        </w:rPr>
      </w:pPr>
      <w:r w:rsidRPr="008E7DEC">
        <w:rPr>
          <w:rStyle w:val="s1"/>
          <w:rFonts w:ascii="Arial" w:hAnsi="Arial" w:cs="Arial"/>
          <w:sz w:val="28"/>
          <w:szCs w:val="28"/>
        </w:rPr>
        <w:t>Y se destaca la intervención realizada en vialidades de alta carga vehicular como Av. Constitución, Av. Morones Prieto y Av. Gonzalitos, donde se llevaron a cabo trabajos intensivos de limpieza, retiro de residuos voluminosos, mejorando significativamente las condiciones de movilidad y seguridad urbana.</w:t>
      </w:r>
    </w:p>
    <w:p w14:paraId="20E874FA" w14:textId="77777777" w:rsidR="00B21061" w:rsidRPr="008E7DEC" w:rsidRDefault="00B21061" w:rsidP="008E7DEC">
      <w:pPr>
        <w:pStyle w:val="p2"/>
        <w:jc w:val="both"/>
        <w:rPr>
          <w:rFonts w:ascii="Arial" w:hAnsi="Arial" w:cs="Arial"/>
          <w:sz w:val="28"/>
          <w:szCs w:val="28"/>
        </w:rPr>
      </w:pPr>
    </w:p>
    <w:p w14:paraId="10DC6347" w14:textId="77777777" w:rsidR="00B21061" w:rsidRPr="008E7DEC" w:rsidRDefault="00B21061" w:rsidP="008E7DEC">
      <w:pPr>
        <w:pStyle w:val="p1"/>
        <w:jc w:val="both"/>
        <w:rPr>
          <w:rFonts w:ascii="Arial" w:hAnsi="Arial" w:cs="Arial"/>
          <w:sz w:val="28"/>
          <w:szCs w:val="28"/>
        </w:rPr>
      </w:pPr>
      <w:r w:rsidRPr="008E7DEC">
        <w:rPr>
          <w:rStyle w:val="s1"/>
          <w:rFonts w:ascii="Arial" w:hAnsi="Arial" w:cs="Arial"/>
          <w:sz w:val="28"/>
          <w:szCs w:val="28"/>
        </w:rPr>
        <w:t>La Nueva División Ambiental invita a la ciudadanía a denunciar cualquier actividad irregular relacionada con la disposición inadecuada de residuos a través del 070, a fin de prevenir riesgos a la salud y contribuir a la preservación del medio ambiente en nuestra entidad.</w:t>
      </w:r>
    </w:p>
    <w:p w14:paraId="02638296" w14:textId="71D96711" w:rsidR="009D118E" w:rsidRPr="008E7DEC" w:rsidRDefault="009D118E" w:rsidP="008E7DEC">
      <w:pPr>
        <w:pStyle w:val="p1"/>
        <w:jc w:val="both"/>
        <w:rPr>
          <w:rFonts w:ascii="Arial" w:hAnsi="Arial" w:cs="Arial"/>
          <w:sz w:val="28"/>
          <w:szCs w:val="28"/>
        </w:rPr>
      </w:pPr>
    </w:p>
    <w:p w14:paraId="78763BE5" w14:textId="5117DFA3" w:rsidR="00EA29FA" w:rsidRPr="008E7DEC" w:rsidRDefault="00EA29FA" w:rsidP="008E7DEC">
      <w:pPr>
        <w:jc w:val="both"/>
        <w:rPr>
          <w:rFonts w:ascii="Arial" w:hAnsi="Arial" w:cs="Arial"/>
          <w:bCs/>
          <w:color w:val="323E4F"/>
          <w:sz w:val="28"/>
          <w:szCs w:val="28"/>
        </w:rPr>
      </w:pPr>
    </w:p>
    <w:sectPr w:rsidR="00EA29FA" w:rsidRPr="008E7DE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B6D70" w14:textId="77777777" w:rsidR="003D04E7" w:rsidRDefault="003D04E7" w:rsidP="00E83348">
      <w:r>
        <w:separator/>
      </w:r>
    </w:p>
  </w:endnote>
  <w:endnote w:type="continuationSeparator" w:id="0">
    <w:p w14:paraId="2D710094" w14:textId="77777777" w:rsidR="003D04E7" w:rsidRDefault="003D04E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63FF9" w14:textId="77777777" w:rsidR="003D04E7" w:rsidRDefault="003D04E7" w:rsidP="00E83348">
      <w:r>
        <w:separator/>
      </w:r>
    </w:p>
  </w:footnote>
  <w:footnote w:type="continuationSeparator" w:id="0">
    <w:p w14:paraId="3D99231A" w14:textId="77777777" w:rsidR="003D04E7" w:rsidRDefault="003D04E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65B2"/>
    <w:multiLevelType w:val="hybridMultilevel"/>
    <w:tmpl w:val="4D6A3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4B7157"/>
    <w:multiLevelType w:val="hybridMultilevel"/>
    <w:tmpl w:val="F1BEC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07129"/>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4E32"/>
    <w:rsid w:val="000F5951"/>
    <w:rsid w:val="0010008A"/>
    <w:rsid w:val="00115911"/>
    <w:rsid w:val="00116D99"/>
    <w:rsid w:val="001207C5"/>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1D28"/>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4142C"/>
    <w:rsid w:val="003501A5"/>
    <w:rsid w:val="00351898"/>
    <w:rsid w:val="0035625A"/>
    <w:rsid w:val="00361D5D"/>
    <w:rsid w:val="00365F40"/>
    <w:rsid w:val="0037731A"/>
    <w:rsid w:val="003828CB"/>
    <w:rsid w:val="003844BF"/>
    <w:rsid w:val="003A33FB"/>
    <w:rsid w:val="003A62D0"/>
    <w:rsid w:val="003B12B6"/>
    <w:rsid w:val="003B7C6F"/>
    <w:rsid w:val="003C65BA"/>
    <w:rsid w:val="003D04E7"/>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3D5D"/>
    <w:rsid w:val="00514D13"/>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02CC"/>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4739"/>
    <w:rsid w:val="00767E8A"/>
    <w:rsid w:val="0078005E"/>
    <w:rsid w:val="007809B4"/>
    <w:rsid w:val="00785E41"/>
    <w:rsid w:val="00792245"/>
    <w:rsid w:val="00792C0F"/>
    <w:rsid w:val="007946B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7EE4"/>
    <w:rsid w:val="00870B15"/>
    <w:rsid w:val="008722D7"/>
    <w:rsid w:val="00874FCC"/>
    <w:rsid w:val="008751D4"/>
    <w:rsid w:val="00880B70"/>
    <w:rsid w:val="0088134E"/>
    <w:rsid w:val="00885007"/>
    <w:rsid w:val="008916A8"/>
    <w:rsid w:val="008927AA"/>
    <w:rsid w:val="008A5F6A"/>
    <w:rsid w:val="008B1B97"/>
    <w:rsid w:val="008B362D"/>
    <w:rsid w:val="008B4159"/>
    <w:rsid w:val="008C32C7"/>
    <w:rsid w:val="008C7796"/>
    <w:rsid w:val="008E3606"/>
    <w:rsid w:val="008E7DEC"/>
    <w:rsid w:val="008F027D"/>
    <w:rsid w:val="008F0815"/>
    <w:rsid w:val="008F3ADF"/>
    <w:rsid w:val="008F7A5E"/>
    <w:rsid w:val="009019D2"/>
    <w:rsid w:val="00902F13"/>
    <w:rsid w:val="00906BB1"/>
    <w:rsid w:val="00907D27"/>
    <w:rsid w:val="00934529"/>
    <w:rsid w:val="00942455"/>
    <w:rsid w:val="0094501D"/>
    <w:rsid w:val="00956686"/>
    <w:rsid w:val="00956CE4"/>
    <w:rsid w:val="00962055"/>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2902"/>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AF5834"/>
    <w:rsid w:val="00B01173"/>
    <w:rsid w:val="00B06482"/>
    <w:rsid w:val="00B07242"/>
    <w:rsid w:val="00B16EC6"/>
    <w:rsid w:val="00B20134"/>
    <w:rsid w:val="00B21061"/>
    <w:rsid w:val="00B24FBD"/>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26A2C"/>
    <w:rsid w:val="00D30B6F"/>
    <w:rsid w:val="00D30C10"/>
    <w:rsid w:val="00D3618F"/>
    <w:rsid w:val="00D44F64"/>
    <w:rsid w:val="00D45A8D"/>
    <w:rsid w:val="00D55BB8"/>
    <w:rsid w:val="00D562B6"/>
    <w:rsid w:val="00D660D0"/>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4FC7"/>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A6B84"/>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1207C5"/>
    <w:rPr>
      <w:rFonts w:ascii=".AppleSystemUIFont" w:hAnsi=".AppleSystemUIFont" w:cs="Times New Roman"/>
      <w:sz w:val="29"/>
      <w:szCs w:val="29"/>
      <w:lang w:eastAsia="es-MX"/>
    </w:rPr>
  </w:style>
  <w:style w:type="character" w:customStyle="1" w:styleId="s1">
    <w:name w:val="s1"/>
    <w:basedOn w:val="Fuentedeprrafopredeter"/>
    <w:rsid w:val="001207C5"/>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0F4E32"/>
  </w:style>
  <w:style w:type="paragraph" w:customStyle="1" w:styleId="p2">
    <w:name w:val="p2"/>
    <w:basedOn w:val="Normal"/>
    <w:rsid w:val="00B21061"/>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43C55-808D-4EF1-B241-FF6EE997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2026-04-28T15:30:00Z</dcterms:created>
  <dcterms:modified xsi:type="dcterms:W3CDTF">2026-04-28T15:30:00Z</dcterms:modified>
</cp:coreProperties>
</file>