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81F754" w14:textId="40A7468F" w:rsidR="0032211B" w:rsidRPr="0032211B" w:rsidRDefault="0032211B" w:rsidP="0032211B">
      <w:pPr>
        <w:jc w:val="right"/>
        <w:rPr>
          <w:rFonts w:ascii="Arial" w:eastAsiaTheme="minorEastAsia" w:hAnsi="Arial" w:cs="Arial"/>
          <w:b/>
          <w:sz w:val="22"/>
          <w:lang w:val="es-ES" w:eastAsia="en-US"/>
        </w:rPr>
      </w:pPr>
      <w:bookmarkStart w:id="0" w:name="_GoBack"/>
      <w:bookmarkEnd w:id="0"/>
      <w:r w:rsidRPr="0032211B">
        <w:rPr>
          <w:rFonts w:ascii="Arial" w:eastAsiaTheme="minorEastAsia" w:hAnsi="Arial" w:cs="Arial"/>
          <w:b/>
          <w:sz w:val="22"/>
          <w:lang w:val="es-ES" w:eastAsia="en-US"/>
        </w:rPr>
        <w:t>CP/062</w:t>
      </w:r>
      <w:r w:rsidR="008768FD">
        <w:rPr>
          <w:rFonts w:ascii="Arial" w:eastAsiaTheme="minorEastAsia" w:hAnsi="Arial" w:cs="Arial"/>
          <w:b/>
          <w:sz w:val="22"/>
          <w:lang w:val="es-ES" w:eastAsia="en-US"/>
        </w:rPr>
        <w:t>6</w:t>
      </w:r>
      <w:r w:rsidRPr="0032211B">
        <w:rPr>
          <w:rFonts w:ascii="Arial" w:eastAsiaTheme="minorEastAsia" w:hAnsi="Arial" w:cs="Arial"/>
          <w:b/>
          <w:sz w:val="22"/>
          <w:lang w:val="es-ES" w:eastAsia="en-US"/>
        </w:rPr>
        <w:t>/2026</w:t>
      </w:r>
    </w:p>
    <w:p w14:paraId="01FA35B3" w14:textId="01FE5370" w:rsidR="0032211B" w:rsidRPr="0032211B" w:rsidRDefault="0032211B" w:rsidP="0032211B">
      <w:pPr>
        <w:jc w:val="right"/>
        <w:rPr>
          <w:rFonts w:ascii="Arial" w:eastAsiaTheme="minorEastAsia" w:hAnsi="Arial" w:cs="Arial"/>
          <w:sz w:val="22"/>
          <w:lang w:val="es-ES" w:eastAsia="en-US"/>
        </w:rPr>
      </w:pPr>
      <w:r w:rsidRPr="0032211B">
        <w:rPr>
          <w:rFonts w:ascii="Arial" w:eastAsiaTheme="minorEastAsia" w:hAnsi="Arial" w:cs="Arial"/>
          <w:sz w:val="22"/>
          <w:lang w:val="es-ES" w:eastAsia="en-US"/>
        </w:rPr>
        <w:t>2</w:t>
      </w:r>
      <w:r w:rsidR="008878CF">
        <w:rPr>
          <w:rFonts w:ascii="Arial" w:eastAsiaTheme="minorEastAsia" w:hAnsi="Arial" w:cs="Arial"/>
          <w:sz w:val="22"/>
          <w:lang w:val="es-ES" w:eastAsia="en-US"/>
        </w:rPr>
        <w:t>6</w:t>
      </w:r>
      <w:r w:rsidRPr="0032211B">
        <w:rPr>
          <w:rFonts w:ascii="Arial" w:eastAsiaTheme="minorEastAsia" w:hAnsi="Arial" w:cs="Arial"/>
          <w:sz w:val="22"/>
          <w:lang w:val="es-ES" w:eastAsia="en-US"/>
        </w:rPr>
        <w:t xml:space="preserve"> de abril de 2026</w:t>
      </w:r>
    </w:p>
    <w:p w14:paraId="12B3B699" w14:textId="77777777" w:rsidR="005F10C7" w:rsidRDefault="00F03BDC">
      <w:pPr>
        <w:jc w:val="center"/>
        <w:rPr>
          <w:rFonts w:ascii="Arial" w:eastAsia="Arial" w:hAnsi="Arial" w:cs="Arial"/>
          <w:b/>
          <w:bCs/>
          <w:sz w:val="28"/>
          <w:szCs w:val="28"/>
        </w:rPr>
      </w:pPr>
      <w:r>
        <w:rPr>
          <w:rFonts w:ascii="Arial" w:eastAsia="Arial" w:hAnsi="Arial" w:cs="Arial"/>
          <w:b/>
          <w:bCs/>
          <w:sz w:val="28"/>
          <w:szCs w:val="28"/>
        </w:rPr>
        <w:t xml:space="preserve"> </w:t>
      </w:r>
    </w:p>
    <w:p w14:paraId="3CED4C37" w14:textId="28BEF8EA" w:rsidR="00B217C7" w:rsidRPr="00A70C28" w:rsidRDefault="00A70C28" w:rsidP="00A70C28">
      <w:pPr>
        <w:pStyle w:val="p1"/>
        <w:jc w:val="center"/>
        <w:rPr>
          <w:rFonts w:ascii="Arial" w:hAnsi="Arial" w:cs="Arial"/>
          <w:b/>
          <w:bCs/>
          <w:sz w:val="28"/>
          <w:szCs w:val="28"/>
        </w:rPr>
      </w:pPr>
      <w:r w:rsidRPr="00A70C28">
        <w:rPr>
          <w:rStyle w:val="s1"/>
          <w:rFonts w:ascii="Arial" w:hAnsi="Arial" w:cs="Arial"/>
          <w:b/>
          <w:bCs/>
          <w:sz w:val="28"/>
          <w:szCs w:val="28"/>
        </w:rPr>
        <w:t>SECRETARÍA DE MEDIO AMBIENTE DE NUEVO LEÓN CONMEMORA 35 AÑOS DEL CERRO DE LA SILLA COMO MONUMENTO NATURAL</w:t>
      </w:r>
    </w:p>
    <w:p w14:paraId="69415E64" w14:textId="7C15FDF5" w:rsidR="005F10C7" w:rsidRDefault="005F10C7" w:rsidP="00A70C28">
      <w:pPr>
        <w:rPr>
          <w:rFonts w:ascii="Arial" w:eastAsiaTheme="minorEastAsia" w:hAnsi="Arial" w:cs="Arial"/>
          <w:b/>
          <w:bCs/>
          <w:color w:val="000000"/>
          <w:sz w:val="26"/>
          <w:szCs w:val="26"/>
        </w:rPr>
      </w:pPr>
    </w:p>
    <w:p w14:paraId="229F15F7" w14:textId="77777777" w:rsidR="00804C99" w:rsidRDefault="00804C99">
      <w:pPr>
        <w:jc w:val="center"/>
        <w:rPr>
          <w:rFonts w:ascii="Arial" w:eastAsiaTheme="minorEastAsia" w:hAnsi="Arial" w:cs="Arial"/>
          <w:b/>
          <w:bCs/>
          <w:color w:val="000000"/>
          <w:sz w:val="26"/>
          <w:szCs w:val="26"/>
        </w:rPr>
      </w:pPr>
    </w:p>
    <w:p w14:paraId="3C2E92E6" w14:textId="3F5DA8D5" w:rsidR="00986B72" w:rsidRPr="00D80E85" w:rsidRDefault="00986B72" w:rsidP="00D80E85">
      <w:pPr>
        <w:pStyle w:val="p1"/>
        <w:numPr>
          <w:ilvl w:val="0"/>
          <w:numId w:val="5"/>
        </w:numPr>
        <w:jc w:val="both"/>
        <w:rPr>
          <w:rFonts w:ascii="Arial" w:hAnsi="Arial" w:cs="Arial"/>
          <w:i/>
          <w:iCs/>
          <w:sz w:val="24"/>
          <w:szCs w:val="24"/>
        </w:rPr>
      </w:pPr>
      <w:r w:rsidRPr="00D80E85">
        <w:rPr>
          <w:rStyle w:val="s1"/>
          <w:rFonts w:ascii="Arial" w:hAnsi="Arial" w:cs="Arial"/>
          <w:i/>
          <w:iCs/>
          <w:sz w:val="24"/>
          <w:szCs w:val="24"/>
        </w:rPr>
        <w:t>La dependencia destacó al Cerro de la Silla como un símbolo de identidad y orgullo regio.</w:t>
      </w:r>
    </w:p>
    <w:p w14:paraId="2009AD66" w14:textId="61C66788" w:rsidR="008878CF" w:rsidRDefault="008878CF" w:rsidP="00986B72">
      <w:pPr>
        <w:pStyle w:val="p1"/>
        <w:ind w:left="720"/>
        <w:jc w:val="both"/>
        <w:rPr>
          <w:rFonts w:ascii="Arial" w:eastAsia="Arial" w:hAnsi="Arial" w:cs="Arial"/>
          <w:i/>
          <w:iCs/>
          <w:sz w:val="22"/>
          <w:szCs w:val="22"/>
        </w:rPr>
      </w:pPr>
    </w:p>
    <w:p w14:paraId="13812B83" w14:textId="77777777" w:rsidR="0032211B" w:rsidRPr="00185CC8" w:rsidRDefault="0032211B" w:rsidP="0032211B">
      <w:pPr>
        <w:ind w:left="1080"/>
        <w:rPr>
          <w:rFonts w:ascii="Arial" w:eastAsia="Arial" w:hAnsi="Arial" w:cs="Arial"/>
          <w:i/>
          <w:iCs/>
          <w:sz w:val="22"/>
          <w:szCs w:val="22"/>
        </w:rPr>
      </w:pPr>
    </w:p>
    <w:p w14:paraId="5760881C" w14:textId="6521BDF2" w:rsidR="00781DA7" w:rsidRPr="00781DA7" w:rsidRDefault="006C2F96" w:rsidP="00781DA7">
      <w:pPr>
        <w:pStyle w:val="p1"/>
        <w:jc w:val="both"/>
        <w:rPr>
          <w:rFonts w:ascii="Arial" w:hAnsi="Arial" w:cs="Arial"/>
          <w:sz w:val="28"/>
          <w:szCs w:val="28"/>
        </w:rPr>
      </w:pPr>
      <w:bookmarkStart w:id="1" w:name="_heading=h.gjdgxs" w:colFirst="0" w:colLast="0"/>
      <w:bookmarkEnd w:id="1"/>
      <w:r w:rsidRPr="006C2F96">
        <w:rPr>
          <w:rFonts w:ascii="Arial" w:eastAsia="Arial" w:hAnsi="Arial" w:cs="Arial"/>
          <w:b/>
          <w:bCs/>
        </w:rPr>
        <w:t>Monterrey, Nuevo León.-</w:t>
      </w:r>
      <w:r>
        <w:rPr>
          <w:rFonts w:ascii="Arial" w:eastAsia="Arial" w:hAnsi="Arial" w:cs="Arial"/>
        </w:rPr>
        <w:t xml:space="preserve"> </w:t>
      </w:r>
      <w:r w:rsidR="00781DA7" w:rsidRPr="00781DA7">
        <w:rPr>
          <w:rStyle w:val="s1"/>
          <w:rFonts w:ascii="Arial" w:hAnsi="Arial" w:cs="Arial"/>
          <w:sz w:val="28"/>
          <w:szCs w:val="28"/>
        </w:rPr>
        <w:t>La Secretaría de Medio Ambiente de Nuevo León conmemora hoy, 26 de abril, el 35° aniversario del Cerro de la Silla como Monumento Natural, una declaratoria que desde 1991 elevó este emblema de nuestro territorio a la categoría de área natural protegida, reconociendo su valor único por su belleza escénica, importancia histórica y cultural, así como su enorme riqueza ambiental.</w:t>
      </w:r>
      <w:r w:rsidR="00781DA7" w:rsidRPr="00781DA7">
        <w:rPr>
          <w:rStyle w:val="apple-converted-space"/>
          <w:rFonts w:ascii="Arial" w:hAnsi="Arial" w:cs="Arial"/>
          <w:sz w:val="28"/>
          <w:szCs w:val="28"/>
        </w:rPr>
        <w:t> </w:t>
      </w:r>
    </w:p>
    <w:p w14:paraId="2D527DE7" w14:textId="77777777" w:rsidR="00781DA7" w:rsidRPr="00781DA7" w:rsidRDefault="00781DA7" w:rsidP="00781DA7">
      <w:pPr>
        <w:pStyle w:val="p2"/>
        <w:jc w:val="both"/>
        <w:rPr>
          <w:rFonts w:ascii="Arial" w:hAnsi="Arial" w:cs="Arial"/>
          <w:sz w:val="28"/>
          <w:szCs w:val="28"/>
        </w:rPr>
      </w:pPr>
    </w:p>
    <w:p w14:paraId="50B4D7B1" w14:textId="77777777" w:rsidR="00781DA7" w:rsidRPr="00781DA7" w:rsidRDefault="00781DA7" w:rsidP="00781DA7">
      <w:pPr>
        <w:pStyle w:val="p1"/>
        <w:jc w:val="both"/>
        <w:rPr>
          <w:rFonts w:ascii="Arial" w:hAnsi="Arial" w:cs="Arial"/>
          <w:sz w:val="28"/>
          <w:szCs w:val="28"/>
        </w:rPr>
      </w:pPr>
      <w:r w:rsidRPr="00781DA7">
        <w:rPr>
          <w:rStyle w:val="s1"/>
          <w:rFonts w:ascii="Arial" w:hAnsi="Arial" w:cs="Arial"/>
          <w:sz w:val="28"/>
          <w:szCs w:val="28"/>
        </w:rPr>
        <w:t>Al respecto, Raúl Lozano Caballero, Secretario de Medio Ambiente, señaló: "La protección del Cerro de la Silla es una responsabilidad que compartimos cada uno de nosotros, desde sus habitantes cercanos hasta quien lo visita un fin de semana. Cuidar este monumento natural es un acto de orgullo y de pertenencia, el Cerro de la Silla es parte de nuestra identidad, conservémoslo para las nuevas generaciones.”</w:t>
      </w:r>
    </w:p>
    <w:p w14:paraId="44C373CC" w14:textId="77777777" w:rsidR="00781DA7" w:rsidRPr="00781DA7" w:rsidRDefault="00781DA7" w:rsidP="00781DA7">
      <w:pPr>
        <w:pStyle w:val="p2"/>
        <w:jc w:val="both"/>
        <w:rPr>
          <w:rFonts w:ascii="Arial" w:hAnsi="Arial" w:cs="Arial"/>
          <w:sz w:val="28"/>
          <w:szCs w:val="28"/>
        </w:rPr>
      </w:pPr>
    </w:p>
    <w:p w14:paraId="193E326D" w14:textId="77777777" w:rsidR="00781DA7" w:rsidRPr="00781DA7" w:rsidRDefault="00781DA7" w:rsidP="00781DA7">
      <w:pPr>
        <w:pStyle w:val="p1"/>
        <w:jc w:val="both"/>
        <w:rPr>
          <w:rFonts w:ascii="Arial" w:hAnsi="Arial" w:cs="Arial"/>
          <w:sz w:val="28"/>
          <w:szCs w:val="28"/>
        </w:rPr>
      </w:pPr>
      <w:r w:rsidRPr="00781DA7">
        <w:rPr>
          <w:rStyle w:val="s1"/>
          <w:rFonts w:ascii="Arial" w:hAnsi="Arial" w:cs="Arial"/>
          <w:sz w:val="28"/>
          <w:szCs w:val="28"/>
        </w:rPr>
        <w:t>La Secretaría de Medio Ambiente de Nuevo León, en coordinación con la Comisión Nacional de Áreas Naturales Protegidas (CONANP) y los gobiernos municipales, ha impulsado acciones de vigilancia, conservación y manejo en este Monumento Natural, que con más de 6 mil hectáreas se ha mantenido firme como un pulmón natural que nos provee de aire limpio, regula la temperatura y recarga los mantos acuíferos que abastecen a nuestra ciudad. Además, alberga especies representativas como la aguililla cola roja y el venado cola blanca.</w:t>
      </w:r>
    </w:p>
    <w:p w14:paraId="022146DC" w14:textId="77777777" w:rsidR="00781DA7" w:rsidRPr="00781DA7" w:rsidRDefault="00781DA7" w:rsidP="00781DA7">
      <w:pPr>
        <w:pStyle w:val="p2"/>
        <w:jc w:val="both"/>
        <w:rPr>
          <w:rFonts w:ascii="Arial" w:hAnsi="Arial" w:cs="Arial"/>
          <w:sz w:val="28"/>
          <w:szCs w:val="28"/>
        </w:rPr>
      </w:pPr>
    </w:p>
    <w:p w14:paraId="51A80F6E" w14:textId="77777777" w:rsidR="00781DA7" w:rsidRPr="00781DA7" w:rsidRDefault="00781DA7" w:rsidP="00781DA7">
      <w:pPr>
        <w:pStyle w:val="p1"/>
        <w:jc w:val="both"/>
        <w:rPr>
          <w:rFonts w:ascii="Arial" w:hAnsi="Arial" w:cs="Arial"/>
          <w:sz w:val="28"/>
          <w:szCs w:val="28"/>
        </w:rPr>
      </w:pPr>
      <w:r w:rsidRPr="00781DA7">
        <w:rPr>
          <w:rStyle w:val="s1"/>
          <w:rFonts w:ascii="Arial" w:hAnsi="Arial" w:cs="Arial"/>
          <w:sz w:val="28"/>
          <w:szCs w:val="28"/>
        </w:rPr>
        <w:t>Por tal motivo, esta dependencia invita a toda la ciudadanía que recorre los senderos del Cerro de la Silla o que habita en sus alrededores a sumarse a su cuidado mediante prácticas responsables.</w:t>
      </w:r>
      <w:r w:rsidRPr="00781DA7">
        <w:rPr>
          <w:rStyle w:val="apple-converted-space"/>
          <w:rFonts w:ascii="Arial" w:hAnsi="Arial" w:cs="Arial"/>
          <w:sz w:val="28"/>
          <w:szCs w:val="28"/>
        </w:rPr>
        <w:t> </w:t>
      </w:r>
    </w:p>
    <w:p w14:paraId="3764E0EE" w14:textId="77777777" w:rsidR="00781DA7" w:rsidRPr="00781DA7" w:rsidRDefault="00781DA7" w:rsidP="00781DA7">
      <w:pPr>
        <w:pStyle w:val="p2"/>
        <w:jc w:val="both"/>
        <w:rPr>
          <w:rFonts w:ascii="Arial" w:hAnsi="Arial" w:cs="Arial"/>
          <w:sz w:val="28"/>
          <w:szCs w:val="28"/>
        </w:rPr>
      </w:pPr>
    </w:p>
    <w:p w14:paraId="3415DF81" w14:textId="774653DD" w:rsidR="00781DA7" w:rsidRPr="00781DA7" w:rsidRDefault="00781DA7" w:rsidP="00781DA7">
      <w:pPr>
        <w:pStyle w:val="p1"/>
        <w:jc w:val="both"/>
        <w:rPr>
          <w:rFonts w:ascii="Arial" w:hAnsi="Arial" w:cs="Arial"/>
          <w:sz w:val="28"/>
          <w:szCs w:val="28"/>
        </w:rPr>
      </w:pPr>
      <w:r w:rsidRPr="00781DA7">
        <w:rPr>
          <w:rStyle w:val="s1"/>
          <w:rFonts w:ascii="Arial" w:hAnsi="Arial" w:cs="Arial"/>
          <w:sz w:val="28"/>
          <w:szCs w:val="28"/>
        </w:rPr>
        <w:t xml:space="preserve">Entre ellas, llevarse todos los residuos generados, evitar fogatas y colillas de cigarro, transitar únicamente por los senderos autorizados y respetar la señalización, abstenerse de introducir vehículos en zonas de conservación, observar la flora y fauna sin tocarla ni extraerla, mantener un volumen de ruido bajo para no afectar a las comunidades locales ni a la vida silvestre, y atender siempre las indicaciones de </w:t>
      </w:r>
      <w:r>
        <w:rPr>
          <w:rStyle w:val="s1"/>
          <w:rFonts w:ascii="Arial" w:hAnsi="Arial" w:cs="Arial"/>
          <w:sz w:val="28"/>
          <w:szCs w:val="28"/>
        </w:rPr>
        <w:t>guarda parques y</w:t>
      </w:r>
      <w:r w:rsidRPr="00781DA7">
        <w:rPr>
          <w:rStyle w:val="s1"/>
          <w:rFonts w:ascii="Arial" w:hAnsi="Arial" w:cs="Arial"/>
          <w:sz w:val="28"/>
          <w:szCs w:val="28"/>
        </w:rPr>
        <w:t xml:space="preserve"> autoridades ambientales.</w:t>
      </w:r>
      <w:r w:rsidRPr="00781DA7">
        <w:rPr>
          <w:rStyle w:val="apple-converted-space"/>
          <w:rFonts w:ascii="Arial" w:hAnsi="Arial" w:cs="Arial"/>
          <w:sz w:val="28"/>
          <w:szCs w:val="28"/>
        </w:rPr>
        <w:t> </w:t>
      </w:r>
    </w:p>
    <w:p w14:paraId="462C37EC" w14:textId="77777777" w:rsidR="00781DA7" w:rsidRPr="00781DA7" w:rsidRDefault="00781DA7" w:rsidP="00781DA7">
      <w:pPr>
        <w:pStyle w:val="p2"/>
        <w:jc w:val="both"/>
        <w:rPr>
          <w:rFonts w:ascii="Arial" w:hAnsi="Arial" w:cs="Arial"/>
          <w:sz w:val="28"/>
          <w:szCs w:val="28"/>
        </w:rPr>
      </w:pPr>
    </w:p>
    <w:p w14:paraId="296A2D55" w14:textId="77777777" w:rsidR="00781DA7" w:rsidRPr="00781DA7" w:rsidRDefault="00781DA7" w:rsidP="00781DA7">
      <w:pPr>
        <w:pStyle w:val="p1"/>
        <w:jc w:val="both"/>
        <w:rPr>
          <w:rFonts w:ascii="Arial" w:hAnsi="Arial" w:cs="Arial"/>
          <w:sz w:val="28"/>
          <w:szCs w:val="28"/>
        </w:rPr>
      </w:pPr>
      <w:r w:rsidRPr="00781DA7">
        <w:rPr>
          <w:rStyle w:val="s1"/>
          <w:rFonts w:ascii="Arial" w:hAnsi="Arial" w:cs="Arial"/>
          <w:sz w:val="28"/>
          <w:szCs w:val="28"/>
        </w:rPr>
        <w:t>La Secretaría de Medio Ambiente de Nuevo León mantiene su compromiso de liderar la protección del Cerro de la Silla, impulsando una nueva cultura ambiental basada en el respeto, la corresponsabilidad y el orgullo por lo nuestro.</w:t>
      </w:r>
    </w:p>
    <w:p w14:paraId="752D0DFC" w14:textId="6959CC20" w:rsidR="00AC542B" w:rsidRPr="00781DA7" w:rsidRDefault="00AC542B" w:rsidP="00781DA7">
      <w:pPr>
        <w:pStyle w:val="p1"/>
        <w:jc w:val="both"/>
        <w:rPr>
          <w:rFonts w:ascii="Arial" w:hAnsi="Arial" w:cs="Arial"/>
          <w:color w:val="000000"/>
          <w:sz w:val="28"/>
          <w:szCs w:val="28"/>
        </w:rPr>
      </w:pPr>
    </w:p>
    <w:p w14:paraId="07E45064" w14:textId="77777777" w:rsidR="005F10C7" w:rsidRPr="00781DA7" w:rsidRDefault="005F10C7" w:rsidP="00781DA7">
      <w:pPr>
        <w:spacing w:before="240" w:after="240"/>
        <w:jc w:val="both"/>
        <w:rPr>
          <w:rFonts w:ascii="Arial" w:eastAsia="Arial" w:hAnsi="Arial" w:cs="Arial"/>
          <w:sz w:val="28"/>
          <w:szCs w:val="28"/>
        </w:rPr>
      </w:pPr>
    </w:p>
    <w:sectPr w:rsidR="005F10C7" w:rsidRPr="00781DA7">
      <w:headerReference w:type="default" r:id="rId8"/>
      <w:footerReference w:type="default" r:id="rId9"/>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1CC968" w14:textId="77777777" w:rsidR="004A43D5" w:rsidRDefault="004A43D5">
      <w:r>
        <w:separator/>
      </w:r>
    </w:p>
  </w:endnote>
  <w:endnote w:type="continuationSeparator" w:id="0">
    <w:p w14:paraId="28F60563" w14:textId="77777777" w:rsidR="004A43D5" w:rsidRDefault="004A4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1044817F-4BBB-40E8-B774-87AF82E2470E}"/>
    <w:embedBold r:id="rId2" w:fontKey="{9C39274D-F6D7-4805-BF5D-90B21B509ACC}"/>
  </w:font>
  <w:font w:name="Georgia">
    <w:panose1 w:val="02040502050405020303"/>
    <w:charset w:val="00"/>
    <w:family w:val="roman"/>
    <w:pitch w:val="variable"/>
    <w:sig w:usb0="00000287" w:usb1="00000000" w:usb2="00000000" w:usb3="00000000" w:csb0="0000009F" w:csb1="00000000"/>
    <w:embedItalic r:id="rId3" w:fontKey="{FDEAEED3-A3AB-4302-9AEA-BB899413E3BD}"/>
  </w:font>
  <w:font w:name=".AppleSystemUIFont">
    <w:altName w:val="Times New Roman"/>
    <w:charset w:val="00"/>
    <w:family w:val="roman"/>
    <w:pitch w:val="default"/>
  </w:font>
  <w:font w:name="UICTFontTextStyleBody">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F36EEDF8-B352-4091-A177-704B8F6ACF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6B458" w14:textId="77777777" w:rsidR="005F10C7" w:rsidRDefault="00F03BDC">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14:anchorId="7DB2D5A8" wp14:editId="50BB7A3A">
          <wp:simplePos x="0" y="0"/>
          <wp:positionH relativeFrom="column">
            <wp:posOffset>-1142992</wp:posOffset>
          </wp:positionH>
          <wp:positionV relativeFrom="paragraph">
            <wp:posOffset>32384</wp:posOffset>
          </wp:positionV>
          <wp:extent cx="7783830" cy="1337945"/>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14:paraId="59116052" w14:textId="77777777" w:rsidR="005F10C7" w:rsidRDefault="005F10C7">
    <w:pPr>
      <w:pBdr>
        <w:top w:val="nil"/>
        <w:left w:val="nil"/>
        <w:bottom w:val="nil"/>
        <w:right w:val="nil"/>
        <w:between w:val="nil"/>
      </w:pBdr>
      <w:tabs>
        <w:tab w:val="center" w:pos="4320"/>
        <w:tab w:val="right" w:pos="8640"/>
      </w:tabs>
      <w:rPr>
        <w:color w:val="000000"/>
      </w:rPr>
    </w:pPr>
  </w:p>
  <w:p w14:paraId="0AA90727" w14:textId="77777777" w:rsidR="005F10C7" w:rsidRDefault="005F10C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1D684C" w14:textId="77777777" w:rsidR="004A43D5" w:rsidRDefault="004A43D5">
      <w:r>
        <w:separator/>
      </w:r>
    </w:p>
  </w:footnote>
  <w:footnote w:type="continuationSeparator" w:id="0">
    <w:p w14:paraId="4F8ABF7C" w14:textId="77777777" w:rsidR="004A43D5" w:rsidRDefault="004A43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E772D" w14:textId="77777777" w:rsidR="005F10C7" w:rsidRDefault="00F03BDC">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14:anchorId="3B05CF46" wp14:editId="68ED967B">
          <wp:simplePos x="0" y="0"/>
          <wp:positionH relativeFrom="column">
            <wp:posOffset>-1151882</wp:posOffset>
          </wp:positionH>
          <wp:positionV relativeFrom="paragraph">
            <wp:posOffset>-1170298</wp:posOffset>
          </wp:positionV>
          <wp:extent cx="7792278" cy="12834818"/>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F907FA"/>
    <w:multiLevelType w:val="multilevel"/>
    <w:tmpl w:val="4A868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454B75"/>
    <w:multiLevelType w:val="hybridMultilevel"/>
    <w:tmpl w:val="341C7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8604861"/>
    <w:multiLevelType w:val="hybridMultilevel"/>
    <w:tmpl w:val="0520DDA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60612C9C"/>
    <w:multiLevelType w:val="hybridMultilevel"/>
    <w:tmpl w:val="233AA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1B5785B"/>
    <w:multiLevelType w:val="multilevel"/>
    <w:tmpl w:val="9C9E0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0C7"/>
    <w:rsid w:val="00012167"/>
    <w:rsid w:val="000148A3"/>
    <w:rsid w:val="00023213"/>
    <w:rsid w:val="000B15FE"/>
    <w:rsid w:val="00181B6D"/>
    <w:rsid w:val="00185CC8"/>
    <w:rsid w:val="00214537"/>
    <w:rsid w:val="002359B6"/>
    <w:rsid w:val="00264F5A"/>
    <w:rsid w:val="002A6E6C"/>
    <w:rsid w:val="0032211B"/>
    <w:rsid w:val="0033156E"/>
    <w:rsid w:val="00373775"/>
    <w:rsid w:val="00433062"/>
    <w:rsid w:val="004A43D5"/>
    <w:rsid w:val="00514361"/>
    <w:rsid w:val="005709FF"/>
    <w:rsid w:val="00570D01"/>
    <w:rsid w:val="005D636E"/>
    <w:rsid w:val="005F10C7"/>
    <w:rsid w:val="006944AC"/>
    <w:rsid w:val="006B1646"/>
    <w:rsid w:val="006B6619"/>
    <w:rsid w:val="006C1F9F"/>
    <w:rsid w:val="006C2F96"/>
    <w:rsid w:val="006D3266"/>
    <w:rsid w:val="00737F00"/>
    <w:rsid w:val="00740A0D"/>
    <w:rsid w:val="00767C40"/>
    <w:rsid w:val="00781DA7"/>
    <w:rsid w:val="007F7C61"/>
    <w:rsid w:val="00804C99"/>
    <w:rsid w:val="008518D7"/>
    <w:rsid w:val="00870262"/>
    <w:rsid w:val="008768FD"/>
    <w:rsid w:val="008878CF"/>
    <w:rsid w:val="00896ECE"/>
    <w:rsid w:val="00922CA9"/>
    <w:rsid w:val="009351AB"/>
    <w:rsid w:val="00981A5F"/>
    <w:rsid w:val="00986B72"/>
    <w:rsid w:val="009F5999"/>
    <w:rsid w:val="00A43523"/>
    <w:rsid w:val="00A70C28"/>
    <w:rsid w:val="00AC542B"/>
    <w:rsid w:val="00AF7632"/>
    <w:rsid w:val="00B217C7"/>
    <w:rsid w:val="00BA143C"/>
    <w:rsid w:val="00C22EC9"/>
    <w:rsid w:val="00C253BE"/>
    <w:rsid w:val="00D36677"/>
    <w:rsid w:val="00D80E85"/>
    <w:rsid w:val="00D96A29"/>
    <w:rsid w:val="00DC519F"/>
    <w:rsid w:val="00DD52BE"/>
    <w:rsid w:val="00ED0378"/>
    <w:rsid w:val="00EE1CBF"/>
    <w:rsid w:val="00F03B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D152C"/>
  <w15:docId w15:val="{DC85D058-722F-4BED-844A-653D336E7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customStyle="1" w:styleId="s5">
    <w:name w:val="s5"/>
    <w:basedOn w:val="Normal"/>
    <w:rsid w:val="008878CF"/>
    <w:pPr>
      <w:spacing w:before="100" w:beforeAutospacing="1" w:after="100" w:afterAutospacing="1"/>
    </w:pPr>
    <w:rPr>
      <w:rFonts w:ascii="Times New Roman" w:eastAsiaTheme="minorEastAsia" w:hAnsi="Times New Roman" w:cs="Times New Roman"/>
    </w:rPr>
  </w:style>
  <w:style w:type="character" w:customStyle="1" w:styleId="bumpedfont17">
    <w:name w:val="bumpedfont17"/>
    <w:basedOn w:val="Fuentedeprrafopredeter"/>
    <w:rsid w:val="008878CF"/>
  </w:style>
  <w:style w:type="paragraph" w:customStyle="1" w:styleId="s7">
    <w:name w:val="s7"/>
    <w:basedOn w:val="Normal"/>
    <w:rsid w:val="008878CF"/>
    <w:pPr>
      <w:spacing w:before="100" w:beforeAutospacing="1" w:after="100" w:afterAutospacing="1"/>
    </w:pPr>
    <w:rPr>
      <w:rFonts w:ascii="Times New Roman" w:eastAsiaTheme="minorEastAsia" w:hAnsi="Times New Roman" w:cs="Times New Roman"/>
    </w:rPr>
  </w:style>
  <w:style w:type="character" w:customStyle="1" w:styleId="apple-converted-space">
    <w:name w:val="apple-converted-space"/>
    <w:basedOn w:val="Fuentedeprrafopredeter"/>
    <w:rsid w:val="008878CF"/>
  </w:style>
  <w:style w:type="paragraph" w:customStyle="1" w:styleId="s8">
    <w:name w:val="s8"/>
    <w:basedOn w:val="Normal"/>
    <w:rsid w:val="008878CF"/>
    <w:pPr>
      <w:spacing w:before="100" w:beforeAutospacing="1" w:after="100" w:afterAutospacing="1"/>
    </w:pPr>
    <w:rPr>
      <w:rFonts w:ascii="Times New Roman" w:eastAsiaTheme="minorEastAsia" w:hAnsi="Times New Roman" w:cs="Times New Roman"/>
    </w:rPr>
  </w:style>
  <w:style w:type="character" w:customStyle="1" w:styleId="s9">
    <w:name w:val="s9"/>
    <w:basedOn w:val="Fuentedeprrafopredeter"/>
    <w:rsid w:val="008878CF"/>
  </w:style>
  <w:style w:type="paragraph" w:customStyle="1" w:styleId="s12">
    <w:name w:val="s12"/>
    <w:basedOn w:val="Normal"/>
    <w:rsid w:val="008878CF"/>
    <w:pPr>
      <w:spacing w:before="100" w:beforeAutospacing="1" w:after="100" w:afterAutospacing="1"/>
    </w:pPr>
    <w:rPr>
      <w:rFonts w:ascii="Times New Roman" w:eastAsiaTheme="minorEastAsia" w:hAnsi="Times New Roman" w:cs="Times New Roman"/>
    </w:rPr>
  </w:style>
  <w:style w:type="paragraph" w:customStyle="1" w:styleId="p1">
    <w:name w:val="p1"/>
    <w:basedOn w:val="Normal"/>
    <w:rsid w:val="008768FD"/>
    <w:rPr>
      <w:rFonts w:ascii=".AppleSystemUIFont" w:eastAsiaTheme="minorEastAsia" w:hAnsi=".AppleSystemUIFont" w:cs="Times New Roman"/>
      <w:sz w:val="29"/>
      <w:szCs w:val="29"/>
    </w:rPr>
  </w:style>
  <w:style w:type="paragraph" w:customStyle="1" w:styleId="p2">
    <w:name w:val="p2"/>
    <w:basedOn w:val="Normal"/>
    <w:rsid w:val="008768FD"/>
    <w:rPr>
      <w:rFonts w:ascii=".AppleSystemUIFont" w:eastAsiaTheme="minorEastAsia" w:hAnsi=".AppleSystemUIFont" w:cs="Times New Roman"/>
      <w:sz w:val="29"/>
      <w:szCs w:val="29"/>
    </w:rPr>
  </w:style>
  <w:style w:type="character" w:customStyle="1" w:styleId="s1">
    <w:name w:val="s1"/>
    <w:basedOn w:val="Fuentedeprrafopredeter"/>
    <w:rsid w:val="008768FD"/>
    <w:rPr>
      <w:rFonts w:ascii="UICTFontTextStyleBody" w:hAnsi="UICTFontTextStyleBody" w:hint="default"/>
      <w:b w:val="0"/>
      <w:bCs w:val="0"/>
      <w:i w:val="0"/>
      <w:iCs w:val="0"/>
      <w:sz w:val="29"/>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FUwioNoojmMuArbyBGJVdOZSLA==">CgMxLjAyCGguZ2pkZ3hzOAByITFQRDFubk1obk1PcGRoVFBtcDNuXzBMRE9KTlZUYXg1eQ==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2091</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Gomez Meza</dc:creator>
  <cp:lastModifiedBy>Reynaldo Escalante de leon</cp:lastModifiedBy>
  <cp:revision>2</cp:revision>
  <dcterms:created xsi:type="dcterms:W3CDTF">2026-04-27T14:44:00Z</dcterms:created>
  <dcterms:modified xsi:type="dcterms:W3CDTF">2026-04-27T14:44:00Z</dcterms:modified>
</cp:coreProperties>
</file>