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A4FAADD" w:rsidR="00EA29FA" w:rsidRPr="00C60FD1" w:rsidRDefault="00D707F3" w:rsidP="00EA29FA">
      <w:pPr>
        <w:jc w:val="right"/>
        <w:rPr>
          <w:rFonts w:ascii="Arial" w:hAnsi="Arial" w:cs="Arial"/>
          <w:b/>
          <w:sz w:val="22"/>
          <w:lang w:val="es-ES"/>
        </w:rPr>
      </w:pPr>
      <w:r>
        <w:rPr>
          <w:rFonts w:ascii="Arial" w:hAnsi="Arial" w:cs="Arial"/>
          <w:b/>
          <w:sz w:val="22"/>
          <w:lang w:val="es-ES"/>
        </w:rPr>
        <w:t>CP/1786</w:t>
      </w:r>
      <w:r w:rsidR="00EA29FA">
        <w:rPr>
          <w:rFonts w:ascii="Arial" w:hAnsi="Arial" w:cs="Arial"/>
          <w:b/>
          <w:sz w:val="22"/>
          <w:lang w:val="es-ES"/>
        </w:rPr>
        <w:t>/2025</w:t>
      </w:r>
    </w:p>
    <w:p w14:paraId="695E3F55" w14:textId="7E41317F" w:rsidR="00703B09" w:rsidRDefault="00D707F3" w:rsidP="00703B09">
      <w:pPr>
        <w:jc w:val="right"/>
        <w:rPr>
          <w:rFonts w:ascii="Arial" w:hAnsi="Arial" w:cs="Arial"/>
          <w:sz w:val="22"/>
          <w:lang w:val="es-ES"/>
        </w:rPr>
      </w:pPr>
      <w:r>
        <w:rPr>
          <w:rFonts w:ascii="Arial" w:hAnsi="Arial" w:cs="Arial"/>
          <w:sz w:val="22"/>
          <w:lang w:val="es-ES"/>
        </w:rPr>
        <w:t>29</w:t>
      </w:r>
      <w:r w:rsidR="00EA29FA">
        <w:rPr>
          <w:rFonts w:ascii="Arial" w:hAnsi="Arial" w:cs="Arial"/>
          <w:sz w:val="22"/>
          <w:lang w:val="es-ES"/>
        </w:rPr>
        <w:t xml:space="preserve"> 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46BB781" w:rsidR="00A23A57" w:rsidRDefault="00D707F3" w:rsidP="00D707F3">
      <w:pPr>
        <w:jc w:val="center"/>
        <w:rPr>
          <w:rFonts w:ascii="Arial" w:hAnsi="Arial" w:cs="Arial"/>
          <w:b/>
          <w:sz w:val="28"/>
          <w:szCs w:val="28"/>
        </w:rPr>
      </w:pPr>
      <w:bookmarkStart w:id="0" w:name="_GoBack"/>
      <w:r w:rsidRPr="00D707F3">
        <w:rPr>
          <w:rFonts w:ascii="Arial" w:hAnsi="Arial" w:cs="Arial"/>
          <w:b/>
          <w:sz w:val="28"/>
          <w:szCs w:val="28"/>
        </w:rPr>
        <w:t>TIENE NL REDUCCIÓN HISTORICA EN CONTAMINANTES POR NO USAR PIROTECNIA; LLAMAN A SEGUIR CON ESTA TENDENCIA</w:t>
      </w:r>
    </w:p>
    <w:bookmarkEnd w:id="0"/>
    <w:p w14:paraId="4F730ED2" w14:textId="77777777" w:rsidR="00580ABF" w:rsidRDefault="00580ABF" w:rsidP="00580ABF">
      <w:pPr>
        <w:jc w:val="center"/>
        <w:rPr>
          <w:rFonts w:ascii="Arial" w:hAnsi="Arial" w:cs="Arial"/>
          <w:b/>
          <w:sz w:val="28"/>
          <w:szCs w:val="28"/>
        </w:rPr>
      </w:pPr>
    </w:p>
    <w:p w14:paraId="42D4CAD6" w14:textId="32F931B6" w:rsidR="00EA29FA" w:rsidRDefault="00D707F3" w:rsidP="00D707F3">
      <w:pPr>
        <w:pStyle w:val="Prrafodelista"/>
        <w:numPr>
          <w:ilvl w:val="0"/>
          <w:numId w:val="18"/>
        </w:numPr>
        <w:jc w:val="both"/>
        <w:rPr>
          <w:rFonts w:ascii="Arial" w:hAnsi="Arial" w:cs="Arial"/>
          <w:i/>
        </w:rPr>
      </w:pPr>
      <w:r w:rsidRPr="00D707F3">
        <w:rPr>
          <w:rFonts w:ascii="Arial" w:hAnsi="Arial" w:cs="Arial"/>
          <w:i/>
        </w:rPr>
        <w:t>Durante la Navidad 2025 se observaron niveles menores de contaminantes asociados a la pirotecnia, con una reducción del 61.6% en PM2.5 y del 36.6% en PM10.</w:t>
      </w:r>
    </w:p>
    <w:p w14:paraId="036B91E1" w14:textId="756DD749" w:rsidR="00D707F3" w:rsidRDefault="00D707F3" w:rsidP="00D707F3">
      <w:pPr>
        <w:pStyle w:val="Prrafodelista"/>
        <w:numPr>
          <w:ilvl w:val="0"/>
          <w:numId w:val="18"/>
        </w:numPr>
        <w:jc w:val="both"/>
        <w:rPr>
          <w:rFonts w:ascii="Arial" w:hAnsi="Arial" w:cs="Arial"/>
          <w:i/>
        </w:rPr>
      </w:pPr>
      <w:r w:rsidRPr="00D707F3">
        <w:rPr>
          <w:rFonts w:ascii="Arial" w:hAnsi="Arial" w:cs="Arial"/>
          <w:i/>
        </w:rPr>
        <w:t>La Secretaría del Medio Ambiente exhortó a la población a denunciar la venta y uso de pirotecnia a través del 070.</w:t>
      </w:r>
    </w:p>
    <w:p w14:paraId="11E90D39" w14:textId="3BCD4AD8" w:rsidR="00D707F3" w:rsidRDefault="00D707F3" w:rsidP="00D707F3">
      <w:pPr>
        <w:pStyle w:val="Prrafodelista"/>
        <w:numPr>
          <w:ilvl w:val="0"/>
          <w:numId w:val="18"/>
        </w:numPr>
        <w:jc w:val="both"/>
        <w:rPr>
          <w:rFonts w:ascii="Arial" w:hAnsi="Arial" w:cs="Arial"/>
          <w:i/>
        </w:rPr>
      </w:pPr>
      <w:r w:rsidRPr="00D707F3">
        <w:rPr>
          <w:rFonts w:ascii="Arial" w:hAnsi="Arial" w:cs="Arial"/>
          <w:i/>
        </w:rPr>
        <w:t>El ti</w:t>
      </w:r>
      <w:r>
        <w:rPr>
          <w:rFonts w:ascii="Arial" w:hAnsi="Arial" w:cs="Arial"/>
          <w:i/>
        </w:rPr>
        <w:t>tular de Medio Ambiente presentó</w:t>
      </w:r>
      <w:r w:rsidRPr="00D707F3">
        <w:rPr>
          <w:rFonts w:ascii="Arial" w:hAnsi="Arial" w:cs="Arial"/>
          <w:i/>
        </w:rPr>
        <w:t xml:space="preserve"> las acciones realizadas por parte de las dependencias que conforman la División Ambiental.</w:t>
      </w:r>
    </w:p>
    <w:p w14:paraId="4DBD0ADF" w14:textId="77777777" w:rsidR="00D707F3" w:rsidRPr="00C90637" w:rsidRDefault="00D707F3" w:rsidP="00D707F3">
      <w:pPr>
        <w:pStyle w:val="Prrafodelista"/>
        <w:jc w:val="both"/>
        <w:rPr>
          <w:rFonts w:ascii="Arial" w:hAnsi="Arial" w:cs="Arial"/>
          <w:i/>
        </w:rPr>
      </w:pPr>
    </w:p>
    <w:p w14:paraId="116D15EB" w14:textId="7F07929A" w:rsidR="00D707F3" w:rsidRPr="00D707F3" w:rsidRDefault="00EA29FA" w:rsidP="00D707F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707F3" w:rsidRPr="00D707F3">
        <w:rPr>
          <w:rFonts w:ascii="Arial" w:hAnsi="Arial" w:cs="Arial"/>
          <w:sz w:val="28"/>
          <w:szCs w:val="28"/>
        </w:rPr>
        <w:t>La disminución del uso de pirotecnia durante Noche Buena y Navidad provocó una reducción histórica en los contaminantes PM2.5 y PM10 que no se había tenido en los últimos 10 años durante estas festividades.</w:t>
      </w:r>
    </w:p>
    <w:p w14:paraId="20EE8DB9" w14:textId="77777777" w:rsidR="00D707F3" w:rsidRPr="00D707F3" w:rsidRDefault="00D707F3" w:rsidP="00D707F3">
      <w:pPr>
        <w:jc w:val="both"/>
        <w:rPr>
          <w:rFonts w:ascii="Arial" w:hAnsi="Arial" w:cs="Arial"/>
          <w:sz w:val="28"/>
          <w:szCs w:val="28"/>
        </w:rPr>
      </w:pPr>
    </w:p>
    <w:p w14:paraId="7ABFB244"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 xml:space="preserve">Ante ello, durante el Nuevo León Informa, el Secretario de Medio Ambiente, Raúl Caballero Lozano, acompañado de la directora de la Agencia de la Calidad del Aire, </w:t>
      </w:r>
      <w:proofErr w:type="spellStart"/>
      <w:r w:rsidRPr="00D707F3">
        <w:rPr>
          <w:rFonts w:ascii="Arial" w:hAnsi="Arial" w:cs="Arial"/>
          <w:sz w:val="28"/>
          <w:szCs w:val="28"/>
        </w:rPr>
        <w:t>Armandina</w:t>
      </w:r>
      <w:proofErr w:type="spellEnd"/>
      <w:r w:rsidRPr="00D707F3">
        <w:rPr>
          <w:rFonts w:ascii="Arial" w:hAnsi="Arial" w:cs="Arial"/>
          <w:sz w:val="28"/>
          <w:szCs w:val="28"/>
        </w:rPr>
        <w:t xml:space="preserve"> Valdez Cavazos, llamó a la ciudadanía a seguir evitando el uso de pirotecnia y mantener una buena calidad del aire durante las festividades de Fin de Año.</w:t>
      </w:r>
    </w:p>
    <w:p w14:paraId="2726E685" w14:textId="77777777" w:rsidR="00D707F3" w:rsidRPr="00D707F3" w:rsidRDefault="00D707F3" w:rsidP="00D707F3">
      <w:pPr>
        <w:jc w:val="both"/>
        <w:rPr>
          <w:rFonts w:ascii="Arial" w:hAnsi="Arial" w:cs="Arial"/>
          <w:sz w:val="28"/>
          <w:szCs w:val="28"/>
        </w:rPr>
      </w:pPr>
    </w:p>
    <w:p w14:paraId="1A66540F"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De acuerdo al titular del Medio Ambiente, las partículas PM2.5 tuvieron una mejora del 61.6% y las PM10 del 36.6 por ciento.</w:t>
      </w:r>
    </w:p>
    <w:p w14:paraId="62B391D3" w14:textId="77777777" w:rsidR="00D707F3" w:rsidRPr="00D707F3" w:rsidRDefault="00D707F3" w:rsidP="00D707F3">
      <w:pPr>
        <w:jc w:val="both"/>
        <w:rPr>
          <w:rFonts w:ascii="Arial" w:hAnsi="Arial" w:cs="Arial"/>
          <w:sz w:val="28"/>
          <w:szCs w:val="28"/>
        </w:rPr>
      </w:pPr>
    </w:p>
    <w:p w14:paraId="1DEE2558"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 xml:space="preserve">“Viene una fecha muy importante donde históricamente se usa muchísimo la pirotecnia y donde tenemos estos picos de mala calidad de aire, insisto, no solamente se entiende la calidad de aire, sino todas las condiciones que tiene sobre las mascotas, sobre los niños con autismo, sobre los adultos mayores y sobre todo también sobre los </w:t>
      </w:r>
      <w:r w:rsidRPr="00D707F3">
        <w:rPr>
          <w:rFonts w:ascii="Arial" w:hAnsi="Arial" w:cs="Arial"/>
          <w:sz w:val="28"/>
          <w:szCs w:val="28"/>
        </w:rPr>
        <w:lastRenderedPageBreak/>
        <w:t>daños que se pueden tener en la salud de las personas, el perder alguna extremidad o el daño de los casos que se pierden hasta la vida por el uso de la pirotecnia.</w:t>
      </w:r>
    </w:p>
    <w:p w14:paraId="541B64B4" w14:textId="77777777" w:rsidR="00D707F3" w:rsidRPr="00D707F3" w:rsidRDefault="00D707F3" w:rsidP="00D707F3">
      <w:pPr>
        <w:jc w:val="both"/>
        <w:rPr>
          <w:rFonts w:ascii="Arial" w:hAnsi="Arial" w:cs="Arial"/>
          <w:sz w:val="28"/>
          <w:szCs w:val="28"/>
        </w:rPr>
      </w:pPr>
    </w:p>
    <w:p w14:paraId="39F32F06"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“Gracias a la reducción en estos días a nivel de conciencia que nosotros pensamos que empezó a cambiar entre los ciudadanos… tuvimos en partículas 2.5 una mejora arriba del 60% respecto al año del 2016 a la fecha y en particular PM10 cerca de una mejora casi del 40 por cierto. En esta Navidad pues le dimos una tendencia hacia la baja en estos parámetros, logrando tener unas festividades más limpias, más amigables. No queremos que sea la excepción este próximo 31 de diciembre y el próximo primero de enero, queremos empezar el año con muy buenas condiciones de calidad del aire”, señaló Lozano Caballero.</w:t>
      </w:r>
    </w:p>
    <w:p w14:paraId="415FC6A8" w14:textId="77777777" w:rsidR="00D707F3" w:rsidRPr="00D707F3" w:rsidRDefault="00D707F3" w:rsidP="00D707F3">
      <w:pPr>
        <w:jc w:val="both"/>
        <w:rPr>
          <w:rFonts w:ascii="Arial" w:hAnsi="Arial" w:cs="Arial"/>
          <w:sz w:val="28"/>
          <w:szCs w:val="28"/>
        </w:rPr>
      </w:pPr>
    </w:p>
    <w:p w14:paraId="1254EDD5"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Ante ello, el Secretario del Medio Ambiente explicó los riesgos que conlleva el utilizar la pirotecnia,  en primer lugar a la ciudadanía puede provocarle irritación de ojos, lesiones auditivas, amputaciones de brazos, piernas, de alguna parte del cuerpo, quemaduras y el peor de los casos la pérdida de vidas humanas; en la calidad del aire afecta al generar contaminación; y en la fauna provoca pánico y estrés en las mascotas, provocando hipersensibilidad auditiva, causando que pueden salir huyendo y sufran accidentes.</w:t>
      </w:r>
    </w:p>
    <w:p w14:paraId="5F34ACD7" w14:textId="77777777" w:rsidR="00D707F3" w:rsidRPr="00D707F3" w:rsidRDefault="00D707F3" w:rsidP="00D707F3">
      <w:pPr>
        <w:jc w:val="both"/>
        <w:rPr>
          <w:rFonts w:ascii="Arial" w:hAnsi="Arial" w:cs="Arial"/>
          <w:sz w:val="28"/>
          <w:szCs w:val="28"/>
        </w:rPr>
      </w:pPr>
    </w:p>
    <w:p w14:paraId="02D7913F"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Asimismo, hizo un llamado a reportar la venta de pirotecnia al 070 para evitar que se presentes accidentes y se ponga en riesgo la vida de los ciudadanos y sus familias.</w:t>
      </w:r>
    </w:p>
    <w:p w14:paraId="22EBC8E6" w14:textId="77777777" w:rsidR="00D707F3" w:rsidRPr="00D707F3" w:rsidRDefault="00D707F3" w:rsidP="00D707F3">
      <w:pPr>
        <w:jc w:val="both"/>
        <w:rPr>
          <w:rFonts w:ascii="Arial" w:hAnsi="Arial" w:cs="Arial"/>
          <w:sz w:val="28"/>
          <w:szCs w:val="28"/>
        </w:rPr>
      </w:pPr>
    </w:p>
    <w:p w14:paraId="4A86DD13"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Durante el Nuevo León Informa, Caballero Lozano también dio a conocer el acumulado de las acciones que han realizado desde la creación de la División Ambiental las dependencias que la conforman.</w:t>
      </w:r>
    </w:p>
    <w:p w14:paraId="32DBF141" w14:textId="77777777" w:rsidR="00D707F3" w:rsidRPr="00D707F3" w:rsidRDefault="00D707F3" w:rsidP="00D707F3">
      <w:pPr>
        <w:jc w:val="both"/>
        <w:rPr>
          <w:rFonts w:ascii="Arial" w:hAnsi="Arial" w:cs="Arial"/>
          <w:sz w:val="28"/>
          <w:szCs w:val="28"/>
        </w:rPr>
      </w:pPr>
    </w:p>
    <w:p w14:paraId="3AC30BCD"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 xml:space="preserve">En el caso de Fuerza Civil destacó que se han realizado 135 detenciones; se han asegurado 46 vehículos y se han localizado 246 </w:t>
      </w:r>
      <w:r w:rsidRPr="00D707F3">
        <w:rPr>
          <w:rFonts w:ascii="Arial" w:hAnsi="Arial" w:cs="Arial"/>
          <w:sz w:val="28"/>
          <w:szCs w:val="28"/>
        </w:rPr>
        <w:lastRenderedPageBreak/>
        <w:t>tiraderos; en SIMEPRODE se han recuperado 281 mil 892 kilos de basura; 161 mil 880 kilos de llantas; se han realizado mil 672 Puntos de intervención de limpieza y se ha capacitado en materia de residuos a 3 mil 895 personas; asimismo se han recuperado 139 mil 771 Kilos de residuos reciclables y han sido recibidos en la Escombrera SIMEPRODE 81 mil 630 toneladas de residuos de construcción y demolición.</w:t>
      </w:r>
    </w:p>
    <w:p w14:paraId="67A8925C" w14:textId="77777777" w:rsidR="00D707F3" w:rsidRPr="00D707F3" w:rsidRDefault="00D707F3" w:rsidP="00D707F3">
      <w:pPr>
        <w:jc w:val="both"/>
        <w:rPr>
          <w:rFonts w:ascii="Arial" w:hAnsi="Arial" w:cs="Arial"/>
          <w:sz w:val="28"/>
          <w:szCs w:val="28"/>
        </w:rPr>
      </w:pPr>
    </w:p>
    <w:p w14:paraId="4903B9EC"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 xml:space="preserve">La Procuraduría Estatal del Medio Ambiente ha asegurado 51 vehículos y maquinaria; ha realizado 127 recomendaciones y ha atendido mil 616 reportes de maltrato animal; así como el aseguramiento de 482 animales. </w:t>
      </w:r>
    </w:p>
    <w:p w14:paraId="2F007F28" w14:textId="77777777" w:rsidR="00D707F3" w:rsidRPr="00D707F3" w:rsidRDefault="00D707F3" w:rsidP="00D707F3">
      <w:pPr>
        <w:jc w:val="both"/>
        <w:rPr>
          <w:rFonts w:ascii="Arial" w:hAnsi="Arial" w:cs="Arial"/>
          <w:sz w:val="28"/>
          <w:szCs w:val="28"/>
        </w:rPr>
      </w:pPr>
    </w:p>
    <w:p w14:paraId="411AF500"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Asimismo, el Instituto de Movilidad ha realizado 421 infracciones a vehículos; ha detenido 101 vehículos por contaminación ostensible; 46 camiones por mala transportación de residuos; y ha retirado de la vía pública 294 vehículos abandonados. Mientras que Protección Civil ha rescatado  347 animales; ha realizado 56 revisiones de riesgo ambiental, 42 supervisiones de Áreas Naturales Protegidas y 64 suspensiones por riesgo ambiental.</w:t>
      </w:r>
    </w:p>
    <w:p w14:paraId="4235E82D" w14:textId="77777777" w:rsidR="00D707F3" w:rsidRPr="00D707F3" w:rsidRDefault="00D707F3" w:rsidP="00D707F3">
      <w:pPr>
        <w:jc w:val="both"/>
        <w:rPr>
          <w:rFonts w:ascii="Arial" w:hAnsi="Arial" w:cs="Arial"/>
          <w:sz w:val="28"/>
          <w:szCs w:val="28"/>
        </w:rPr>
      </w:pPr>
    </w:p>
    <w:p w14:paraId="2918E4C2"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Parques y Vida Silvestre ha rescatado 453 ejemplares de fauna silvestre protegida, decomisado 80 ejemplares por tráfico ilegal de especies, y ha inspeccionado y vigilado 29 áreas naturales protegidas estatales. FIDEURB ha realizado mil 001 jornadas de limpieza, recolectado mil 420 toneladas de basura y recuperado 3 millones 079 mil 703 metros cuadrados en espacios públicos. Asimismo, Agua y Drenaje de Monterrey ha detectado y clausurado 50 descargas contaminantes y atendido 51 mil 337 taponamientos a drenajes atendidos.</w:t>
      </w:r>
    </w:p>
    <w:p w14:paraId="3B0CBB39" w14:textId="77777777" w:rsidR="00D707F3" w:rsidRPr="00D707F3" w:rsidRDefault="00D707F3" w:rsidP="00D707F3">
      <w:pPr>
        <w:jc w:val="both"/>
        <w:rPr>
          <w:rFonts w:ascii="Arial" w:hAnsi="Arial" w:cs="Arial"/>
          <w:sz w:val="28"/>
          <w:szCs w:val="28"/>
        </w:rPr>
      </w:pPr>
    </w:p>
    <w:p w14:paraId="72773DE4" w14:textId="77777777" w:rsidR="00D707F3" w:rsidRPr="00D707F3" w:rsidRDefault="00D707F3" w:rsidP="00D707F3">
      <w:pPr>
        <w:jc w:val="both"/>
        <w:rPr>
          <w:rFonts w:ascii="Arial" w:hAnsi="Arial" w:cs="Arial"/>
          <w:sz w:val="28"/>
          <w:szCs w:val="28"/>
        </w:rPr>
      </w:pPr>
      <w:r w:rsidRPr="00D707F3">
        <w:rPr>
          <w:rFonts w:ascii="Arial" w:hAnsi="Arial" w:cs="Arial"/>
          <w:sz w:val="28"/>
          <w:szCs w:val="28"/>
        </w:rPr>
        <w:t xml:space="preserve">Además, la Secretaría del Medio Ambiente, a través de la Agencia de la Calidad del Aire ha tenido 147 días de monitoreo continuo de la </w:t>
      </w:r>
      <w:r w:rsidRPr="00D707F3">
        <w:rPr>
          <w:rFonts w:ascii="Arial" w:hAnsi="Arial" w:cs="Arial"/>
          <w:sz w:val="28"/>
          <w:szCs w:val="28"/>
        </w:rPr>
        <w:lastRenderedPageBreak/>
        <w:t xml:space="preserve">calidad del aire de 15 estaciones de monitoreo y ha atendido a mil 679 empresas comprometidas con la mejora de sus procesos. </w:t>
      </w:r>
    </w:p>
    <w:p w14:paraId="638E38E8" w14:textId="77777777" w:rsidR="00D707F3" w:rsidRPr="00D707F3" w:rsidRDefault="00D707F3" w:rsidP="00D707F3">
      <w:pPr>
        <w:jc w:val="both"/>
        <w:rPr>
          <w:rFonts w:ascii="Arial" w:hAnsi="Arial" w:cs="Arial"/>
          <w:sz w:val="28"/>
          <w:szCs w:val="28"/>
        </w:rPr>
      </w:pPr>
    </w:p>
    <w:p w14:paraId="4A7A609A" w14:textId="6229F778" w:rsidR="00D707F3" w:rsidRPr="00EA29FA" w:rsidRDefault="00D707F3" w:rsidP="00D707F3">
      <w:pPr>
        <w:jc w:val="both"/>
        <w:rPr>
          <w:rFonts w:ascii="Arial" w:hAnsi="Arial" w:cs="Arial"/>
          <w:bCs/>
          <w:color w:val="323E4F"/>
        </w:rPr>
      </w:pPr>
      <w:r w:rsidRPr="00D707F3">
        <w:rPr>
          <w:rFonts w:ascii="Arial" w:hAnsi="Arial" w:cs="Arial"/>
          <w:sz w:val="28"/>
          <w:szCs w:val="28"/>
        </w:rPr>
        <w:t>Finalmente, la Agencia Estatal de Energías Renovables ha evitado 652mil 511 kilos de dióxido de carbono gracias al uso de energías limpias; ha capacitado y asesorado a mil 384 personas y empresas para ahorrar y reducir emisiones; y ha instalado 255 paneles solares.</w:t>
      </w:r>
    </w:p>
    <w:p w14:paraId="78763BE5" w14:textId="6856F50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DEB7A" w14:textId="77777777" w:rsidR="00CE5FF2" w:rsidRDefault="00CE5FF2" w:rsidP="00E83348">
      <w:r>
        <w:separator/>
      </w:r>
    </w:p>
  </w:endnote>
  <w:endnote w:type="continuationSeparator" w:id="0">
    <w:p w14:paraId="6FBAD577" w14:textId="77777777" w:rsidR="00CE5FF2" w:rsidRDefault="00CE5FF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54463" w14:textId="77777777" w:rsidR="00CE5FF2" w:rsidRDefault="00CE5FF2" w:rsidP="00E83348">
      <w:r>
        <w:separator/>
      </w:r>
    </w:p>
  </w:footnote>
  <w:footnote w:type="continuationSeparator" w:id="0">
    <w:p w14:paraId="6F3D06BF" w14:textId="77777777" w:rsidR="00CE5FF2" w:rsidRDefault="00CE5FF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62CD"/>
    <w:rsid w:val="008F7A5E"/>
    <w:rsid w:val="009019D2"/>
    <w:rsid w:val="00902F13"/>
    <w:rsid w:val="00906BB1"/>
    <w:rsid w:val="00942455"/>
    <w:rsid w:val="00956686"/>
    <w:rsid w:val="00956CE4"/>
    <w:rsid w:val="0095758D"/>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E5FF2"/>
    <w:rsid w:val="00CF3696"/>
    <w:rsid w:val="00CF44B7"/>
    <w:rsid w:val="00D07965"/>
    <w:rsid w:val="00D10FF3"/>
    <w:rsid w:val="00D24196"/>
    <w:rsid w:val="00D30B6F"/>
    <w:rsid w:val="00D30C10"/>
    <w:rsid w:val="00D44F64"/>
    <w:rsid w:val="00D45A8D"/>
    <w:rsid w:val="00D55BB8"/>
    <w:rsid w:val="00D562B6"/>
    <w:rsid w:val="00D66BFF"/>
    <w:rsid w:val="00D707F3"/>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4BCA4-DE81-41E5-AA54-3371B497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2025-12-29T17:49:00Z</dcterms:created>
  <dcterms:modified xsi:type="dcterms:W3CDTF">2025-12-29T17:49:00Z</dcterms:modified>
</cp:coreProperties>
</file>