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793B817" w:rsidR="00EA29FA" w:rsidRPr="00C60FD1" w:rsidRDefault="00C90637" w:rsidP="00EA29FA">
      <w:pPr>
        <w:jc w:val="right"/>
        <w:rPr>
          <w:rFonts w:ascii="Arial" w:hAnsi="Arial" w:cs="Arial"/>
          <w:b/>
          <w:sz w:val="22"/>
          <w:lang w:val="es-ES"/>
        </w:rPr>
      </w:pPr>
      <w:r>
        <w:rPr>
          <w:rFonts w:ascii="Arial" w:hAnsi="Arial" w:cs="Arial"/>
          <w:b/>
          <w:sz w:val="22"/>
          <w:lang w:val="es-ES"/>
        </w:rPr>
        <w:t>CP/</w:t>
      </w:r>
      <w:r w:rsidR="007429C7">
        <w:rPr>
          <w:rFonts w:ascii="Arial" w:hAnsi="Arial" w:cs="Arial"/>
          <w:b/>
          <w:sz w:val="22"/>
          <w:lang w:val="es-ES"/>
        </w:rPr>
        <w:t>178</w:t>
      </w:r>
      <w:r w:rsidR="006D0E0E">
        <w:rPr>
          <w:rFonts w:ascii="Arial" w:hAnsi="Arial" w:cs="Arial"/>
          <w:b/>
          <w:sz w:val="22"/>
          <w:lang w:val="es-ES"/>
        </w:rPr>
        <w:t>5</w:t>
      </w:r>
      <w:r w:rsidR="00EA29FA">
        <w:rPr>
          <w:rFonts w:ascii="Arial" w:hAnsi="Arial" w:cs="Arial"/>
          <w:b/>
          <w:sz w:val="22"/>
          <w:lang w:val="es-ES"/>
        </w:rPr>
        <w:t>/2025</w:t>
      </w:r>
    </w:p>
    <w:p w14:paraId="695E3F55" w14:textId="72E9A3EA" w:rsidR="00703B09" w:rsidRDefault="007429C7" w:rsidP="00703B09">
      <w:pPr>
        <w:jc w:val="right"/>
        <w:rPr>
          <w:rFonts w:ascii="Arial" w:hAnsi="Arial" w:cs="Arial"/>
          <w:sz w:val="22"/>
          <w:lang w:val="es-ES"/>
        </w:rPr>
      </w:pPr>
      <w:r>
        <w:rPr>
          <w:rFonts w:ascii="Arial" w:hAnsi="Arial" w:cs="Arial"/>
          <w:sz w:val="22"/>
          <w:lang w:val="es-ES"/>
        </w:rPr>
        <w:t>2</w:t>
      </w:r>
      <w:r w:rsidR="001A015D">
        <w:rPr>
          <w:rFonts w:ascii="Arial" w:hAnsi="Arial" w:cs="Arial"/>
          <w:sz w:val="22"/>
          <w:lang w:val="es-ES"/>
        </w:rPr>
        <w:t xml:space="preserve">8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E8367F1" w14:textId="0FADE7C5" w:rsidR="006D0E0E" w:rsidRPr="00A174DB" w:rsidRDefault="006D0E0E" w:rsidP="00A174DB">
      <w:pPr>
        <w:pStyle w:val="p1"/>
        <w:jc w:val="center"/>
        <w:rPr>
          <w:rFonts w:ascii="Arial" w:hAnsi="Arial" w:cs="Arial"/>
          <w:b/>
          <w:bCs/>
          <w:sz w:val="28"/>
          <w:szCs w:val="28"/>
        </w:rPr>
      </w:pPr>
      <w:bookmarkStart w:id="0" w:name="_GoBack"/>
      <w:r w:rsidRPr="00A174DB">
        <w:rPr>
          <w:rStyle w:val="s1"/>
          <w:rFonts w:ascii="Arial" w:hAnsi="Arial" w:cs="Arial"/>
          <w:b/>
          <w:bCs/>
          <w:sz w:val="28"/>
          <w:szCs w:val="28"/>
        </w:rPr>
        <w:t xml:space="preserve">LLAMAN A RECIBIR EL AÑO NUEVO CON AIRE LIMPIO TRAS </w:t>
      </w:r>
      <w:r w:rsidR="00DF5587">
        <w:rPr>
          <w:rStyle w:val="s1"/>
          <w:rFonts w:ascii="Arial" w:hAnsi="Arial" w:cs="Arial"/>
          <w:b/>
          <w:bCs/>
          <w:sz w:val="28"/>
          <w:szCs w:val="28"/>
        </w:rPr>
        <w:t xml:space="preserve">BALANCE POSITIVO </w:t>
      </w:r>
      <w:r w:rsidRPr="00A174DB">
        <w:rPr>
          <w:rStyle w:val="s1"/>
          <w:rFonts w:ascii="Arial" w:hAnsi="Arial" w:cs="Arial"/>
          <w:b/>
          <w:bCs/>
          <w:sz w:val="28"/>
          <w:szCs w:val="28"/>
        </w:rPr>
        <w:t>AMBIENTAL EN NAVIDAD</w:t>
      </w:r>
    </w:p>
    <w:bookmarkEnd w:id="0"/>
    <w:p w14:paraId="6E39C2D5" w14:textId="62373A87" w:rsidR="004734C4" w:rsidRPr="00B10AFF" w:rsidRDefault="004734C4" w:rsidP="00B10AFF">
      <w:pPr>
        <w:pStyle w:val="p1"/>
        <w:jc w:val="center"/>
        <w:rPr>
          <w:rFonts w:ascii="Arial" w:hAnsi="Arial" w:cs="Arial"/>
          <w:sz w:val="28"/>
          <w:szCs w:val="28"/>
        </w:rPr>
      </w:pPr>
    </w:p>
    <w:p w14:paraId="398BB3AE" w14:textId="77777777" w:rsidR="00E719EC" w:rsidRPr="00773D51" w:rsidRDefault="00E719EC" w:rsidP="006F30B5">
      <w:pPr>
        <w:pStyle w:val="p1"/>
        <w:jc w:val="both"/>
        <w:rPr>
          <w:rStyle w:val="s1"/>
          <w:rFonts w:ascii="Arial" w:hAnsi="Arial" w:cs="Arial"/>
          <w:i/>
          <w:iCs/>
          <w:sz w:val="24"/>
          <w:szCs w:val="24"/>
        </w:rPr>
      </w:pPr>
    </w:p>
    <w:p w14:paraId="6A6E589E" w14:textId="05456E4E" w:rsidR="0089654C" w:rsidRPr="0089654C" w:rsidRDefault="0089654C" w:rsidP="0089654C">
      <w:pPr>
        <w:pStyle w:val="p1"/>
        <w:numPr>
          <w:ilvl w:val="0"/>
          <w:numId w:val="21"/>
        </w:numPr>
        <w:jc w:val="both"/>
        <w:rPr>
          <w:rFonts w:ascii="Arial" w:hAnsi="Arial" w:cs="Arial"/>
        </w:rPr>
      </w:pPr>
      <w:r>
        <w:rPr>
          <w:rFonts w:ascii="Arial" w:hAnsi="Arial" w:cs="Arial"/>
          <w:i/>
          <w:iCs/>
          <w:sz w:val="24"/>
          <w:szCs w:val="24"/>
        </w:rPr>
        <w:t xml:space="preserve">La Secretaría del Medio Ambiente solicitó a la ciudadanía a evitar el uso de la pirotecnia </w:t>
      </w:r>
      <w:r w:rsidR="005E164A">
        <w:rPr>
          <w:rFonts w:ascii="Arial" w:hAnsi="Arial" w:cs="Arial"/>
          <w:i/>
          <w:iCs/>
          <w:sz w:val="24"/>
          <w:szCs w:val="24"/>
        </w:rPr>
        <w:t xml:space="preserve">durante </w:t>
      </w:r>
      <w:r>
        <w:rPr>
          <w:rFonts w:ascii="Arial" w:hAnsi="Arial" w:cs="Arial"/>
          <w:i/>
          <w:iCs/>
          <w:sz w:val="24"/>
          <w:szCs w:val="24"/>
        </w:rPr>
        <w:t>las festividades de fin de año</w:t>
      </w:r>
      <w:r w:rsidR="005E164A">
        <w:rPr>
          <w:rFonts w:ascii="Arial" w:hAnsi="Arial" w:cs="Arial"/>
          <w:i/>
          <w:iCs/>
          <w:sz w:val="24"/>
          <w:szCs w:val="24"/>
        </w:rPr>
        <w:t xml:space="preserve">, pues además su uso está prohibido en </w:t>
      </w:r>
      <w:r w:rsidR="00875390">
        <w:rPr>
          <w:rFonts w:ascii="Arial" w:hAnsi="Arial" w:cs="Arial"/>
          <w:i/>
          <w:iCs/>
          <w:sz w:val="24"/>
          <w:szCs w:val="24"/>
        </w:rPr>
        <w:t>Nuevo León.</w:t>
      </w:r>
    </w:p>
    <w:p w14:paraId="434DF512" w14:textId="77777777" w:rsidR="00174DA0" w:rsidRDefault="00174DA0" w:rsidP="00F94FD5">
      <w:pPr>
        <w:jc w:val="both"/>
        <w:rPr>
          <w:rFonts w:ascii="Arial" w:hAnsi="Arial" w:cs="Arial"/>
          <w:i/>
        </w:rPr>
      </w:pPr>
    </w:p>
    <w:p w14:paraId="42B08365" w14:textId="77777777" w:rsidR="00F94FD5" w:rsidRPr="00F94FD5" w:rsidRDefault="00F94FD5" w:rsidP="00F94FD5">
      <w:pPr>
        <w:jc w:val="both"/>
        <w:rPr>
          <w:rFonts w:ascii="Arial" w:hAnsi="Arial" w:cs="Arial"/>
          <w:i/>
        </w:rPr>
      </w:pPr>
    </w:p>
    <w:p w14:paraId="3A385F70" w14:textId="02FC1AB6" w:rsidR="008814C7" w:rsidRPr="0089654C" w:rsidRDefault="00EA29FA" w:rsidP="0089654C">
      <w:pPr>
        <w:pStyle w:val="p1"/>
        <w:jc w:val="both"/>
        <w:rPr>
          <w:rFonts w:ascii="Arial" w:hAnsi="Arial" w:cs="Arial"/>
          <w:sz w:val="28"/>
          <w:szCs w:val="28"/>
        </w:rPr>
      </w:pPr>
      <w:r w:rsidRPr="00DC6D60">
        <w:rPr>
          <w:rFonts w:ascii="Arial" w:hAnsi="Arial" w:cs="Arial"/>
          <w:b/>
          <w:bCs/>
          <w:sz w:val="28"/>
          <w:szCs w:val="28"/>
        </w:rPr>
        <w:t xml:space="preserve">Monterrey, Nuevo León.- </w:t>
      </w:r>
      <w:r w:rsidR="00D7523C" w:rsidRPr="00DC6D60">
        <w:rPr>
          <w:rStyle w:val="s1"/>
          <w:rFonts w:ascii="Arial" w:hAnsi="Arial" w:cs="Arial"/>
          <w:b/>
          <w:bCs/>
          <w:sz w:val="28"/>
          <w:szCs w:val="28"/>
        </w:rPr>
        <w:t xml:space="preserve"> </w:t>
      </w:r>
      <w:r w:rsidR="008814C7" w:rsidRPr="0089654C">
        <w:rPr>
          <w:rStyle w:val="s1"/>
          <w:rFonts w:ascii="Arial" w:hAnsi="Arial" w:cs="Arial"/>
          <w:sz w:val="28"/>
          <w:szCs w:val="28"/>
        </w:rPr>
        <w:t>Tras el balance positivo en la calidad del aire registrado durante los días 24 y 25 de diciembre, la Secretaría de Medio Ambiente emitió un exhorto urgente a la población para evitar el uso de pirotecnia en las celebraciones de Año Nuevo y mantener así los bajos índices de contaminación.</w:t>
      </w:r>
    </w:p>
    <w:p w14:paraId="1FB2278D" w14:textId="77777777" w:rsidR="008814C7" w:rsidRPr="0089654C" w:rsidRDefault="008814C7" w:rsidP="0089654C">
      <w:pPr>
        <w:pStyle w:val="p2"/>
        <w:jc w:val="both"/>
        <w:rPr>
          <w:rFonts w:ascii="Arial" w:hAnsi="Arial" w:cs="Arial"/>
          <w:sz w:val="28"/>
          <w:szCs w:val="28"/>
        </w:rPr>
      </w:pPr>
    </w:p>
    <w:p w14:paraId="10A41A3A"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Gracias a la respuesta ciudadana, este periodo navideño se mantuvo libre de contingencias ambientales, permitiendo que las familias disfrutaran de un entorno saludable.</w:t>
      </w:r>
    </w:p>
    <w:p w14:paraId="028ED9EC" w14:textId="77777777" w:rsidR="008814C7" w:rsidRPr="0089654C" w:rsidRDefault="008814C7" w:rsidP="0089654C">
      <w:pPr>
        <w:pStyle w:val="p2"/>
        <w:jc w:val="both"/>
        <w:rPr>
          <w:rFonts w:ascii="Arial" w:hAnsi="Arial" w:cs="Arial"/>
          <w:sz w:val="28"/>
          <w:szCs w:val="28"/>
        </w:rPr>
      </w:pPr>
    </w:p>
    <w:p w14:paraId="3D4AE4B6"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Sin embargo, el festejo de fin de año representa el mayor reto para la salud pública debido a la alta concentración de partículas suspendidas que genera la quema de pólvora.</w:t>
      </w:r>
    </w:p>
    <w:p w14:paraId="7D34F9E0" w14:textId="77777777" w:rsidR="008814C7" w:rsidRPr="0089654C" w:rsidRDefault="008814C7" w:rsidP="0089654C">
      <w:pPr>
        <w:pStyle w:val="p2"/>
        <w:jc w:val="both"/>
        <w:rPr>
          <w:rFonts w:ascii="Arial" w:hAnsi="Arial" w:cs="Arial"/>
          <w:sz w:val="28"/>
          <w:szCs w:val="28"/>
        </w:rPr>
      </w:pPr>
    </w:p>
    <w:p w14:paraId="7462FC76"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Raúl Lozano Caballero, secretario de Medio Ambiente en el estado, destacó que la responsabilidad ciudadana fue la clave del éxito en la primera etapa de las fiestas:</w:t>
      </w:r>
    </w:p>
    <w:p w14:paraId="147C1EE6" w14:textId="77777777" w:rsidR="008814C7" w:rsidRPr="0089654C" w:rsidRDefault="008814C7" w:rsidP="0089654C">
      <w:pPr>
        <w:pStyle w:val="p2"/>
        <w:jc w:val="both"/>
        <w:rPr>
          <w:rFonts w:ascii="Arial" w:hAnsi="Arial" w:cs="Arial"/>
          <w:sz w:val="28"/>
          <w:szCs w:val="28"/>
        </w:rPr>
      </w:pPr>
    </w:p>
    <w:p w14:paraId="78BA23E9"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 xml:space="preserve">"Surtieron efecto los llamados que hicimos previamente; los días 24 y 25 tuvimos muy buenas condiciones de calidad del aire. Es una prueba de que sí podemos celebrar sin afectar nuestro entorno. Ahora, el reto es repetir este comportamiento en Año Nuevo para no comprometer </w:t>
      </w:r>
      <w:r w:rsidRPr="0089654C">
        <w:rPr>
          <w:rStyle w:val="s1"/>
          <w:rFonts w:ascii="Arial" w:hAnsi="Arial" w:cs="Arial"/>
          <w:sz w:val="28"/>
          <w:szCs w:val="28"/>
        </w:rPr>
        <w:lastRenderedPageBreak/>
        <w:t>la salud de niños y adultos mayores con el humo de la pirotecnia", afirmó.</w:t>
      </w:r>
    </w:p>
    <w:p w14:paraId="180090FE" w14:textId="77777777" w:rsidR="008814C7" w:rsidRPr="0089654C" w:rsidRDefault="008814C7" w:rsidP="0089654C">
      <w:pPr>
        <w:pStyle w:val="p2"/>
        <w:jc w:val="both"/>
        <w:rPr>
          <w:rFonts w:ascii="Arial" w:hAnsi="Arial" w:cs="Arial"/>
          <w:sz w:val="28"/>
          <w:szCs w:val="28"/>
        </w:rPr>
      </w:pPr>
    </w:p>
    <w:p w14:paraId="68C7109A"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Es importante seguir reportando al 070 y continuar con las recomendaciones para el 31 de diciembre.</w:t>
      </w:r>
    </w:p>
    <w:p w14:paraId="37D4C3DB" w14:textId="77777777" w:rsidR="008814C7" w:rsidRPr="0089654C" w:rsidRDefault="008814C7" w:rsidP="0089654C">
      <w:pPr>
        <w:pStyle w:val="p2"/>
        <w:jc w:val="both"/>
        <w:rPr>
          <w:rFonts w:ascii="Arial" w:hAnsi="Arial" w:cs="Arial"/>
          <w:sz w:val="28"/>
          <w:szCs w:val="28"/>
        </w:rPr>
      </w:pPr>
    </w:p>
    <w:p w14:paraId="786A6F36" w14:textId="77777777" w:rsidR="008814C7"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 xml:space="preserve">Para asegurar un inicio de año con bienestar, se recomienda mantener cero </w:t>
      </w:r>
      <w:proofErr w:type="gramStart"/>
      <w:r w:rsidRPr="0089654C">
        <w:rPr>
          <w:rStyle w:val="s1"/>
          <w:rFonts w:ascii="Arial" w:hAnsi="Arial" w:cs="Arial"/>
          <w:sz w:val="28"/>
          <w:szCs w:val="28"/>
        </w:rPr>
        <w:t>pirotecnia</w:t>
      </w:r>
      <w:proofErr w:type="gramEnd"/>
      <w:r w:rsidRPr="0089654C">
        <w:rPr>
          <w:rStyle w:val="s1"/>
          <w:rFonts w:ascii="Arial" w:hAnsi="Arial" w:cs="Arial"/>
          <w:sz w:val="28"/>
          <w:szCs w:val="28"/>
        </w:rPr>
        <w:t xml:space="preserve"> y evitar fogatas, además de brindar protección a mascotas y personas con autismo, recordando que el estruendo de los cohetes genera estrés severo y riesgos cardíacos.</w:t>
      </w:r>
    </w:p>
    <w:p w14:paraId="263975D6" w14:textId="77777777" w:rsidR="008814C7" w:rsidRPr="0089654C" w:rsidRDefault="008814C7" w:rsidP="0089654C">
      <w:pPr>
        <w:pStyle w:val="p2"/>
        <w:jc w:val="both"/>
        <w:rPr>
          <w:rFonts w:ascii="Arial" w:hAnsi="Arial" w:cs="Arial"/>
          <w:sz w:val="28"/>
          <w:szCs w:val="28"/>
        </w:rPr>
      </w:pPr>
    </w:p>
    <w:p w14:paraId="7145027E" w14:textId="028F3212" w:rsidR="00D7523C" w:rsidRPr="0089654C" w:rsidRDefault="008814C7" w:rsidP="0089654C">
      <w:pPr>
        <w:pStyle w:val="p1"/>
        <w:jc w:val="both"/>
        <w:rPr>
          <w:rFonts w:ascii="Arial" w:hAnsi="Arial" w:cs="Arial"/>
          <w:sz w:val="28"/>
          <w:szCs w:val="28"/>
        </w:rPr>
      </w:pPr>
      <w:r w:rsidRPr="0089654C">
        <w:rPr>
          <w:rStyle w:val="s1"/>
          <w:rFonts w:ascii="Arial" w:hAnsi="Arial" w:cs="Arial"/>
          <w:sz w:val="28"/>
          <w:szCs w:val="28"/>
        </w:rPr>
        <w:t>El compromiso es cerrar el año manteniendo el cielo limpio que logramos en Navidad.</w:t>
      </w:r>
    </w:p>
    <w:p w14:paraId="78763BE5" w14:textId="7F7D8B57" w:rsidR="00EA29FA" w:rsidRPr="0089654C" w:rsidRDefault="00EA29FA" w:rsidP="0089654C">
      <w:pPr>
        <w:pStyle w:val="p1"/>
        <w:jc w:val="both"/>
        <w:rPr>
          <w:rFonts w:ascii="Arial" w:hAnsi="Arial" w:cs="Arial"/>
          <w:sz w:val="28"/>
          <w:szCs w:val="28"/>
        </w:rPr>
      </w:pPr>
    </w:p>
    <w:sectPr w:rsidR="00EA29FA" w:rsidRPr="0089654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5D4E" w14:textId="77777777" w:rsidR="00C506B1" w:rsidRDefault="00C506B1" w:rsidP="00E83348">
      <w:r>
        <w:separator/>
      </w:r>
    </w:p>
  </w:endnote>
  <w:endnote w:type="continuationSeparator" w:id="0">
    <w:p w14:paraId="0486BA12" w14:textId="77777777" w:rsidR="00C506B1" w:rsidRDefault="00C506B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94807" w14:textId="77777777" w:rsidR="00C506B1" w:rsidRDefault="00C506B1" w:rsidP="00E83348">
      <w:r>
        <w:separator/>
      </w:r>
    </w:p>
  </w:footnote>
  <w:footnote w:type="continuationSeparator" w:id="0">
    <w:p w14:paraId="4830D26A" w14:textId="77777777" w:rsidR="00C506B1" w:rsidRDefault="00C506B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514D"/>
    <w:multiLevelType w:val="hybridMultilevel"/>
    <w:tmpl w:val="70CE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D5D7C"/>
    <w:multiLevelType w:val="hybridMultilevel"/>
    <w:tmpl w:val="2AD80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8B3177E"/>
    <w:multiLevelType w:val="hybridMultilevel"/>
    <w:tmpl w:val="051A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1"/>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0"/>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CA4"/>
    <w:rsid w:val="0003107D"/>
    <w:rsid w:val="00034ED5"/>
    <w:rsid w:val="0004426E"/>
    <w:rsid w:val="000607E0"/>
    <w:rsid w:val="000648AE"/>
    <w:rsid w:val="00066CFC"/>
    <w:rsid w:val="00067260"/>
    <w:rsid w:val="00072F06"/>
    <w:rsid w:val="00075348"/>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74DA0"/>
    <w:rsid w:val="001869DA"/>
    <w:rsid w:val="001927DB"/>
    <w:rsid w:val="00192BC9"/>
    <w:rsid w:val="001961EB"/>
    <w:rsid w:val="001A015D"/>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836DE"/>
    <w:rsid w:val="00294761"/>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277EE"/>
    <w:rsid w:val="004332EB"/>
    <w:rsid w:val="00443F14"/>
    <w:rsid w:val="00445FEC"/>
    <w:rsid w:val="00464046"/>
    <w:rsid w:val="00466EC5"/>
    <w:rsid w:val="004734C4"/>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76A91"/>
    <w:rsid w:val="00580ABF"/>
    <w:rsid w:val="00580E7B"/>
    <w:rsid w:val="00582ACA"/>
    <w:rsid w:val="00592F61"/>
    <w:rsid w:val="00595AA0"/>
    <w:rsid w:val="005A6904"/>
    <w:rsid w:val="005B246F"/>
    <w:rsid w:val="005C1539"/>
    <w:rsid w:val="005C4837"/>
    <w:rsid w:val="005E0077"/>
    <w:rsid w:val="005E164A"/>
    <w:rsid w:val="00606FAF"/>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0E0E"/>
    <w:rsid w:val="006F30B5"/>
    <w:rsid w:val="006F7468"/>
    <w:rsid w:val="007023CA"/>
    <w:rsid w:val="00703B09"/>
    <w:rsid w:val="00703CAE"/>
    <w:rsid w:val="00703D40"/>
    <w:rsid w:val="00703F31"/>
    <w:rsid w:val="007164AD"/>
    <w:rsid w:val="00717012"/>
    <w:rsid w:val="007212EC"/>
    <w:rsid w:val="007429C7"/>
    <w:rsid w:val="00742AF4"/>
    <w:rsid w:val="0076120C"/>
    <w:rsid w:val="00773D51"/>
    <w:rsid w:val="0078005E"/>
    <w:rsid w:val="007809B4"/>
    <w:rsid w:val="00792C0F"/>
    <w:rsid w:val="00796BEE"/>
    <w:rsid w:val="007B067E"/>
    <w:rsid w:val="007C600B"/>
    <w:rsid w:val="007D317F"/>
    <w:rsid w:val="007D5100"/>
    <w:rsid w:val="007F0B73"/>
    <w:rsid w:val="007F0E45"/>
    <w:rsid w:val="0080172F"/>
    <w:rsid w:val="00803A16"/>
    <w:rsid w:val="008047D2"/>
    <w:rsid w:val="00806118"/>
    <w:rsid w:val="00836B8D"/>
    <w:rsid w:val="00842149"/>
    <w:rsid w:val="00842C30"/>
    <w:rsid w:val="00845AB6"/>
    <w:rsid w:val="0085271B"/>
    <w:rsid w:val="0086073F"/>
    <w:rsid w:val="00870B15"/>
    <w:rsid w:val="008722D7"/>
    <w:rsid w:val="00874FCC"/>
    <w:rsid w:val="008751D4"/>
    <w:rsid w:val="00875390"/>
    <w:rsid w:val="0088134E"/>
    <w:rsid w:val="008814C7"/>
    <w:rsid w:val="00885007"/>
    <w:rsid w:val="008916A8"/>
    <w:rsid w:val="008927AA"/>
    <w:rsid w:val="0089654C"/>
    <w:rsid w:val="008A5F6A"/>
    <w:rsid w:val="008B1B97"/>
    <w:rsid w:val="008B4159"/>
    <w:rsid w:val="008C32C7"/>
    <w:rsid w:val="008D1CC5"/>
    <w:rsid w:val="008D7D68"/>
    <w:rsid w:val="008E3606"/>
    <w:rsid w:val="008F027D"/>
    <w:rsid w:val="008F3ADF"/>
    <w:rsid w:val="008F7A5E"/>
    <w:rsid w:val="009019D2"/>
    <w:rsid w:val="00902F13"/>
    <w:rsid w:val="00906BB1"/>
    <w:rsid w:val="00916727"/>
    <w:rsid w:val="00934E3A"/>
    <w:rsid w:val="00942455"/>
    <w:rsid w:val="00956686"/>
    <w:rsid w:val="00956CE4"/>
    <w:rsid w:val="00957404"/>
    <w:rsid w:val="0096389E"/>
    <w:rsid w:val="009652C7"/>
    <w:rsid w:val="00971AEA"/>
    <w:rsid w:val="00975DDD"/>
    <w:rsid w:val="00975E43"/>
    <w:rsid w:val="0098054B"/>
    <w:rsid w:val="00985FC6"/>
    <w:rsid w:val="00986EAD"/>
    <w:rsid w:val="009908BB"/>
    <w:rsid w:val="009A1085"/>
    <w:rsid w:val="009A4006"/>
    <w:rsid w:val="009A5EF6"/>
    <w:rsid w:val="009C0E25"/>
    <w:rsid w:val="00A04CDB"/>
    <w:rsid w:val="00A05501"/>
    <w:rsid w:val="00A16AFD"/>
    <w:rsid w:val="00A174DB"/>
    <w:rsid w:val="00A22E89"/>
    <w:rsid w:val="00A23A57"/>
    <w:rsid w:val="00A45A20"/>
    <w:rsid w:val="00A6713F"/>
    <w:rsid w:val="00A67C2C"/>
    <w:rsid w:val="00A705CA"/>
    <w:rsid w:val="00A70F16"/>
    <w:rsid w:val="00A8033B"/>
    <w:rsid w:val="00A87621"/>
    <w:rsid w:val="00AA6D55"/>
    <w:rsid w:val="00AD06C4"/>
    <w:rsid w:val="00AF03DD"/>
    <w:rsid w:val="00AF23F2"/>
    <w:rsid w:val="00B01173"/>
    <w:rsid w:val="00B06482"/>
    <w:rsid w:val="00B10AFF"/>
    <w:rsid w:val="00B16CFF"/>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73D0"/>
    <w:rsid w:val="00C402FB"/>
    <w:rsid w:val="00C44009"/>
    <w:rsid w:val="00C443E3"/>
    <w:rsid w:val="00C44E98"/>
    <w:rsid w:val="00C506B1"/>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35949"/>
    <w:rsid w:val="00D44F64"/>
    <w:rsid w:val="00D45A8D"/>
    <w:rsid w:val="00D55BB8"/>
    <w:rsid w:val="00D562B6"/>
    <w:rsid w:val="00D66BFF"/>
    <w:rsid w:val="00D73C4C"/>
    <w:rsid w:val="00D7523C"/>
    <w:rsid w:val="00D80702"/>
    <w:rsid w:val="00D84456"/>
    <w:rsid w:val="00D85430"/>
    <w:rsid w:val="00D9312F"/>
    <w:rsid w:val="00D931E0"/>
    <w:rsid w:val="00DC11C2"/>
    <w:rsid w:val="00DC2841"/>
    <w:rsid w:val="00DC39E5"/>
    <w:rsid w:val="00DC6D60"/>
    <w:rsid w:val="00DE18D3"/>
    <w:rsid w:val="00DF16D9"/>
    <w:rsid w:val="00DF3EFA"/>
    <w:rsid w:val="00DF5587"/>
    <w:rsid w:val="00DF6142"/>
    <w:rsid w:val="00E06CC7"/>
    <w:rsid w:val="00E10C35"/>
    <w:rsid w:val="00E215A1"/>
    <w:rsid w:val="00E3081F"/>
    <w:rsid w:val="00E3316A"/>
    <w:rsid w:val="00E4053E"/>
    <w:rsid w:val="00E545C2"/>
    <w:rsid w:val="00E626AA"/>
    <w:rsid w:val="00E6407D"/>
    <w:rsid w:val="00E71944"/>
    <w:rsid w:val="00E719EC"/>
    <w:rsid w:val="00E83348"/>
    <w:rsid w:val="00E9212A"/>
    <w:rsid w:val="00E92581"/>
    <w:rsid w:val="00E93E9E"/>
    <w:rsid w:val="00EA29FA"/>
    <w:rsid w:val="00EA49EE"/>
    <w:rsid w:val="00EC762B"/>
    <w:rsid w:val="00ED11F7"/>
    <w:rsid w:val="00EE125E"/>
    <w:rsid w:val="00EE16D1"/>
    <w:rsid w:val="00EE5851"/>
    <w:rsid w:val="00EF0F4A"/>
    <w:rsid w:val="00F055D5"/>
    <w:rsid w:val="00F5143F"/>
    <w:rsid w:val="00F57F4B"/>
    <w:rsid w:val="00F7066A"/>
    <w:rsid w:val="00F70DFF"/>
    <w:rsid w:val="00F75DE7"/>
    <w:rsid w:val="00F94FD5"/>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16CFF"/>
    <w:rPr>
      <w:rFonts w:ascii=".AppleSystemUIFont" w:hAnsi=".AppleSystemUIFont" w:cs="Times New Roman"/>
      <w:sz w:val="29"/>
      <w:szCs w:val="29"/>
      <w:lang w:eastAsia="es-MX"/>
    </w:rPr>
  </w:style>
  <w:style w:type="character" w:customStyle="1" w:styleId="s1">
    <w:name w:val="s1"/>
    <w:basedOn w:val="Fuentedeprrafopredeter"/>
    <w:rsid w:val="00B16CFF"/>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B16CFF"/>
  </w:style>
  <w:style w:type="paragraph" w:customStyle="1" w:styleId="p2">
    <w:name w:val="p2"/>
    <w:basedOn w:val="Normal"/>
    <w:rsid w:val="00F055D5"/>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F170-70E9-4D88-A9B2-326E8F5A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2025-12-29T17:36:00Z</dcterms:created>
  <dcterms:modified xsi:type="dcterms:W3CDTF">2025-12-29T17:36:00Z</dcterms:modified>
</cp:coreProperties>
</file>