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E307D58" w:rsidR="009C0D7E" w:rsidRPr="004667B8" w:rsidRDefault="005D2742" w:rsidP="009C0D7E">
      <w:pPr>
        <w:jc w:val="right"/>
        <w:rPr>
          <w:rFonts w:ascii="Arial" w:hAnsi="Arial" w:cs="Arial"/>
          <w:b/>
          <w:sz w:val="22"/>
          <w:lang w:val="es-ES"/>
        </w:rPr>
      </w:pPr>
      <w:r>
        <w:rPr>
          <w:rFonts w:ascii="Arial" w:hAnsi="Arial" w:cs="Arial"/>
          <w:b/>
          <w:sz w:val="22"/>
          <w:lang w:val="es-ES"/>
        </w:rPr>
        <w:t>CP/114</w:t>
      </w:r>
      <w:r w:rsidR="008019E2">
        <w:rPr>
          <w:rFonts w:ascii="Arial" w:hAnsi="Arial" w:cs="Arial"/>
          <w:b/>
          <w:sz w:val="22"/>
          <w:lang w:val="es-ES"/>
        </w:rPr>
        <w:t>7</w:t>
      </w:r>
      <w:r w:rsidR="009C0D7E">
        <w:rPr>
          <w:rFonts w:ascii="Arial" w:hAnsi="Arial" w:cs="Arial"/>
          <w:b/>
          <w:sz w:val="22"/>
          <w:lang w:val="es-ES"/>
        </w:rPr>
        <w:t>/2025</w:t>
      </w:r>
    </w:p>
    <w:p w14:paraId="3F7360A1" w14:textId="18374495" w:rsidR="009C0D7E" w:rsidRDefault="005D2742" w:rsidP="009C0D7E">
      <w:pPr>
        <w:jc w:val="right"/>
        <w:rPr>
          <w:rFonts w:ascii="Arial" w:hAnsi="Arial" w:cs="Arial"/>
          <w:sz w:val="22"/>
          <w:lang w:val="es-ES"/>
        </w:rPr>
      </w:pPr>
      <w:r>
        <w:rPr>
          <w:rFonts w:ascii="Arial" w:hAnsi="Arial" w:cs="Arial"/>
          <w:sz w:val="22"/>
          <w:lang w:val="es-ES"/>
        </w:rPr>
        <w:t>2</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7B79FC61" w14:textId="527A4389" w:rsidR="00BE007A" w:rsidRPr="00BE007A" w:rsidRDefault="00BE007A" w:rsidP="00BE007A">
      <w:pPr>
        <w:spacing w:line="276" w:lineRule="auto"/>
        <w:jc w:val="center"/>
        <w:rPr>
          <w:rFonts w:ascii="Arial" w:hAnsi="Arial" w:cs="Arial"/>
          <w:b/>
          <w:sz w:val="28"/>
          <w:szCs w:val="28"/>
        </w:rPr>
      </w:pPr>
      <w:r w:rsidRPr="00BE007A">
        <w:rPr>
          <w:rFonts w:ascii="Arial" w:hAnsi="Arial" w:cs="Arial"/>
          <w:b/>
          <w:sz w:val="28"/>
          <w:szCs w:val="28"/>
        </w:rPr>
        <w:t>DIVISIÓN AMBIENTAL REALIZA EXITOSO RESCATE Y LIBERACIÓN DE TLACUACHE CON CRÍAS EN GUADALUPE</w:t>
      </w:r>
    </w:p>
    <w:p w14:paraId="11D40064" w14:textId="77777777" w:rsidR="00BE007A" w:rsidRDefault="00BE007A" w:rsidP="00BE007A">
      <w:pPr>
        <w:spacing w:line="276" w:lineRule="auto"/>
        <w:jc w:val="both"/>
        <w:rPr>
          <w:rFonts w:ascii="Arial" w:hAnsi="Arial" w:cs="Arial"/>
        </w:rPr>
      </w:pPr>
    </w:p>
    <w:p w14:paraId="21F2A053" w14:textId="3CB08ED3" w:rsidR="008019E2" w:rsidRPr="008019E2" w:rsidRDefault="008019E2" w:rsidP="008019E2">
      <w:pPr>
        <w:pStyle w:val="Prrafodelista"/>
        <w:numPr>
          <w:ilvl w:val="0"/>
          <w:numId w:val="21"/>
        </w:numPr>
        <w:jc w:val="both"/>
        <w:rPr>
          <w:rFonts w:ascii="Arial" w:hAnsi="Arial" w:cs="Arial"/>
          <w:i/>
        </w:rPr>
      </w:pPr>
      <w:r w:rsidRPr="008019E2">
        <w:rPr>
          <w:rFonts w:ascii="Arial" w:hAnsi="Arial" w:cs="Arial"/>
          <w:i/>
        </w:rPr>
        <w:t>División Ambiental trabaja en protección de ecosistemas</w:t>
      </w:r>
      <w:r>
        <w:rPr>
          <w:rFonts w:ascii="Arial" w:hAnsi="Arial" w:cs="Arial"/>
          <w:i/>
        </w:rPr>
        <w:t xml:space="preserve"> y </w:t>
      </w:r>
      <w:r w:rsidRPr="008019E2">
        <w:rPr>
          <w:rFonts w:ascii="Arial" w:hAnsi="Arial" w:cs="Arial"/>
          <w:i/>
        </w:rPr>
        <w:t>preservación de cada especie que habita en nuestro estado</w:t>
      </w:r>
      <w:r>
        <w:rPr>
          <w:rFonts w:ascii="Arial" w:hAnsi="Arial" w:cs="Arial"/>
          <w:i/>
        </w:rPr>
        <w:t xml:space="preserve">, asegura </w:t>
      </w:r>
      <w:r w:rsidRPr="008019E2">
        <w:rPr>
          <w:rFonts w:ascii="Arial" w:hAnsi="Arial" w:cs="Arial"/>
          <w:i/>
          <w:u w:val="single"/>
        </w:rPr>
        <w:t>S</w:t>
      </w:r>
      <w:r>
        <w:rPr>
          <w:rFonts w:ascii="Arial" w:hAnsi="Arial" w:cs="Arial"/>
          <w:i/>
        </w:rPr>
        <w:t>ecretario de Medio Ambiente</w:t>
      </w:r>
      <w:r w:rsidRPr="008019E2">
        <w:rPr>
          <w:rFonts w:ascii="Arial" w:hAnsi="Arial" w:cs="Arial"/>
          <w:i/>
        </w:rPr>
        <w:t>, Raúl Lozano Caballero</w:t>
      </w:r>
    </w:p>
    <w:p w14:paraId="0D1FA637" w14:textId="043C7895" w:rsidR="00BE007A" w:rsidRPr="008019E2" w:rsidRDefault="008019E2" w:rsidP="008019E2">
      <w:pPr>
        <w:jc w:val="both"/>
        <w:rPr>
          <w:rFonts w:ascii="Arial" w:hAnsi="Arial" w:cs="Arial"/>
          <w:sz w:val="28"/>
          <w:szCs w:val="28"/>
        </w:rPr>
      </w:pPr>
      <w:r w:rsidRPr="008019E2">
        <w:rPr>
          <w:rFonts w:ascii="Arial" w:hAnsi="Arial" w:cs="Arial"/>
          <w:b/>
          <w:sz w:val="28"/>
          <w:szCs w:val="28"/>
        </w:rPr>
        <w:t xml:space="preserve">Guadalupe, Nuevo León.- </w:t>
      </w:r>
      <w:r w:rsidR="00BE007A" w:rsidRPr="008019E2">
        <w:rPr>
          <w:rFonts w:ascii="Arial" w:hAnsi="Arial" w:cs="Arial"/>
          <w:sz w:val="28"/>
          <w:szCs w:val="28"/>
        </w:rPr>
        <w:t xml:space="preserve">En una acción coordinada por la conservación de la fauna silvestre, la División Ambiental, a través del personal especializado de Protección Civil del Estado, llevó a cabo el rescate y posterior liberación de un tlacuache hembra con sus crías en la colonia Vicente Guerrero del municipio de Guadalupe.  </w:t>
      </w:r>
    </w:p>
    <w:p w14:paraId="12385411" w14:textId="77777777" w:rsidR="00BE007A" w:rsidRPr="008019E2" w:rsidRDefault="00BE007A" w:rsidP="008019E2">
      <w:pPr>
        <w:jc w:val="both"/>
        <w:rPr>
          <w:rFonts w:ascii="Arial" w:hAnsi="Arial" w:cs="Arial"/>
          <w:sz w:val="28"/>
          <w:szCs w:val="28"/>
        </w:rPr>
      </w:pPr>
    </w:p>
    <w:p w14:paraId="15FDB99D" w14:textId="77777777" w:rsidR="00BE007A" w:rsidRPr="008019E2" w:rsidRDefault="00BE007A" w:rsidP="008019E2">
      <w:pPr>
        <w:jc w:val="both"/>
        <w:rPr>
          <w:rFonts w:ascii="Arial" w:hAnsi="Arial" w:cs="Arial"/>
          <w:sz w:val="28"/>
          <w:szCs w:val="28"/>
        </w:rPr>
      </w:pPr>
      <w:r w:rsidRPr="008019E2">
        <w:rPr>
          <w:rFonts w:ascii="Arial" w:hAnsi="Arial" w:cs="Arial"/>
          <w:sz w:val="28"/>
          <w:szCs w:val="28"/>
        </w:rPr>
        <w:t xml:space="preserve">El operativo inició a las 10:55 horas tras el reporte ciudadano, donde el propietario de un domicilio ubicado en la calle 24 de Febrero 400 y Francisco Javier Mina indicó que durante labores de limpieza en su patio, el animal había aparecido entre la vegetación junto a sus crías. Elementos de la Unidad 66 de Protección Civil Nuevo León, adscrita a la División Ambiental, realizaron la captura segura y el traslado del animal a su base para su evaluación.  </w:t>
      </w:r>
    </w:p>
    <w:p w14:paraId="41C680AB" w14:textId="77777777" w:rsidR="00BE007A" w:rsidRPr="008019E2" w:rsidRDefault="00BE007A" w:rsidP="008019E2">
      <w:pPr>
        <w:jc w:val="both"/>
        <w:rPr>
          <w:rFonts w:ascii="Arial" w:hAnsi="Arial" w:cs="Arial"/>
          <w:sz w:val="28"/>
          <w:szCs w:val="28"/>
        </w:rPr>
      </w:pPr>
    </w:p>
    <w:p w14:paraId="774308A5" w14:textId="77777777" w:rsidR="00BE007A" w:rsidRPr="008019E2" w:rsidRDefault="00BE007A" w:rsidP="008019E2">
      <w:pPr>
        <w:jc w:val="both"/>
        <w:rPr>
          <w:rFonts w:ascii="Arial" w:hAnsi="Arial" w:cs="Arial"/>
          <w:sz w:val="28"/>
          <w:szCs w:val="28"/>
        </w:rPr>
      </w:pPr>
      <w:r w:rsidRPr="008019E2">
        <w:rPr>
          <w:rFonts w:ascii="Arial" w:hAnsi="Arial" w:cs="Arial"/>
          <w:sz w:val="28"/>
          <w:szCs w:val="28"/>
        </w:rPr>
        <w:t xml:space="preserve">Tras una valoración exhaustiva, se determinó que el marsupial mexicano (tlacuache hembra) no presentaba lesiones y contaba con crías unidas a su cuerpo en condiciones óptimas. Con base en protocolos establecidos para la protección de la fauna local, se procedió a su liberación en una zona verde adecuada, alejada de núcleos poblacionales y que garantiza su supervivencia y adaptación al entorno.  </w:t>
      </w:r>
    </w:p>
    <w:p w14:paraId="61AF8AB0" w14:textId="77777777" w:rsidR="00BE007A" w:rsidRPr="008019E2" w:rsidRDefault="00BE007A" w:rsidP="008019E2">
      <w:pPr>
        <w:jc w:val="both"/>
        <w:rPr>
          <w:rFonts w:ascii="Arial" w:hAnsi="Arial" w:cs="Arial"/>
          <w:sz w:val="28"/>
          <w:szCs w:val="28"/>
        </w:rPr>
      </w:pPr>
    </w:p>
    <w:p w14:paraId="26687FBE" w14:textId="77777777" w:rsidR="00BE007A" w:rsidRPr="008019E2" w:rsidRDefault="00BE007A" w:rsidP="008019E2">
      <w:pPr>
        <w:jc w:val="both"/>
        <w:rPr>
          <w:rFonts w:ascii="Arial" w:hAnsi="Arial" w:cs="Arial"/>
          <w:sz w:val="28"/>
          <w:szCs w:val="28"/>
        </w:rPr>
      </w:pPr>
      <w:r w:rsidRPr="008019E2">
        <w:rPr>
          <w:rFonts w:ascii="Arial" w:hAnsi="Arial" w:cs="Arial"/>
          <w:sz w:val="28"/>
          <w:szCs w:val="28"/>
        </w:rPr>
        <w:t xml:space="preserve">El </w:t>
      </w:r>
      <w:r w:rsidRPr="008019E2">
        <w:rPr>
          <w:rFonts w:ascii="Arial" w:hAnsi="Arial" w:cs="Arial"/>
          <w:sz w:val="28"/>
          <w:szCs w:val="28"/>
          <w:u w:val="single"/>
        </w:rPr>
        <w:t>S</w:t>
      </w:r>
      <w:r w:rsidRPr="008019E2">
        <w:rPr>
          <w:rFonts w:ascii="Arial" w:hAnsi="Arial" w:cs="Arial"/>
          <w:sz w:val="28"/>
          <w:szCs w:val="28"/>
        </w:rPr>
        <w:t xml:space="preserve">ecretario de Medio Ambiente y vocero de la División Ambiental, Raúl Lozano Caballero, destacó la importancia de estas acciones:  </w:t>
      </w:r>
    </w:p>
    <w:p w14:paraId="11F974E4" w14:textId="77777777" w:rsidR="00BE007A" w:rsidRPr="008019E2" w:rsidRDefault="00BE007A" w:rsidP="008019E2">
      <w:pPr>
        <w:jc w:val="both"/>
        <w:rPr>
          <w:rFonts w:ascii="Arial" w:hAnsi="Arial" w:cs="Arial"/>
          <w:sz w:val="28"/>
          <w:szCs w:val="28"/>
        </w:rPr>
      </w:pPr>
      <w:r w:rsidRPr="008019E2">
        <w:rPr>
          <w:rFonts w:ascii="Arial" w:hAnsi="Arial" w:cs="Arial"/>
          <w:sz w:val="28"/>
          <w:szCs w:val="28"/>
        </w:rPr>
        <w:lastRenderedPageBreak/>
        <w:t>"La División Ambiental no solo trabaja en la protección de nuestros ecosistemas, sino también en la preservación de cada especie que habita en nuestro estado. Este rescate ejemplifica nuestro compromiso con la fauna de Nuevo León, donde a través de protocolos especializados y personal capacitado, garantizamos el bienestar de ejemplares como el tlacuache, especie crucial para el equilibrio ecológico y la salud de nuestros entornos naturales."</w:t>
      </w:r>
    </w:p>
    <w:p w14:paraId="2A0612A4" w14:textId="77777777" w:rsidR="00BE007A" w:rsidRPr="008019E2" w:rsidRDefault="00BE007A" w:rsidP="008019E2">
      <w:pPr>
        <w:jc w:val="both"/>
        <w:rPr>
          <w:rFonts w:ascii="Arial" w:hAnsi="Arial" w:cs="Arial"/>
          <w:sz w:val="28"/>
          <w:szCs w:val="28"/>
        </w:rPr>
      </w:pPr>
    </w:p>
    <w:p w14:paraId="4605DFD1" w14:textId="77777777" w:rsidR="00BE007A" w:rsidRPr="008019E2" w:rsidRDefault="00BE007A" w:rsidP="008019E2">
      <w:pPr>
        <w:jc w:val="both"/>
        <w:rPr>
          <w:rFonts w:ascii="Arial" w:hAnsi="Arial" w:cs="Arial"/>
          <w:color w:val="404040"/>
          <w:sz w:val="28"/>
          <w:szCs w:val="28"/>
        </w:rPr>
      </w:pPr>
      <w:r w:rsidRPr="008019E2">
        <w:rPr>
          <w:rFonts w:ascii="Arial" w:hAnsi="Arial" w:cs="Arial"/>
          <w:color w:val="404040"/>
          <w:sz w:val="28"/>
          <w:szCs w:val="28"/>
          <w:shd w:val="clear" w:color="auto" w:fill="FFFFFF"/>
        </w:rPr>
        <w:t xml:space="preserve">La División Ambiental, coordinada por la Secretaría de Medio Ambiente, continuará trabajando de manera permanente </w:t>
      </w:r>
      <w:r w:rsidRPr="008019E2">
        <w:rPr>
          <w:rFonts w:ascii="Arial" w:hAnsi="Arial" w:cs="Arial"/>
          <w:color w:val="404040"/>
          <w:sz w:val="28"/>
          <w:szCs w:val="28"/>
        </w:rPr>
        <w:t>en la implementación de acciones que reflejan el firme compromiso del Gobierno del Estado con la protección ambiental y el bienestar de todas y todos los nuevoleoneses.</w:t>
      </w:r>
    </w:p>
    <w:p w14:paraId="6A681E47" w14:textId="77777777" w:rsidR="00BE007A" w:rsidRDefault="00BE007A" w:rsidP="008019E2">
      <w:pPr>
        <w:jc w:val="both"/>
        <w:rPr>
          <w:rFonts w:ascii="Arial" w:hAnsi="Arial" w:cs="Arial"/>
          <w:sz w:val="28"/>
          <w:szCs w:val="28"/>
        </w:rPr>
      </w:pPr>
    </w:p>
    <w:p w14:paraId="55FFF5BB" w14:textId="77777777" w:rsidR="0096756B" w:rsidRPr="008019E2" w:rsidRDefault="0096756B" w:rsidP="008019E2">
      <w:pPr>
        <w:jc w:val="both"/>
        <w:rPr>
          <w:rFonts w:ascii="Arial" w:hAnsi="Arial" w:cs="Arial"/>
          <w:sz w:val="28"/>
          <w:szCs w:val="28"/>
        </w:rPr>
      </w:pPr>
      <w:bookmarkStart w:id="0" w:name="_GoBack"/>
      <w:bookmarkEnd w:id="0"/>
    </w:p>
    <w:sectPr w:rsidR="0096756B" w:rsidRPr="008019E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6ECC3" w14:textId="77777777" w:rsidR="00743710" w:rsidRDefault="00743710" w:rsidP="00E83348">
      <w:r>
        <w:separator/>
      </w:r>
    </w:p>
  </w:endnote>
  <w:endnote w:type="continuationSeparator" w:id="0">
    <w:p w14:paraId="09854BE7" w14:textId="77777777" w:rsidR="00743710" w:rsidRDefault="0074371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10F4D" w14:textId="77777777" w:rsidR="00743710" w:rsidRDefault="00743710" w:rsidP="00E83348">
      <w:r>
        <w:separator/>
      </w:r>
    </w:p>
  </w:footnote>
  <w:footnote w:type="continuationSeparator" w:id="0">
    <w:p w14:paraId="5D26CED5" w14:textId="77777777" w:rsidR="00743710" w:rsidRDefault="0074371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3B0D"/>
    <w:multiLevelType w:val="hybridMultilevel"/>
    <w:tmpl w:val="5E7AC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D133F8F"/>
    <w:multiLevelType w:val="hybridMultilevel"/>
    <w:tmpl w:val="32126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0F3176"/>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2D18"/>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E67E0"/>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D2742"/>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19E2"/>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756B"/>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007A"/>
    <w:rsid w:val="00BE252C"/>
    <w:rsid w:val="00C04E44"/>
    <w:rsid w:val="00C076B0"/>
    <w:rsid w:val="00C10575"/>
    <w:rsid w:val="00C147D7"/>
    <w:rsid w:val="00C15F5D"/>
    <w:rsid w:val="00C402FB"/>
    <w:rsid w:val="00C40E3E"/>
    <w:rsid w:val="00C44009"/>
    <w:rsid w:val="00C443E3"/>
    <w:rsid w:val="00C44E98"/>
    <w:rsid w:val="00C50145"/>
    <w:rsid w:val="00C61FC4"/>
    <w:rsid w:val="00C639F7"/>
    <w:rsid w:val="00C71F65"/>
    <w:rsid w:val="00C730BD"/>
    <w:rsid w:val="00C90637"/>
    <w:rsid w:val="00C90FB8"/>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749A2"/>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58560">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ED69-11A9-45B8-AD65-D174BCC4F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363</Words>
  <Characters>2000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2025-09-03T02:54:00Z</dcterms:created>
  <dcterms:modified xsi:type="dcterms:W3CDTF">2025-09-03T03:03:00Z</dcterms:modified>
</cp:coreProperties>
</file>