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1A0AA61" w:rsidR="00EA29FA" w:rsidRPr="00C60FD1" w:rsidRDefault="0089599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CP/1108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380CDF0" w:rsidR="00703B09" w:rsidRDefault="0089599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26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6E44BAD" w:rsidR="00A23A57" w:rsidRDefault="00895991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95991">
        <w:rPr>
          <w:rFonts w:ascii="Arial" w:hAnsi="Arial" w:cs="Arial"/>
          <w:b/>
          <w:sz w:val="28"/>
          <w:szCs w:val="28"/>
        </w:rPr>
        <w:t>MANTIENE DIVISIÓN AMBIENTAL ESFUERZO PERMANENTE DE LIMPIEZA: MÁS DE 137 TONELADAS DE RESIDUOS RETIRADOS EN UNA SEMANA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041D566" w14:textId="240AF7F2" w:rsidR="00944C40" w:rsidRPr="00944C40" w:rsidRDefault="00944C40" w:rsidP="00944C4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>
        <w:rPr>
          <w:rFonts w:ascii="Arial" w:hAnsi="Arial" w:cs="Arial"/>
          <w:i/>
        </w:rPr>
        <w:t>El</w:t>
      </w:r>
      <w:r w:rsidRPr="00944C40">
        <w:rPr>
          <w:rFonts w:ascii="Arial" w:hAnsi="Arial" w:cs="Arial"/>
          <w:i/>
        </w:rPr>
        <w:t xml:space="preserve"> Fideicomiso de Desarrollo Urbano (FIDEURB) </w:t>
      </w:r>
      <w:r w:rsidR="00E21367">
        <w:rPr>
          <w:rFonts w:ascii="Arial" w:hAnsi="Arial" w:cs="Arial"/>
          <w:i/>
        </w:rPr>
        <w:t>realizó en una semana</w:t>
      </w:r>
      <w:r>
        <w:rPr>
          <w:rFonts w:ascii="Arial" w:hAnsi="Arial" w:cs="Arial"/>
          <w:i/>
        </w:rPr>
        <w:t xml:space="preserve"> </w:t>
      </w:r>
      <w:r w:rsidRPr="00944C40">
        <w:rPr>
          <w:rFonts w:ascii="Arial" w:hAnsi="Arial" w:cs="Arial"/>
          <w:i/>
        </w:rPr>
        <w:t>un total de 60 jornadas de limpieza en puntos estratégicos del área metropolitana</w:t>
      </w:r>
      <w:r>
        <w:rPr>
          <w:rFonts w:ascii="Arial" w:hAnsi="Arial" w:cs="Arial"/>
          <w:i/>
        </w:rPr>
        <w:t>.</w:t>
      </w:r>
      <w:r w:rsidRPr="00944C40">
        <w:t xml:space="preserve"> </w:t>
      </w:r>
      <w:r>
        <w:t xml:space="preserve"> </w:t>
      </w:r>
    </w:p>
    <w:p w14:paraId="42D4CAD6" w14:textId="61EF0976" w:rsidR="00EA29FA" w:rsidRPr="00944C40" w:rsidRDefault="00944C40" w:rsidP="00944C4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944C40">
        <w:rPr>
          <w:rFonts w:ascii="Arial" w:hAnsi="Arial" w:cs="Arial"/>
          <w:i/>
        </w:rPr>
        <w:t>El Secretario de Medio Ambiente y vocero de la nueva División Ambiental señaló que “El cuidado de n</w:t>
      </w:r>
      <w:r>
        <w:rPr>
          <w:rFonts w:ascii="Arial" w:hAnsi="Arial" w:cs="Arial"/>
          <w:i/>
        </w:rPr>
        <w:t>uestra ciudad es tarea de todos”.</w:t>
      </w:r>
    </w:p>
    <w:p w14:paraId="4F37DB47" w14:textId="77777777" w:rsidR="00895991" w:rsidRPr="00C90637" w:rsidRDefault="00895991" w:rsidP="00944C40">
      <w:pPr>
        <w:pStyle w:val="Prrafodelista"/>
        <w:jc w:val="both"/>
        <w:rPr>
          <w:rFonts w:ascii="Arial" w:hAnsi="Arial" w:cs="Arial"/>
          <w:i/>
        </w:rPr>
      </w:pPr>
    </w:p>
    <w:p w14:paraId="671CD375" w14:textId="24CA56A9" w:rsidR="00895991" w:rsidRPr="00895991" w:rsidRDefault="00EA29FA" w:rsidP="00895991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895991">
        <w:rPr>
          <w:rFonts w:ascii="Arial" w:hAnsi="Arial" w:cs="Arial"/>
          <w:b/>
          <w:sz w:val="28"/>
          <w:szCs w:val="28"/>
        </w:rPr>
        <w:t xml:space="preserve"> </w:t>
      </w:r>
      <w:r w:rsidR="00895991" w:rsidRPr="00895991">
        <w:rPr>
          <w:rFonts w:ascii="Arial" w:hAnsi="Arial" w:cs="Arial"/>
          <w:sz w:val="28"/>
          <w:szCs w:val="28"/>
        </w:rPr>
        <w:t>Con la vi</w:t>
      </w:r>
      <w:r w:rsidR="00895991">
        <w:rPr>
          <w:rFonts w:ascii="Arial" w:hAnsi="Arial" w:cs="Arial"/>
          <w:sz w:val="28"/>
          <w:szCs w:val="28"/>
        </w:rPr>
        <w:t xml:space="preserve">sión del Gobernador del Estado </w:t>
      </w:r>
      <w:r w:rsidR="00895991" w:rsidRPr="00895991">
        <w:rPr>
          <w:rFonts w:ascii="Arial" w:hAnsi="Arial" w:cs="Arial"/>
          <w:sz w:val="28"/>
          <w:szCs w:val="28"/>
        </w:rPr>
        <w:t xml:space="preserve">Samuel </w:t>
      </w:r>
      <w:r w:rsidR="00895991">
        <w:rPr>
          <w:rFonts w:ascii="Arial" w:hAnsi="Arial" w:cs="Arial"/>
          <w:sz w:val="28"/>
          <w:szCs w:val="28"/>
        </w:rPr>
        <w:t xml:space="preserve">Alejandro García Sepúlveda </w:t>
      </w:r>
      <w:r w:rsidR="00895991" w:rsidRPr="00895991">
        <w:rPr>
          <w:rFonts w:ascii="Arial" w:hAnsi="Arial" w:cs="Arial"/>
          <w:sz w:val="28"/>
          <w:szCs w:val="28"/>
        </w:rPr>
        <w:t>y bajo la coordinación del Secretario de Medio Ambiente, Raúl Lozano Caballero, la División Ambiental continúa consolidándose como un eje estratégico para la conservación de espacios públicos y el fortalecimiento de la calidad de vida en Nuevo León.</w:t>
      </w:r>
    </w:p>
    <w:p w14:paraId="57E90CF0" w14:textId="77777777" w:rsidR="00895991" w:rsidRPr="00895991" w:rsidRDefault="00895991" w:rsidP="00895991">
      <w:pPr>
        <w:jc w:val="both"/>
        <w:rPr>
          <w:rFonts w:ascii="Arial" w:hAnsi="Arial" w:cs="Arial"/>
          <w:sz w:val="28"/>
          <w:szCs w:val="28"/>
        </w:rPr>
      </w:pPr>
      <w:r w:rsidRPr="00895991">
        <w:rPr>
          <w:rFonts w:ascii="Arial" w:hAnsi="Arial" w:cs="Arial"/>
          <w:sz w:val="28"/>
          <w:szCs w:val="28"/>
        </w:rPr>
        <w:t> </w:t>
      </w:r>
    </w:p>
    <w:p w14:paraId="22A2406F" w14:textId="11E81731" w:rsidR="00895991" w:rsidRPr="00895991" w:rsidRDefault="00895991" w:rsidP="00895991">
      <w:pPr>
        <w:jc w:val="both"/>
        <w:rPr>
          <w:rFonts w:ascii="Arial" w:hAnsi="Arial" w:cs="Arial"/>
          <w:sz w:val="28"/>
          <w:szCs w:val="28"/>
        </w:rPr>
      </w:pPr>
      <w:r w:rsidRPr="00895991">
        <w:rPr>
          <w:rFonts w:ascii="Arial" w:hAnsi="Arial" w:cs="Arial"/>
          <w:sz w:val="28"/>
          <w:szCs w:val="28"/>
        </w:rPr>
        <w:t>En seguimiento a las disposiciones de esta política ambiental, el Fideicomiso de Desarrollo Urbano (FIDEURB) llevó a cabo del 15 al 21 de agosto un total de 60 jornadas de limpieza en puntos estratégicos del área metropolitana, logrando retirar 137</w:t>
      </w:r>
      <w:r w:rsidR="00944C40">
        <w:rPr>
          <w:rFonts w:ascii="Arial" w:hAnsi="Arial" w:cs="Arial"/>
          <w:sz w:val="28"/>
          <w:szCs w:val="28"/>
        </w:rPr>
        <w:t xml:space="preserve"> mil </w:t>
      </w:r>
      <w:r w:rsidRPr="00895991">
        <w:rPr>
          <w:rFonts w:ascii="Arial" w:hAnsi="Arial" w:cs="Arial"/>
          <w:sz w:val="28"/>
          <w:szCs w:val="28"/>
        </w:rPr>
        <w:t>500 kilogramos de r</w:t>
      </w:r>
      <w:r w:rsidR="00944C40">
        <w:rPr>
          <w:rFonts w:ascii="Arial" w:hAnsi="Arial" w:cs="Arial"/>
          <w:sz w:val="28"/>
          <w:szCs w:val="28"/>
        </w:rPr>
        <w:t>esiduos y atender más de 145 mil</w:t>
      </w:r>
      <w:r w:rsidRPr="00895991">
        <w:rPr>
          <w:rFonts w:ascii="Arial" w:hAnsi="Arial" w:cs="Arial"/>
          <w:sz w:val="28"/>
          <w:szCs w:val="28"/>
        </w:rPr>
        <w:t xml:space="preserve"> metros cuadrados de superficie.</w:t>
      </w:r>
    </w:p>
    <w:p w14:paraId="458EB5B8" w14:textId="77777777" w:rsidR="00895991" w:rsidRPr="00895991" w:rsidRDefault="00895991" w:rsidP="00895991">
      <w:pPr>
        <w:jc w:val="both"/>
        <w:rPr>
          <w:rFonts w:ascii="Arial" w:hAnsi="Arial" w:cs="Arial"/>
          <w:sz w:val="28"/>
          <w:szCs w:val="28"/>
        </w:rPr>
      </w:pPr>
      <w:r w:rsidRPr="00895991">
        <w:rPr>
          <w:rFonts w:ascii="Arial" w:hAnsi="Arial" w:cs="Arial"/>
          <w:sz w:val="28"/>
          <w:szCs w:val="28"/>
        </w:rPr>
        <w:t> </w:t>
      </w:r>
    </w:p>
    <w:p w14:paraId="0EDE340E" w14:textId="77777777" w:rsidR="00895991" w:rsidRPr="00895991" w:rsidRDefault="00895991" w:rsidP="00895991">
      <w:pPr>
        <w:jc w:val="both"/>
        <w:rPr>
          <w:rFonts w:ascii="Arial" w:hAnsi="Arial" w:cs="Arial"/>
          <w:sz w:val="28"/>
          <w:szCs w:val="28"/>
        </w:rPr>
      </w:pPr>
      <w:r w:rsidRPr="00895991">
        <w:rPr>
          <w:rFonts w:ascii="Arial" w:hAnsi="Arial" w:cs="Arial"/>
          <w:sz w:val="28"/>
          <w:szCs w:val="28"/>
        </w:rPr>
        <w:t xml:space="preserve">Las intervenciones abarcaron avenidas principales, cauces, camellones, parques y predios con acumulación de desechos, incorporando acciones de recolección de basura, escombro y llantas; descacharrización; desbroce; limpieza de áreas verdes y, en algunos casos, </w:t>
      </w:r>
      <w:proofErr w:type="spellStart"/>
      <w:r w:rsidRPr="00895991">
        <w:rPr>
          <w:rFonts w:ascii="Arial" w:hAnsi="Arial" w:cs="Arial"/>
          <w:sz w:val="28"/>
          <w:szCs w:val="28"/>
        </w:rPr>
        <w:t>hidrolavado</w:t>
      </w:r>
      <w:proofErr w:type="spellEnd"/>
      <w:r w:rsidRPr="00895991">
        <w:rPr>
          <w:rFonts w:ascii="Arial" w:hAnsi="Arial" w:cs="Arial"/>
          <w:sz w:val="28"/>
          <w:szCs w:val="28"/>
        </w:rPr>
        <w:t>.</w:t>
      </w:r>
    </w:p>
    <w:p w14:paraId="7D7FB940" w14:textId="77777777" w:rsidR="00895991" w:rsidRPr="00895991" w:rsidRDefault="00895991" w:rsidP="00895991">
      <w:pPr>
        <w:jc w:val="both"/>
        <w:rPr>
          <w:rFonts w:ascii="Arial" w:hAnsi="Arial" w:cs="Arial"/>
          <w:sz w:val="28"/>
          <w:szCs w:val="28"/>
        </w:rPr>
      </w:pPr>
      <w:r w:rsidRPr="00895991">
        <w:rPr>
          <w:rFonts w:ascii="Arial" w:hAnsi="Arial" w:cs="Arial"/>
          <w:sz w:val="28"/>
          <w:szCs w:val="28"/>
        </w:rPr>
        <w:t> </w:t>
      </w:r>
    </w:p>
    <w:p w14:paraId="27F2C6FC" w14:textId="77777777" w:rsidR="00895991" w:rsidRPr="00895991" w:rsidRDefault="00895991" w:rsidP="00895991">
      <w:pPr>
        <w:jc w:val="both"/>
        <w:rPr>
          <w:rFonts w:ascii="Arial" w:hAnsi="Arial" w:cs="Arial"/>
          <w:sz w:val="28"/>
          <w:szCs w:val="28"/>
        </w:rPr>
      </w:pPr>
      <w:r w:rsidRPr="00895991">
        <w:rPr>
          <w:rFonts w:ascii="Arial" w:hAnsi="Arial" w:cs="Arial"/>
          <w:sz w:val="28"/>
          <w:szCs w:val="28"/>
        </w:rPr>
        <w:t>Entre los trabajos más destacados de la semana se encuentran:</w:t>
      </w:r>
    </w:p>
    <w:p w14:paraId="005AD9BC" w14:textId="77777777" w:rsidR="00944C40" w:rsidRDefault="00895991" w:rsidP="008959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44C40">
        <w:rPr>
          <w:rFonts w:ascii="Arial" w:hAnsi="Arial" w:cs="Arial"/>
          <w:sz w:val="28"/>
          <w:szCs w:val="28"/>
        </w:rPr>
        <w:lastRenderedPageBreak/>
        <w:t>La limpieza de un basurero clandestino en la Calle Tula, con más de 27 toneladas de desechos retirados.</w:t>
      </w:r>
    </w:p>
    <w:p w14:paraId="390B1BDF" w14:textId="385FB3A6" w:rsidR="00895991" w:rsidRPr="00944C40" w:rsidRDefault="00895991" w:rsidP="008959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44C40">
        <w:rPr>
          <w:rFonts w:ascii="Arial" w:hAnsi="Arial" w:cs="Arial"/>
          <w:sz w:val="28"/>
          <w:szCs w:val="28"/>
        </w:rPr>
        <w:t xml:space="preserve">Las distintas acciones en Avenida Morones Prieto, que en su conjunto suman más de 38 toneladas de residuos retirados de la </w:t>
      </w:r>
      <w:proofErr w:type="spellStart"/>
      <w:r w:rsidRPr="00944C40">
        <w:rPr>
          <w:rFonts w:ascii="Arial" w:hAnsi="Arial" w:cs="Arial"/>
          <w:sz w:val="28"/>
          <w:szCs w:val="28"/>
        </w:rPr>
        <w:t>via</w:t>
      </w:r>
      <w:proofErr w:type="spellEnd"/>
      <w:r w:rsidRPr="00944C40">
        <w:rPr>
          <w:rFonts w:ascii="Arial" w:hAnsi="Arial" w:cs="Arial"/>
          <w:sz w:val="28"/>
          <w:szCs w:val="28"/>
        </w:rPr>
        <w:t xml:space="preserve"> pública y más de 67,000 m2 de </w:t>
      </w:r>
      <w:proofErr w:type="spellStart"/>
      <w:r w:rsidRPr="00944C40">
        <w:rPr>
          <w:rFonts w:ascii="Arial" w:hAnsi="Arial" w:cs="Arial"/>
          <w:sz w:val="28"/>
          <w:szCs w:val="28"/>
        </w:rPr>
        <w:t>area</w:t>
      </w:r>
      <w:proofErr w:type="spellEnd"/>
      <w:r w:rsidRPr="00944C40">
        <w:rPr>
          <w:rFonts w:ascii="Arial" w:hAnsi="Arial" w:cs="Arial"/>
          <w:sz w:val="28"/>
          <w:szCs w:val="28"/>
        </w:rPr>
        <w:t xml:space="preserve"> atendida.</w:t>
      </w:r>
    </w:p>
    <w:p w14:paraId="7A3906F6" w14:textId="77777777" w:rsidR="00895991" w:rsidRPr="00895991" w:rsidRDefault="00895991" w:rsidP="00895991">
      <w:pPr>
        <w:jc w:val="both"/>
        <w:rPr>
          <w:rFonts w:ascii="Arial" w:hAnsi="Arial" w:cs="Arial"/>
          <w:sz w:val="28"/>
          <w:szCs w:val="28"/>
        </w:rPr>
      </w:pPr>
      <w:r w:rsidRPr="00895991">
        <w:rPr>
          <w:rFonts w:ascii="Arial" w:hAnsi="Arial" w:cs="Arial"/>
          <w:sz w:val="28"/>
          <w:szCs w:val="28"/>
        </w:rPr>
        <w:t> </w:t>
      </w:r>
    </w:p>
    <w:p w14:paraId="6AA3EFFE" w14:textId="2911DF77" w:rsidR="00895991" w:rsidRPr="00895991" w:rsidRDefault="00895991" w:rsidP="00895991">
      <w:pPr>
        <w:jc w:val="both"/>
        <w:rPr>
          <w:rFonts w:ascii="Arial" w:hAnsi="Arial" w:cs="Arial"/>
          <w:sz w:val="28"/>
          <w:szCs w:val="28"/>
        </w:rPr>
      </w:pPr>
      <w:r w:rsidRPr="00895991">
        <w:rPr>
          <w:rFonts w:ascii="Arial" w:hAnsi="Arial" w:cs="Arial"/>
          <w:sz w:val="28"/>
          <w:szCs w:val="28"/>
        </w:rPr>
        <w:t xml:space="preserve">Al respecto, </w:t>
      </w:r>
      <w:r w:rsidR="00944C40" w:rsidRPr="00895991">
        <w:rPr>
          <w:rFonts w:ascii="Arial" w:hAnsi="Arial" w:cs="Arial"/>
          <w:sz w:val="28"/>
          <w:szCs w:val="28"/>
        </w:rPr>
        <w:t>Raúl</w:t>
      </w:r>
      <w:r w:rsidRPr="00895991">
        <w:rPr>
          <w:rFonts w:ascii="Arial" w:hAnsi="Arial" w:cs="Arial"/>
          <w:sz w:val="28"/>
          <w:szCs w:val="28"/>
        </w:rPr>
        <w:t xml:space="preserve"> Lozano Caballero, Secretario de Medio Ambiente y vocero de la nueva División Ambiental </w:t>
      </w:r>
      <w:r w:rsidR="00944C40">
        <w:rPr>
          <w:rFonts w:ascii="Arial" w:hAnsi="Arial" w:cs="Arial"/>
          <w:sz w:val="28"/>
          <w:szCs w:val="28"/>
        </w:rPr>
        <w:t xml:space="preserve">señaló que </w:t>
      </w:r>
      <w:r w:rsidRPr="00895991">
        <w:rPr>
          <w:rFonts w:ascii="Arial" w:hAnsi="Arial" w:cs="Arial"/>
          <w:sz w:val="28"/>
          <w:szCs w:val="28"/>
        </w:rPr>
        <w:t>“El cuidado de nuestra ciudad es tarea de todos. Cada acción cuenta: desde no tirar basura en la vía pública, hasta reportar basureros clandestinos y participar en las iniciativas comunitarias de limpieza. Solo con la suma del esfuerzo gubernamental y ciudadano lograremos un Nuevo León más limpio, seguro y sostenible.”</w:t>
      </w:r>
    </w:p>
    <w:p w14:paraId="2E3ACBCD" w14:textId="77777777" w:rsidR="00895991" w:rsidRPr="00895991" w:rsidRDefault="00895991" w:rsidP="00895991">
      <w:pPr>
        <w:jc w:val="both"/>
        <w:rPr>
          <w:rFonts w:ascii="Arial" w:hAnsi="Arial" w:cs="Arial"/>
          <w:sz w:val="28"/>
          <w:szCs w:val="28"/>
        </w:rPr>
      </w:pPr>
      <w:r w:rsidRPr="00895991">
        <w:rPr>
          <w:rFonts w:ascii="Arial" w:hAnsi="Arial" w:cs="Arial"/>
          <w:sz w:val="28"/>
          <w:szCs w:val="28"/>
        </w:rPr>
        <w:t> </w:t>
      </w:r>
    </w:p>
    <w:p w14:paraId="4A7A609A" w14:textId="20A939DD" w:rsidR="00895991" w:rsidRPr="00EA29FA" w:rsidRDefault="00895991" w:rsidP="00895991">
      <w:pPr>
        <w:jc w:val="both"/>
        <w:rPr>
          <w:rFonts w:ascii="Arial" w:hAnsi="Arial" w:cs="Arial"/>
          <w:bCs/>
          <w:color w:val="323E4F"/>
        </w:rPr>
      </w:pPr>
      <w:r w:rsidRPr="00895991">
        <w:rPr>
          <w:rFonts w:ascii="Arial" w:hAnsi="Arial" w:cs="Arial"/>
          <w:sz w:val="28"/>
          <w:szCs w:val="28"/>
        </w:rPr>
        <w:t>Con estas acciones, la División Ambiental reafirma su carácter de política pública permanente, invitando a la ciudadanía a cuidar los espacios públicos y a denunciar las prácticas que afectan el medio ambiente.</w:t>
      </w:r>
    </w:p>
    <w:bookmarkEnd w:id="0"/>
    <w:p w14:paraId="78763BE5" w14:textId="3DBE9889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EFA23" w14:textId="77777777" w:rsidR="00345CCF" w:rsidRDefault="00345CCF" w:rsidP="00E83348">
      <w:r>
        <w:separator/>
      </w:r>
    </w:p>
  </w:endnote>
  <w:endnote w:type="continuationSeparator" w:id="0">
    <w:p w14:paraId="592D959F" w14:textId="77777777" w:rsidR="00345CCF" w:rsidRDefault="00345CC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A55EB" w14:textId="77777777" w:rsidR="00345CCF" w:rsidRDefault="00345CCF" w:rsidP="00E83348">
      <w:r>
        <w:separator/>
      </w:r>
    </w:p>
  </w:footnote>
  <w:footnote w:type="continuationSeparator" w:id="0">
    <w:p w14:paraId="61E5DCA8" w14:textId="77777777" w:rsidR="00345CCF" w:rsidRDefault="00345CC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56036A"/>
    <w:multiLevelType w:val="hybridMultilevel"/>
    <w:tmpl w:val="51022A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5CCF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47FC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0B8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5991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44C40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367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131450-26B1-4C24-81B7-F53D070B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2025-08-26T22:38:00Z</dcterms:created>
  <dcterms:modified xsi:type="dcterms:W3CDTF">2025-08-26T22:38:00Z</dcterms:modified>
</cp:coreProperties>
</file>