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31EA93E" w:rsidR="00EA29FA" w:rsidRPr="00C60FD1" w:rsidRDefault="00DA7D50" w:rsidP="00EA29FA">
      <w:pPr>
        <w:jc w:val="right"/>
        <w:rPr>
          <w:rFonts w:ascii="Arial" w:hAnsi="Arial" w:cs="Arial"/>
          <w:b/>
          <w:sz w:val="22"/>
          <w:lang w:val="es-ES"/>
        </w:rPr>
      </w:pPr>
      <w:r>
        <w:rPr>
          <w:rFonts w:ascii="Arial" w:hAnsi="Arial" w:cs="Arial"/>
          <w:b/>
          <w:sz w:val="22"/>
          <w:lang w:val="es-ES"/>
        </w:rPr>
        <w:t>CP/0464</w:t>
      </w:r>
      <w:r w:rsidR="00EA29FA">
        <w:rPr>
          <w:rFonts w:ascii="Arial" w:hAnsi="Arial" w:cs="Arial"/>
          <w:b/>
          <w:sz w:val="22"/>
          <w:lang w:val="es-ES"/>
        </w:rPr>
        <w:t>/2025</w:t>
      </w:r>
    </w:p>
    <w:p w14:paraId="695E3F55" w14:textId="29DF54BE" w:rsidR="00703B09" w:rsidRDefault="00D2261C" w:rsidP="00D2261C">
      <w:pPr>
        <w:jc w:val="both"/>
        <w:rPr>
          <w:rFonts w:ascii="Arial" w:hAnsi="Arial" w:cs="Arial"/>
          <w:sz w:val="22"/>
          <w:lang w:val="es-ES"/>
        </w:rPr>
      </w:pPr>
      <w:r>
        <w:rPr>
          <w:rFonts w:ascii="Arial" w:hAnsi="Arial" w:cs="Arial"/>
          <w:sz w:val="22"/>
          <w:lang w:val="es-ES"/>
        </w:rPr>
        <w:t xml:space="preserve">                                                                                                               </w:t>
      </w:r>
      <w:r w:rsidR="00DA7D50">
        <w:rPr>
          <w:rFonts w:ascii="Arial" w:hAnsi="Arial" w:cs="Arial"/>
          <w:sz w:val="22"/>
          <w:lang w:val="es-ES"/>
        </w:rPr>
        <w:t>11</w:t>
      </w:r>
      <w:r w:rsidR="00E17BEA">
        <w:rPr>
          <w:rFonts w:ascii="Arial" w:hAnsi="Arial" w:cs="Arial"/>
          <w:sz w:val="22"/>
          <w:lang w:val="es-ES"/>
        </w:rPr>
        <w:t xml:space="preserve"> de abril</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3BA4592" w14:textId="0B494F21" w:rsidR="00A61C93" w:rsidRDefault="00DA7D50" w:rsidP="00580ABF">
      <w:pPr>
        <w:jc w:val="center"/>
        <w:rPr>
          <w:rFonts w:ascii="Arial" w:hAnsi="Arial" w:cs="Arial"/>
          <w:b/>
          <w:sz w:val="28"/>
          <w:szCs w:val="28"/>
        </w:rPr>
      </w:pPr>
      <w:r w:rsidRPr="00DA7D50">
        <w:rPr>
          <w:rFonts w:ascii="Arial" w:hAnsi="Arial" w:cs="Arial"/>
          <w:b/>
          <w:sz w:val="28"/>
          <w:szCs w:val="28"/>
        </w:rPr>
        <w:t>SECRETARÍA DE MEDIO AMBIENTE REALIZA VISITA DE VERIFICACIÓN A ZINC NACIONAL</w:t>
      </w:r>
    </w:p>
    <w:p w14:paraId="2F805548" w14:textId="77777777" w:rsidR="00E558EC" w:rsidRDefault="00E558EC" w:rsidP="00580ABF">
      <w:pPr>
        <w:jc w:val="center"/>
        <w:rPr>
          <w:rFonts w:ascii="Arial" w:hAnsi="Arial" w:cs="Arial"/>
          <w:b/>
          <w:sz w:val="28"/>
          <w:szCs w:val="28"/>
        </w:rPr>
      </w:pPr>
    </w:p>
    <w:p w14:paraId="31142CA1" w14:textId="12EB68AE" w:rsidR="007550C7" w:rsidRPr="00263655" w:rsidRDefault="00E558EC" w:rsidP="00E558EC">
      <w:pPr>
        <w:pStyle w:val="Prrafodelista"/>
        <w:numPr>
          <w:ilvl w:val="0"/>
          <w:numId w:val="20"/>
        </w:numPr>
        <w:jc w:val="both"/>
        <w:rPr>
          <w:rFonts w:ascii="Arial" w:hAnsi="Arial" w:cs="Arial"/>
          <w:sz w:val="28"/>
          <w:szCs w:val="28"/>
        </w:rPr>
      </w:pPr>
      <w:r>
        <w:rPr>
          <w:rFonts w:ascii="Arial" w:hAnsi="Arial" w:cs="Arial"/>
          <w:i/>
        </w:rPr>
        <w:t xml:space="preserve">Estas acciones forman </w:t>
      </w:r>
      <w:r w:rsidRPr="00E558EC">
        <w:rPr>
          <w:rFonts w:ascii="Arial" w:hAnsi="Arial" w:cs="Arial"/>
          <w:i/>
        </w:rPr>
        <w:t>parte de las labores de inspección y vigilancia efectuadas de manera permanente por la Procuraduría Estatal de Medio Ambiente</w:t>
      </w:r>
    </w:p>
    <w:p w14:paraId="6C1B9BF2" w14:textId="77777777" w:rsidR="00E558EC" w:rsidRDefault="00E558EC" w:rsidP="00E558EC">
      <w:pPr>
        <w:jc w:val="both"/>
        <w:rPr>
          <w:rFonts w:ascii="Arial" w:hAnsi="Arial" w:cs="Arial"/>
          <w:b/>
          <w:sz w:val="28"/>
          <w:szCs w:val="28"/>
        </w:rPr>
      </w:pPr>
    </w:p>
    <w:p w14:paraId="0949E762" w14:textId="357CD24F" w:rsidR="00E558EC" w:rsidRPr="00E558EC" w:rsidRDefault="00EA29FA" w:rsidP="00E558EC">
      <w:pPr>
        <w:jc w:val="both"/>
        <w:rPr>
          <w:rFonts w:ascii="Arial" w:hAnsi="Arial" w:cs="Arial"/>
          <w:sz w:val="28"/>
          <w:szCs w:val="28"/>
        </w:rPr>
      </w:pPr>
      <w:bookmarkStart w:id="0" w:name="_GoBack"/>
      <w:bookmarkEnd w:id="0"/>
      <w:r w:rsidRPr="00263655">
        <w:rPr>
          <w:rFonts w:ascii="Arial" w:hAnsi="Arial" w:cs="Arial"/>
          <w:b/>
          <w:sz w:val="28"/>
          <w:szCs w:val="28"/>
        </w:rPr>
        <w:t>Monterrey, Nuevo León.-</w:t>
      </w:r>
      <w:r w:rsidRPr="00263655">
        <w:rPr>
          <w:rFonts w:ascii="Arial" w:hAnsi="Arial" w:cs="Arial"/>
          <w:sz w:val="28"/>
          <w:szCs w:val="28"/>
        </w:rPr>
        <w:t xml:space="preserve"> </w:t>
      </w:r>
      <w:r w:rsidR="00E558EC" w:rsidRPr="00E558EC">
        <w:rPr>
          <w:rFonts w:ascii="Arial" w:hAnsi="Arial" w:cs="Arial"/>
          <w:sz w:val="28"/>
          <w:szCs w:val="28"/>
        </w:rPr>
        <w:t xml:space="preserve">Como parte de las acciones de inspección y vigilancia efectuadas de manera permanente por la Procuraduría Estatal de Medio Ambiente, el día de hoy, fue realizada una visita de inspección a ZINC NACIONAL, S.A., para los efectos de verificar la permanencia de la medida de seguridad impuesta, en fecha 21 de marzo de 2025, mediante la cual se determinó la SUSPENSIÓN DE ACTIVIDADES, de la totalidad de sus hornos. </w:t>
      </w:r>
    </w:p>
    <w:p w14:paraId="733E47B5" w14:textId="77777777" w:rsidR="00E558EC" w:rsidRPr="00E558EC" w:rsidRDefault="00E558EC" w:rsidP="00E558EC">
      <w:pPr>
        <w:jc w:val="both"/>
        <w:rPr>
          <w:rFonts w:ascii="Arial" w:hAnsi="Arial" w:cs="Arial"/>
          <w:sz w:val="28"/>
          <w:szCs w:val="28"/>
        </w:rPr>
      </w:pPr>
      <w:r w:rsidRPr="00E558EC">
        <w:rPr>
          <w:rFonts w:ascii="Arial" w:hAnsi="Arial" w:cs="Arial"/>
          <w:sz w:val="28"/>
          <w:szCs w:val="28"/>
        </w:rPr>
        <w:t> </w:t>
      </w:r>
    </w:p>
    <w:p w14:paraId="3751D1EE" w14:textId="77777777" w:rsidR="00E558EC" w:rsidRPr="00E558EC" w:rsidRDefault="00E558EC" w:rsidP="00E558EC">
      <w:pPr>
        <w:jc w:val="both"/>
        <w:rPr>
          <w:rFonts w:ascii="Arial" w:hAnsi="Arial" w:cs="Arial"/>
          <w:sz w:val="28"/>
          <w:szCs w:val="28"/>
        </w:rPr>
      </w:pPr>
      <w:r w:rsidRPr="00E558EC">
        <w:rPr>
          <w:rFonts w:ascii="Arial" w:hAnsi="Arial" w:cs="Arial"/>
          <w:sz w:val="28"/>
          <w:szCs w:val="28"/>
        </w:rPr>
        <w:t xml:space="preserve">Al acudir a sus instalaciones, ubicadas en el Municipio de San Nicolás de los Garza, personal adscrito a la Procuraduría, realizó un recorrido por el interior del predio, del cual pudo constatar que, los 07- siete hornos con los que realizan sus principales actividades se encontraban apagados. </w:t>
      </w:r>
    </w:p>
    <w:p w14:paraId="58EF75F2" w14:textId="77777777" w:rsidR="00E558EC" w:rsidRPr="00E558EC" w:rsidRDefault="00E558EC" w:rsidP="00E558EC">
      <w:pPr>
        <w:jc w:val="both"/>
        <w:rPr>
          <w:rFonts w:ascii="Arial" w:hAnsi="Arial" w:cs="Arial"/>
          <w:sz w:val="28"/>
          <w:szCs w:val="28"/>
        </w:rPr>
      </w:pPr>
    </w:p>
    <w:p w14:paraId="758CA0A0" w14:textId="77777777" w:rsidR="00E558EC" w:rsidRPr="00E558EC" w:rsidRDefault="00E558EC" w:rsidP="00E558EC">
      <w:pPr>
        <w:jc w:val="both"/>
        <w:rPr>
          <w:rFonts w:ascii="Arial" w:hAnsi="Arial" w:cs="Arial"/>
          <w:sz w:val="28"/>
          <w:szCs w:val="28"/>
        </w:rPr>
      </w:pPr>
      <w:r w:rsidRPr="00E558EC">
        <w:rPr>
          <w:rFonts w:ascii="Arial" w:hAnsi="Arial" w:cs="Arial"/>
          <w:sz w:val="28"/>
          <w:szCs w:val="28"/>
        </w:rPr>
        <w:t xml:space="preserve">La Procuraduría Estatal de Medio Ambiente, refrenda el compromiso del Gobierno del Estado, en la implementación permanente de operativos de inspección y vigilancia, que contribuyan a mejorar la Calidad del Aire de la Zona Metropolitana de Monterrey. </w:t>
      </w:r>
    </w:p>
    <w:p w14:paraId="2EFB008E" w14:textId="77777777" w:rsidR="00E558EC" w:rsidRPr="00E558EC" w:rsidRDefault="00E558EC" w:rsidP="00E558EC">
      <w:pPr>
        <w:jc w:val="both"/>
        <w:rPr>
          <w:rFonts w:ascii="Arial" w:hAnsi="Arial" w:cs="Arial"/>
          <w:sz w:val="28"/>
          <w:szCs w:val="28"/>
        </w:rPr>
      </w:pPr>
      <w:r w:rsidRPr="00E558EC">
        <w:rPr>
          <w:rFonts w:ascii="Arial" w:hAnsi="Arial" w:cs="Arial"/>
          <w:sz w:val="28"/>
          <w:szCs w:val="28"/>
        </w:rPr>
        <w:t> </w:t>
      </w:r>
    </w:p>
    <w:p w14:paraId="4A7A609A" w14:textId="6E5106BF" w:rsidR="00D21DD3" w:rsidRPr="00263655" w:rsidRDefault="00E558EC" w:rsidP="00E558EC">
      <w:pPr>
        <w:jc w:val="both"/>
        <w:rPr>
          <w:rFonts w:ascii="Arial" w:hAnsi="Arial" w:cs="Arial"/>
          <w:bCs/>
          <w:color w:val="323E4F"/>
        </w:rPr>
      </w:pPr>
      <w:r w:rsidRPr="00E558EC">
        <w:rPr>
          <w:rFonts w:ascii="Arial" w:hAnsi="Arial" w:cs="Arial"/>
          <w:sz w:val="28"/>
          <w:szCs w:val="28"/>
        </w:rPr>
        <w:t>Para más información y seguimiento de la calidad del aire, consultar la información oficial de la red de monitoreo SIMA, disponible en la página http://aire.nl.gob.mx/icars2020/map_calidad_icars.phpy en las redes sociales de la Secretaría de Medio Ambiente.</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369A3" w14:textId="77777777" w:rsidR="00A06D43" w:rsidRDefault="00A06D43" w:rsidP="00E83348">
      <w:r>
        <w:separator/>
      </w:r>
    </w:p>
  </w:endnote>
  <w:endnote w:type="continuationSeparator" w:id="0">
    <w:p w14:paraId="5893E45F" w14:textId="77777777" w:rsidR="00A06D43" w:rsidRDefault="00A06D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DE06" w14:textId="77777777" w:rsidR="00A06D43" w:rsidRDefault="00A06D43" w:rsidP="00E83348">
      <w:r>
        <w:separator/>
      </w:r>
    </w:p>
  </w:footnote>
  <w:footnote w:type="continuationSeparator" w:id="0">
    <w:p w14:paraId="4B8137FD" w14:textId="77777777" w:rsidR="00A06D43" w:rsidRDefault="00A06D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E71BE"/>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4BE8"/>
    <w:rsid w:val="00365F40"/>
    <w:rsid w:val="0037731A"/>
    <w:rsid w:val="003828CB"/>
    <w:rsid w:val="00383108"/>
    <w:rsid w:val="003844BF"/>
    <w:rsid w:val="003A33FB"/>
    <w:rsid w:val="003A62D0"/>
    <w:rsid w:val="003B12B6"/>
    <w:rsid w:val="003B7C6F"/>
    <w:rsid w:val="003C65BA"/>
    <w:rsid w:val="003E3485"/>
    <w:rsid w:val="003E3946"/>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2BF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E3734"/>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B0B7F"/>
    <w:rsid w:val="007C1A56"/>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6B11"/>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45514"/>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D43"/>
    <w:rsid w:val="00A16AFD"/>
    <w:rsid w:val="00A22E89"/>
    <w:rsid w:val="00A23A57"/>
    <w:rsid w:val="00A61C93"/>
    <w:rsid w:val="00A6713F"/>
    <w:rsid w:val="00A67C2C"/>
    <w:rsid w:val="00A705CA"/>
    <w:rsid w:val="00A70F16"/>
    <w:rsid w:val="00A8033B"/>
    <w:rsid w:val="00A87621"/>
    <w:rsid w:val="00AA6D55"/>
    <w:rsid w:val="00AD06C4"/>
    <w:rsid w:val="00AF03DD"/>
    <w:rsid w:val="00B01173"/>
    <w:rsid w:val="00B06482"/>
    <w:rsid w:val="00B15DA2"/>
    <w:rsid w:val="00B16EC6"/>
    <w:rsid w:val="00B20134"/>
    <w:rsid w:val="00B20EC6"/>
    <w:rsid w:val="00B3787D"/>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261C"/>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A7D50"/>
    <w:rsid w:val="00DC11C2"/>
    <w:rsid w:val="00DC2841"/>
    <w:rsid w:val="00DC39E5"/>
    <w:rsid w:val="00DE18D3"/>
    <w:rsid w:val="00DF16D9"/>
    <w:rsid w:val="00DF6142"/>
    <w:rsid w:val="00DF7CE3"/>
    <w:rsid w:val="00E06CC7"/>
    <w:rsid w:val="00E10C35"/>
    <w:rsid w:val="00E17BEA"/>
    <w:rsid w:val="00E215A1"/>
    <w:rsid w:val="00E3081F"/>
    <w:rsid w:val="00E3316A"/>
    <w:rsid w:val="00E4053E"/>
    <w:rsid w:val="00E545C2"/>
    <w:rsid w:val="00E558EC"/>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97B80-AA12-4FB5-8EC5-474808FD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1370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2025-04-11T13:52:00Z</dcterms:created>
  <dcterms:modified xsi:type="dcterms:W3CDTF">2025-04-11T13:55:00Z</dcterms:modified>
</cp:coreProperties>
</file>