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48E3D8C" w:rsidR="00EA29FA" w:rsidRPr="00C60FD1" w:rsidRDefault="00512737" w:rsidP="00EA29FA">
      <w:pPr>
        <w:jc w:val="right"/>
        <w:rPr>
          <w:rFonts w:ascii="Arial" w:hAnsi="Arial" w:cs="Arial"/>
          <w:b/>
          <w:sz w:val="22"/>
          <w:lang w:val="es-ES"/>
        </w:rPr>
      </w:pPr>
      <w:r>
        <w:rPr>
          <w:rFonts w:ascii="Arial" w:hAnsi="Arial" w:cs="Arial"/>
          <w:b/>
          <w:sz w:val="22"/>
          <w:lang w:val="es-ES"/>
        </w:rPr>
        <w:t>CP/0353</w:t>
      </w:r>
      <w:r w:rsidR="00EA29FA">
        <w:rPr>
          <w:rFonts w:ascii="Arial" w:hAnsi="Arial" w:cs="Arial"/>
          <w:b/>
          <w:sz w:val="22"/>
          <w:lang w:val="es-ES"/>
        </w:rPr>
        <w:t>/2025</w:t>
      </w:r>
    </w:p>
    <w:p w14:paraId="695E3F55" w14:textId="6DE9336B" w:rsidR="00703B09" w:rsidRDefault="008B1387" w:rsidP="00703B09">
      <w:pPr>
        <w:jc w:val="right"/>
        <w:rPr>
          <w:rFonts w:ascii="Arial" w:hAnsi="Arial" w:cs="Arial"/>
          <w:sz w:val="22"/>
          <w:lang w:val="es-ES"/>
        </w:rPr>
      </w:pPr>
      <w:r>
        <w:rPr>
          <w:rFonts w:ascii="Arial" w:hAnsi="Arial" w:cs="Arial"/>
          <w:sz w:val="22"/>
          <w:lang w:val="es-ES"/>
        </w:rPr>
        <w:t>21</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200F8ED3" w:rsidR="00263655" w:rsidRDefault="00164163" w:rsidP="00580ABF">
      <w:pPr>
        <w:jc w:val="center"/>
        <w:rPr>
          <w:rFonts w:ascii="Arial" w:hAnsi="Arial" w:cs="Arial"/>
          <w:b/>
          <w:sz w:val="28"/>
          <w:szCs w:val="28"/>
        </w:rPr>
      </w:pPr>
      <w:r w:rsidRPr="00164163">
        <w:rPr>
          <w:rFonts w:ascii="Arial" w:hAnsi="Arial" w:cs="Arial"/>
          <w:b/>
          <w:sz w:val="28"/>
          <w:szCs w:val="28"/>
        </w:rPr>
        <w:t xml:space="preserve">ENCABEZA GOBERNADOR DEL ESTADO LA SESIÓN DE LA </w:t>
      </w:r>
      <w:bookmarkStart w:id="0" w:name="_GoBack"/>
      <w:bookmarkEnd w:id="0"/>
      <w:r w:rsidRPr="00164163">
        <w:rPr>
          <w:rFonts w:ascii="Arial" w:hAnsi="Arial" w:cs="Arial"/>
          <w:b/>
          <w:sz w:val="28"/>
          <w:szCs w:val="28"/>
        </w:rPr>
        <w:t>COMISIÓN INTERSECRETARIAL DE CAMBIO CLIMÁTICO</w:t>
      </w:r>
    </w:p>
    <w:p w14:paraId="4E97792B" w14:textId="77777777" w:rsidR="00164163" w:rsidRDefault="00164163" w:rsidP="00580ABF">
      <w:pPr>
        <w:jc w:val="center"/>
        <w:rPr>
          <w:rFonts w:ascii="Arial" w:hAnsi="Arial" w:cs="Arial"/>
          <w:b/>
          <w:sz w:val="28"/>
          <w:szCs w:val="28"/>
        </w:rPr>
      </w:pPr>
    </w:p>
    <w:p w14:paraId="2AE92E2B" w14:textId="59442994" w:rsidR="0098189F" w:rsidRPr="0098189F" w:rsidRDefault="0098189F" w:rsidP="0098189F">
      <w:pPr>
        <w:pStyle w:val="Prrafodelista"/>
        <w:numPr>
          <w:ilvl w:val="0"/>
          <w:numId w:val="20"/>
        </w:numPr>
        <w:spacing w:after="0" w:line="240" w:lineRule="auto"/>
        <w:jc w:val="both"/>
        <w:rPr>
          <w:rFonts w:ascii="Arial" w:hAnsi="Arial" w:cs="Arial"/>
          <w:b/>
          <w:sz w:val="28"/>
          <w:szCs w:val="28"/>
        </w:rPr>
      </w:pPr>
      <w:r>
        <w:rPr>
          <w:rFonts w:ascii="Arial" w:hAnsi="Arial" w:cs="Arial"/>
          <w:i/>
        </w:rPr>
        <w:t xml:space="preserve">Encabeza Gobernador del Estado la </w:t>
      </w:r>
      <w:r w:rsidRPr="0098189F">
        <w:rPr>
          <w:rFonts w:ascii="Arial" w:hAnsi="Arial" w:cs="Arial"/>
          <w:i/>
        </w:rPr>
        <w:t>sesión de la Comisión Inter</w:t>
      </w:r>
      <w:r>
        <w:rPr>
          <w:rFonts w:ascii="Arial" w:hAnsi="Arial" w:cs="Arial"/>
          <w:i/>
        </w:rPr>
        <w:t xml:space="preserve">secretarial de Cambio Climático, </w:t>
      </w:r>
      <w:r w:rsidRPr="0098189F">
        <w:rPr>
          <w:rFonts w:ascii="Arial" w:hAnsi="Arial" w:cs="Arial"/>
          <w:i/>
        </w:rPr>
        <w:t>que se le denominó “Calidad del aire, polvo, incendios y su re</w:t>
      </w:r>
      <w:r>
        <w:rPr>
          <w:rFonts w:ascii="Arial" w:hAnsi="Arial" w:cs="Arial"/>
          <w:i/>
        </w:rPr>
        <w:t>lación con el Cambio Climático”.</w:t>
      </w:r>
    </w:p>
    <w:p w14:paraId="26FC03FC" w14:textId="22228B46" w:rsidR="0098189F" w:rsidRPr="0098189F" w:rsidRDefault="0098189F" w:rsidP="0098189F">
      <w:pPr>
        <w:pStyle w:val="Prrafodelista"/>
        <w:numPr>
          <w:ilvl w:val="0"/>
          <w:numId w:val="20"/>
        </w:numPr>
        <w:spacing w:after="0" w:line="240" w:lineRule="auto"/>
        <w:jc w:val="both"/>
        <w:rPr>
          <w:rFonts w:ascii="Arial" w:hAnsi="Arial" w:cs="Arial"/>
          <w:b/>
          <w:sz w:val="28"/>
          <w:szCs w:val="28"/>
        </w:rPr>
      </w:pPr>
      <w:r>
        <w:rPr>
          <w:rFonts w:ascii="Arial" w:hAnsi="Arial" w:cs="Arial"/>
          <w:i/>
        </w:rPr>
        <w:t xml:space="preserve">Destaca Mandatario estatal la importancia de fortalecer las acciones </w:t>
      </w:r>
      <w:r w:rsidRPr="0098189F">
        <w:rPr>
          <w:rFonts w:ascii="Arial" w:hAnsi="Arial" w:cs="Arial"/>
          <w:i/>
        </w:rPr>
        <w:t>para mejorar la calidad del aire en Nuevo León.</w:t>
      </w:r>
    </w:p>
    <w:p w14:paraId="31142CA1" w14:textId="77777777" w:rsidR="007550C7" w:rsidRPr="00263655" w:rsidRDefault="007550C7" w:rsidP="00C52672">
      <w:pPr>
        <w:jc w:val="both"/>
        <w:rPr>
          <w:rFonts w:ascii="Arial" w:hAnsi="Arial" w:cs="Arial"/>
          <w:sz w:val="28"/>
          <w:szCs w:val="28"/>
        </w:rPr>
      </w:pPr>
    </w:p>
    <w:p w14:paraId="3C02DFAE" w14:textId="1943FF24" w:rsidR="0098189F" w:rsidRDefault="00EA29FA" w:rsidP="003E3946">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CC524F">
        <w:rPr>
          <w:rFonts w:ascii="Arial" w:hAnsi="Arial" w:cs="Arial"/>
          <w:sz w:val="28"/>
          <w:szCs w:val="28"/>
        </w:rPr>
        <w:t xml:space="preserve">Tras señalar que </w:t>
      </w:r>
      <w:r w:rsidR="00D14975">
        <w:rPr>
          <w:rFonts w:ascii="Arial" w:hAnsi="Arial" w:cs="Arial"/>
          <w:sz w:val="28"/>
          <w:szCs w:val="28"/>
        </w:rPr>
        <w:t xml:space="preserve">en materia de contaminación </w:t>
      </w:r>
      <w:r w:rsidR="00CC524F">
        <w:rPr>
          <w:rFonts w:ascii="Arial" w:hAnsi="Arial" w:cs="Arial"/>
          <w:sz w:val="28"/>
          <w:szCs w:val="28"/>
        </w:rPr>
        <w:t xml:space="preserve">Nuevo León </w:t>
      </w:r>
      <w:r w:rsidR="00E830FF">
        <w:rPr>
          <w:rFonts w:ascii="Arial" w:hAnsi="Arial" w:cs="Arial"/>
          <w:sz w:val="28"/>
          <w:szCs w:val="28"/>
        </w:rPr>
        <w:t xml:space="preserve">es </w:t>
      </w:r>
      <w:r w:rsidR="00CC524F" w:rsidRPr="00CC524F">
        <w:rPr>
          <w:rFonts w:ascii="Arial" w:hAnsi="Arial" w:cs="Arial"/>
          <w:sz w:val="28"/>
          <w:szCs w:val="28"/>
        </w:rPr>
        <w:t xml:space="preserve">afectado </w:t>
      </w:r>
      <w:r w:rsidR="00CC524F">
        <w:rPr>
          <w:rFonts w:ascii="Arial" w:hAnsi="Arial" w:cs="Arial"/>
          <w:sz w:val="28"/>
          <w:szCs w:val="28"/>
        </w:rPr>
        <w:t>por factores</w:t>
      </w:r>
      <w:r w:rsidR="00CC524F" w:rsidRPr="00CC524F">
        <w:rPr>
          <w:rFonts w:ascii="Arial" w:hAnsi="Arial" w:cs="Arial"/>
          <w:sz w:val="28"/>
          <w:szCs w:val="28"/>
        </w:rPr>
        <w:t xml:space="preserve"> internos y externos</w:t>
      </w:r>
      <w:r w:rsidR="00CC524F">
        <w:rPr>
          <w:rFonts w:ascii="Arial" w:hAnsi="Arial" w:cs="Arial"/>
          <w:sz w:val="28"/>
          <w:szCs w:val="28"/>
        </w:rPr>
        <w:t xml:space="preserve">, </w:t>
      </w:r>
      <w:r w:rsidR="00287B5E">
        <w:rPr>
          <w:rFonts w:ascii="Arial" w:hAnsi="Arial" w:cs="Arial"/>
          <w:sz w:val="28"/>
          <w:szCs w:val="28"/>
        </w:rPr>
        <w:t>e</w:t>
      </w:r>
      <w:r w:rsidR="0098189F">
        <w:rPr>
          <w:rFonts w:ascii="Arial" w:hAnsi="Arial" w:cs="Arial"/>
          <w:sz w:val="28"/>
          <w:szCs w:val="28"/>
        </w:rPr>
        <w:t xml:space="preserve">l </w:t>
      </w:r>
      <w:r w:rsidR="00CC524F">
        <w:rPr>
          <w:rFonts w:ascii="Arial" w:hAnsi="Arial" w:cs="Arial"/>
          <w:sz w:val="28"/>
          <w:szCs w:val="28"/>
        </w:rPr>
        <w:t>Gobernador del Estado, Samuel Alejandro García Sepúlveda destacó la importancia de fortalecer las acciones</w:t>
      </w:r>
      <w:r w:rsidR="00287B5E">
        <w:rPr>
          <w:rFonts w:ascii="Arial" w:hAnsi="Arial" w:cs="Arial"/>
          <w:sz w:val="28"/>
          <w:szCs w:val="28"/>
        </w:rPr>
        <w:t xml:space="preserve"> para mejorar la calidad del aire en la entidad.</w:t>
      </w:r>
    </w:p>
    <w:p w14:paraId="0F26EF1D" w14:textId="77777777" w:rsidR="008B1387" w:rsidRDefault="008B1387" w:rsidP="003E3946">
      <w:pPr>
        <w:jc w:val="both"/>
        <w:rPr>
          <w:rFonts w:ascii="Arial" w:hAnsi="Arial" w:cs="Arial"/>
          <w:sz w:val="28"/>
          <w:szCs w:val="28"/>
        </w:rPr>
      </w:pPr>
    </w:p>
    <w:p w14:paraId="63AFD7E4" w14:textId="092D4ADA" w:rsidR="008B1387" w:rsidRDefault="008B1387" w:rsidP="003E3946">
      <w:pPr>
        <w:jc w:val="both"/>
        <w:rPr>
          <w:rFonts w:ascii="Arial" w:hAnsi="Arial" w:cs="Arial"/>
          <w:sz w:val="28"/>
          <w:szCs w:val="28"/>
        </w:rPr>
      </w:pPr>
      <w:r>
        <w:rPr>
          <w:rFonts w:ascii="Arial" w:hAnsi="Arial" w:cs="Arial"/>
          <w:sz w:val="28"/>
          <w:szCs w:val="28"/>
        </w:rPr>
        <w:t>Durante la sesión de la Comisión Intersecretarial de Cambio Climático en la que participaron Municipios</w:t>
      </w:r>
      <w:r w:rsidR="00287B5E">
        <w:rPr>
          <w:rFonts w:ascii="Arial" w:hAnsi="Arial" w:cs="Arial"/>
          <w:sz w:val="28"/>
          <w:szCs w:val="28"/>
        </w:rPr>
        <w:t>, legisladores</w:t>
      </w:r>
      <w:r>
        <w:rPr>
          <w:rFonts w:ascii="Arial" w:hAnsi="Arial" w:cs="Arial"/>
          <w:sz w:val="28"/>
          <w:szCs w:val="28"/>
        </w:rPr>
        <w:t xml:space="preserve"> y la Secretaría de Medio Ambiente y Recursos Naturales,</w:t>
      </w:r>
      <w:r w:rsidR="00287B5E">
        <w:rPr>
          <w:rFonts w:ascii="Arial" w:hAnsi="Arial" w:cs="Arial"/>
          <w:sz w:val="28"/>
          <w:szCs w:val="28"/>
        </w:rPr>
        <w:t xml:space="preserve"> </w:t>
      </w:r>
      <w:r w:rsidR="00FC6464">
        <w:rPr>
          <w:rFonts w:ascii="Arial" w:hAnsi="Arial" w:cs="Arial"/>
          <w:sz w:val="28"/>
          <w:szCs w:val="28"/>
        </w:rPr>
        <w:t>que se le denominó “</w:t>
      </w:r>
      <w:r w:rsidR="00FC6464" w:rsidRPr="00FC6464">
        <w:rPr>
          <w:rFonts w:ascii="Arial" w:hAnsi="Arial" w:cs="Arial"/>
          <w:sz w:val="28"/>
          <w:szCs w:val="28"/>
        </w:rPr>
        <w:t xml:space="preserve">Calidad del aire, polvo, </w:t>
      </w:r>
      <w:r w:rsidR="00FC6464">
        <w:rPr>
          <w:rFonts w:ascii="Arial" w:hAnsi="Arial" w:cs="Arial"/>
          <w:sz w:val="28"/>
          <w:szCs w:val="28"/>
        </w:rPr>
        <w:t xml:space="preserve">incendios y su relación con el Cambio Climático”, </w:t>
      </w:r>
      <w:r>
        <w:rPr>
          <w:rFonts w:ascii="Arial" w:hAnsi="Arial" w:cs="Arial"/>
          <w:sz w:val="28"/>
          <w:szCs w:val="28"/>
        </w:rPr>
        <w:t>el Go</w:t>
      </w:r>
      <w:r w:rsidR="00FC6464">
        <w:rPr>
          <w:rFonts w:ascii="Arial" w:hAnsi="Arial" w:cs="Arial"/>
          <w:sz w:val="28"/>
          <w:szCs w:val="28"/>
        </w:rPr>
        <w:t xml:space="preserve">bernador Samuel García </w:t>
      </w:r>
      <w:r w:rsidR="00ED4CA1">
        <w:rPr>
          <w:rFonts w:ascii="Arial" w:hAnsi="Arial" w:cs="Arial"/>
          <w:sz w:val="28"/>
          <w:szCs w:val="28"/>
        </w:rPr>
        <w:t xml:space="preserve">citó como ejemplo </w:t>
      </w:r>
      <w:r w:rsidR="00D14975">
        <w:rPr>
          <w:rFonts w:ascii="Arial" w:hAnsi="Arial" w:cs="Arial"/>
          <w:sz w:val="28"/>
          <w:szCs w:val="28"/>
        </w:rPr>
        <w:t>el</w:t>
      </w:r>
      <w:r w:rsidR="00287B5E">
        <w:rPr>
          <w:rFonts w:ascii="Arial" w:hAnsi="Arial" w:cs="Arial"/>
          <w:sz w:val="28"/>
          <w:szCs w:val="28"/>
        </w:rPr>
        <w:t xml:space="preserve"> ataque frontal a las fuentes fijas</w:t>
      </w:r>
      <w:r w:rsidR="00D14975">
        <w:rPr>
          <w:rFonts w:ascii="Arial" w:hAnsi="Arial" w:cs="Arial"/>
          <w:sz w:val="28"/>
          <w:szCs w:val="28"/>
        </w:rPr>
        <w:t>, pues dijo que a Monterrey entran a diario</w:t>
      </w:r>
      <w:r w:rsidR="00287B5E">
        <w:rPr>
          <w:rFonts w:ascii="Arial" w:hAnsi="Arial" w:cs="Arial"/>
          <w:sz w:val="28"/>
          <w:szCs w:val="28"/>
        </w:rPr>
        <w:t xml:space="preserve"> </w:t>
      </w:r>
      <w:r w:rsidR="00ED4CA1">
        <w:rPr>
          <w:rFonts w:ascii="Arial" w:hAnsi="Arial" w:cs="Arial"/>
          <w:sz w:val="28"/>
          <w:szCs w:val="28"/>
        </w:rPr>
        <w:t>8 mil tráileres diarios que n</w:t>
      </w:r>
      <w:r w:rsidR="00D14975">
        <w:rPr>
          <w:rFonts w:ascii="Arial" w:hAnsi="Arial" w:cs="Arial"/>
          <w:sz w:val="28"/>
          <w:szCs w:val="28"/>
        </w:rPr>
        <w:t>o se dirigen a la ciudad</w:t>
      </w:r>
      <w:r w:rsidR="00ED4CA1">
        <w:rPr>
          <w:rFonts w:ascii="Arial" w:hAnsi="Arial" w:cs="Arial"/>
          <w:sz w:val="28"/>
          <w:szCs w:val="28"/>
        </w:rPr>
        <w:t>.</w:t>
      </w:r>
    </w:p>
    <w:p w14:paraId="0F59AEE0" w14:textId="77777777" w:rsidR="00ED4CA1" w:rsidRDefault="00ED4CA1" w:rsidP="003E3946">
      <w:pPr>
        <w:jc w:val="both"/>
        <w:rPr>
          <w:rFonts w:ascii="Arial" w:hAnsi="Arial" w:cs="Arial"/>
          <w:sz w:val="28"/>
          <w:szCs w:val="28"/>
        </w:rPr>
      </w:pPr>
    </w:p>
    <w:p w14:paraId="11029B41" w14:textId="4B127DC0" w:rsidR="00FC6464" w:rsidRDefault="00ED4CA1" w:rsidP="003E3946">
      <w:pPr>
        <w:jc w:val="both"/>
        <w:rPr>
          <w:rFonts w:ascii="Arial" w:hAnsi="Arial" w:cs="Arial"/>
          <w:sz w:val="28"/>
          <w:szCs w:val="28"/>
        </w:rPr>
      </w:pPr>
      <w:r w:rsidRPr="00ED4CA1">
        <w:rPr>
          <w:rFonts w:ascii="Arial" w:hAnsi="Arial" w:cs="Arial"/>
          <w:sz w:val="28"/>
          <w:szCs w:val="28"/>
        </w:rPr>
        <w:t>“Como lo hemos dicho en las anteriores reuniones hay fuentes naturales, fuentes fijas y fuentes móviles que producen partículas. Las fuentes naturales como el polvo de ayer o antier, pues difícilmente el poder humano pudiera ser algo contra estas tormentas de polvo, pero sí hay mucho que hacer en fuentes fijas y fuentes móviles”, expresó.</w:t>
      </w:r>
    </w:p>
    <w:p w14:paraId="04E06703" w14:textId="77777777" w:rsidR="00287B5E" w:rsidRDefault="00287B5E" w:rsidP="003E3946">
      <w:pPr>
        <w:jc w:val="both"/>
        <w:rPr>
          <w:rFonts w:ascii="Arial" w:hAnsi="Arial" w:cs="Arial"/>
          <w:sz w:val="28"/>
          <w:szCs w:val="28"/>
        </w:rPr>
      </w:pPr>
    </w:p>
    <w:p w14:paraId="2FDC86DA" w14:textId="0F02FC39" w:rsidR="00287B5E" w:rsidRDefault="00287B5E" w:rsidP="003E3946">
      <w:pPr>
        <w:jc w:val="both"/>
        <w:rPr>
          <w:rFonts w:ascii="Arial" w:hAnsi="Arial" w:cs="Arial"/>
          <w:sz w:val="28"/>
          <w:szCs w:val="28"/>
        </w:rPr>
      </w:pPr>
      <w:r w:rsidRPr="00287B5E">
        <w:rPr>
          <w:rFonts w:ascii="Arial" w:hAnsi="Arial" w:cs="Arial"/>
          <w:sz w:val="28"/>
          <w:szCs w:val="28"/>
        </w:rPr>
        <w:t xml:space="preserve">“Con la Interserrana lo que queremos es que todos los tráileres de Saltillo ya no entren por García y Santa Catarina a Monterrey, que desde Galeana se vayan a Brownsville, a Reynosa o a Ciudad Victoria, </w:t>
      </w:r>
      <w:r w:rsidRPr="00287B5E">
        <w:rPr>
          <w:rFonts w:ascii="Arial" w:hAnsi="Arial" w:cs="Arial"/>
          <w:sz w:val="28"/>
          <w:szCs w:val="28"/>
        </w:rPr>
        <w:lastRenderedPageBreak/>
        <w:t>pero que ya no entren, son miles de tráileres, 8 mil tráileres diarios que no vienen a Monterrey. Entonces, si realmente queremos arreglar el tema del tráfico y del aire, ahí hay dos temas que urge entrarles en serio y de lleno”, refirió.</w:t>
      </w:r>
    </w:p>
    <w:p w14:paraId="0092D49A" w14:textId="77777777" w:rsidR="00287B5E" w:rsidRDefault="00287B5E" w:rsidP="003E3946">
      <w:pPr>
        <w:jc w:val="both"/>
        <w:rPr>
          <w:rFonts w:ascii="Arial" w:hAnsi="Arial" w:cs="Arial"/>
          <w:sz w:val="28"/>
          <w:szCs w:val="28"/>
        </w:rPr>
      </w:pPr>
    </w:p>
    <w:p w14:paraId="03AC79FE" w14:textId="77777777" w:rsidR="00287B5E" w:rsidRDefault="00287B5E" w:rsidP="00287B5E">
      <w:pPr>
        <w:jc w:val="both"/>
        <w:rPr>
          <w:rFonts w:ascii="Arial" w:hAnsi="Arial" w:cs="Arial"/>
          <w:sz w:val="28"/>
          <w:szCs w:val="28"/>
        </w:rPr>
      </w:pPr>
      <w:r>
        <w:rPr>
          <w:rFonts w:ascii="Arial" w:hAnsi="Arial" w:cs="Arial"/>
          <w:sz w:val="28"/>
          <w:szCs w:val="28"/>
        </w:rPr>
        <w:t>En la reunión el</w:t>
      </w:r>
      <w:r w:rsidRPr="00287B5E">
        <w:rPr>
          <w:rFonts w:ascii="Arial" w:hAnsi="Arial" w:cs="Arial"/>
          <w:sz w:val="28"/>
          <w:szCs w:val="28"/>
        </w:rPr>
        <w:t xml:space="preserve"> Gobernador Samuel García destacó la urgencia de abordar la contaminación en Monterrey, agravada por</w:t>
      </w:r>
      <w:r>
        <w:rPr>
          <w:rFonts w:ascii="Arial" w:hAnsi="Arial" w:cs="Arial"/>
          <w:sz w:val="28"/>
          <w:szCs w:val="28"/>
        </w:rPr>
        <w:t xml:space="preserve"> tormentas de polvo recientes.</w:t>
      </w:r>
    </w:p>
    <w:p w14:paraId="06323992" w14:textId="77777777" w:rsidR="00287B5E" w:rsidRDefault="00287B5E" w:rsidP="00287B5E">
      <w:pPr>
        <w:jc w:val="both"/>
        <w:rPr>
          <w:rFonts w:ascii="Arial" w:hAnsi="Arial" w:cs="Arial"/>
          <w:sz w:val="28"/>
          <w:szCs w:val="28"/>
        </w:rPr>
      </w:pPr>
    </w:p>
    <w:p w14:paraId="473E90CF" w14:textId="77777777" w:rsidR="00287B5E" w:rsidRDefault="00287B5E" w:rsidP="00287B5E">
      <w:pPr>
        <w:jc w:val="both"/>
        <w:rPr>
          <w:rFonts w:ascii="Arial" w:hAnsi="Arial" w:cs="Arial"/>
          <w:sz w:val="28"/>
          <w:szCs w:val="28"/>
        </w:rPr>
      </w:pPr>
      <w:r w:rsidRPr="00287B5E">
        <w:rPr>
          <w:rFonts w:ascii="Arial" w:hAnsi="Arial" w:cs="Arial"/>
          <w:sz w:val="28"/>
          <w:szCs w:val="28"/>
        </w:rPr>
        <w:t>Explicó que la sequía y el cambio climático han aumentado la presencia de partículas en el aire y que es necesario tomar acciones en fuen</w:t>
      </w:r>
      <w:r>
        <w:rPr>
          <w:rFonts w:ascii="Arial" w:hAnsi="Arial" w:cs="Arial"/>
          <w:sz w:val="28"/>
          <w:szCs w:val="28"/>
        </w:rPr>
        <w:t>tes fijas y móviles de emisión.</w:t>
      </w:r>
    </w:p>
    <w:p w14:paraId="0CC3ED1A" w14:textId="77777777" w:rsidR="00287B5E" w:rsidRDefault="00287B5E" w:rsidP="00287B5E">
      <w:pPr>
        <w:jc w:val="both"/>
        <w:rPr>
          <w:rFonts w:ascii="Arial" w:hAnsi="Arial" w:cs="Arial"/>
          <w:sz w:val="28"/>
          <w:szCs w:val="28"/>
        </w:rPr>
      </w:pPr>
    </w:p>
    <w:p w14:paraId="501486C5" w14:textId="77777777" w:rsidR="00287B5E" w:rsidRDefault="00287B5E" w:rsidP="00287B5E">
      <w:pPr>
        <w:jc w:val="both"/>
        <w:rPr>
          <w:rFonts w:ascii="Arial" w:hAnsi="Arial" w:cs="Arial"/>
          <w:sz w:val="28"/>
          <w:szCs w:val="28"/>
        </w:rPr>
      </w:pPr>
      <w:r w:rsidRPr="00287B5E">
        <w:rPr>
          <w:rFonts w:ascii="Arial" w:hAnsi="Arial" w:cs="Arial"/>
          <w:sz w:val="28"/>
          <w:szCs w:val="28"/>
        </w:rPr>
        <w:t>Entre las medidas inmediatas mencionó la suspensión de pedreras contaminantes, inspección de empresas altamente emisoras, prevención de incendios y la regulación del tránsito de tráileres, que contribuyen significativame</w:t>
      </w:r>
      <w:r>
        <w:rPr>
          <w:rFonts w:ascii="Arial" w:hAnsi="Arial" w:cs="Arial"/>
          <w:sz w:val="28"/>
          <w:szCs w:val="28"/>
        </w:rPr>
        <w:t>nte a la polución y el tráfico.</w:t>
      </w:r>
    </w:p>
    <w:p w14:paraId="4594B5B8" w14:textId="77777777" w:rsidR="00287B5E" w:rsidRDefault="00287B5E" w:rsidP="00287B5E">
      <w:pPr>
        <w:jc w:val="both"/>
        <w:rPr>
          <w:rFonts w:ascii="Arial" w:hAnsi="Arial" w:cs="Arial"/>
          <w:sz w:val="28"/>
          <w:szCs w:val="28"/>
        </w:rPr>
      </w:pPr>
    </w:p>
    <w:p w14:paraId="2ADCEC4F" w14:textId="77777777" w:rsidR="00287B5E" w:rsidRDefault="00287B5E" w:rsidP="00287B5E">
      <w:pPr>
        <w:jc w:val="both"/>
        <w:rPr>
          <w:rFonts w:ascii="Arial" w:hAnsi="Arial" w:cs="Arial"/>
          <w:sz w:val="28"/>
          <w:szCs w:val="28"/>
        </w:rPr>
      </w:pPr>
      <w:r w:rsidRPr="00287B5E">
        <w:rPr>
          <w:rFonts w:ascii="Arial" w:hAnsi="Arial" w:cs="Arial"/>
          <w:sz w:val="28"/>
          <w:szCs w:val="28"/>
        </w:rPr>
        <w:t>También propuso mejorar la calidad de la gasolina en Monterrey para reducir su evaporación y emisiones contaminantes, dado el alto núm</w:t>
      </w:r>
      <w:r>
        <w:rPr>
          <w:rFonts w:ascii="Arial" w:hAnsi="Arial" w:cs="Arial"/>
          <w:sz w:val="28"/>
          <w:szCs w:val="28"/>
        </w:rPr>
        <w:t xml:space="preserve">ero de vehículos en la ciudad. </w:t>
      </w:r>
    </w:p>
    <w:p w14:paraId="6E8F6DFB" w14:textId="77777777" w:rsidR="00287B5E" w:rsidRDefault="00287B5E" w:rsidP="00287B5E">
      <w:pPr>
        <w:jc w:val="both"/>
        <w:rPr>
          <w:rFonts w:ascii="Arial" w:hAnsi="Arial" w:cs="Arial"/>
          <w:sz w:val="28"/>
          <w:szCs w:val="28"/>
        </w:rPr>
      </w:pPr>
    </w:p>
    <w:p w14:paraId="42C4B2EC" w14:textId="77777777" w:rsidR="00287B5E" w:rsidRDefault="00287B5E" w:rsidP="00287B5E">
      <w:pPr>
        <w:jc w:val="both"/>
        <w:rPr>
          <w:rFonts w:ascii="Arial" w:hAnsi="Arial" w:cs="Arial"/>
          <w:sz w:val="28"/>
          <w:szCs w:val="28"/>
        </w:rPr>
      </w:pPr>
      <w:r w:rsidRPr="00287B5E">
        <w:rPr>
          <w:rFonts w:ascii="Arial" w:hAnsi="Arial" w:cs="Arial"/>
          <w:sz w:val="28"/>
          <w:szCs w:val="28"/>
        </w:rPr>
        <w:t xml:space="preserve">Urgió a elevar a ley el reglamento de tránsito para restringir la circulación de </w:t>
      </w:r>
      <w:r>
        <w:rPr>
          <w:rFonts w:ascii="Arial" w:hAnsi="Arial" w:cs="Arial"/>
          <w:sz w:val="28"/>
          <w:szCs w:val="28"/>
        </w:rPr>
        <w:t xml:space="preserve">tráileres en la ciudad, y reiteró que </w:t>
      </w:r>
      <w:r w:rsidRPr="00287B5E">
        <w:rPr>
          <w:rFonts w:ascii="Arial" w:hAnsi="Arial" w:cs="Arial"/>
          <w:sz w:val="28"/>
          <w:szCs w:val="28"/>
        </w:rPr>
        <w:t>proyectos com</w:t>
      </w:r>
      <w:r>
        <w:rPr>
          <w:rFonts w:ascii="Arial" w:hAnsi="Arial" w:cs="Arial"/>
          <w:sz w:val="28"/>
          <w:szCs w:val="28"/>
        </w:rPr>
        <w:t>o la Carretera Interserrana permitiría desviar el tráfico pesado.</w:t>
      </w:r>
    </w:p>
    <w:p w14:paraId="142C4747" w14:textId="77777777" w:rsidR="00287B5E" w:rsidRDefault="00287B5E" w:rsidP="00287B5E">
      <w:pPr>
        <w:jc w:val="both"/>
        <w:rPr>
          <w:rFonts w:ascii="Arial" w:hAnsi="Arial" w:cs="Arial"/>
          <w:sz w:val="28"/>
          <w:szCs w:val="28"/>
        </w:rPr>
      </w:pPr>
    </w:p>
    <w:p w14:paraId="1BF2CCC6" w14:textId="1FA0D6FA" w:rsidR="00287B5E" w:rsidRDefault="00287B5E" w:rsidP="00287B5E">
      <w:pPr>
        <w:jc w:val="both"/>
        <w:rPr>
          <w:rFonts w:ascii="Arial" w:hAnsi="Arial" w:cs="Arial"/>
          <w:sz w:val="28"/>
          <w:szCs w:val="28"/>
        </w:rPr>
      </w:pPr>
      <w:r>
        <w:rPr>
          <w:rFonts w:ascii="Arial" w:hAnsi="Arial" w:cs="Arial"/>
          <w:sz w:val="28"/>
          <w:szCs w:val="28"/>
        </w:rPr>
        <w:t>Dijo que tras avanzar</w:t>
      </w:r>
      <w:r w:rsidRPr="00287B5E">
        <w:rPr>
          <w:rFonts w:ascii="Arial" w:hAnsi="Arial" w:cs="Arial"/>
          <w:sz w:val="28"/>
          <w:szCs w:val="28"/>
        </w:rPr>
        <w:t xml:space="preserve"> en agua y seguri</w:t>
      </w:r>
      <w:r>
        <w:rPr>
          <w:rFonts w:ascii="Arial" w:hAnsi="Arial" w:cs="Arial"/>
          <w:sz w:val="28"/>
          <w:szCs w:val="28"/>
        </w:rPr>
        <w:t>dad, los principales retos del E</w:t>
      </w:r>
      <w:r w:rsidRPr="00287B5E">
        <w:rPr>
          <w:rFonts w:ascii="Arial" w:hAnsi="Arial" w:cs="Arial"/>
          <w:sz w:val="28"/>
          <w:szCs w:val="28"/>
        </w:rPr>
        <w:t>stado ahora son la movilidad y la calidad del aire.</w:t>
      </w:r>
    </w:p>
    <w:p w14:paraId="215AB9C7" w14:textId="77777777" w:rsidR="00287B5E" w:rsidRDefault="00287B5E" w:rsidP="003E3946">
      <w:pPr>
        <w:jc w:val="both"/>
        <w:rPr>
          <w:rFonts w:ascii="Arial" w:hAnsi="Arial" w:cs="Arial"/>
          <w:sz w:val="28"/>
          <w:szCs w:val="28"/>
        </w:rPr>
      </w:pPr>
    </w:p>
    <w:p w14:paraId="020DF601" w14:textId="4823E122" w:rsidR="00ED4CA1" w:rsidRDefault="00ED4CA1" w:rsidP="003E3946">
      <w:pPr>
        <w:jc w:val="both"/>
        <w:rPr>
          <w:rFonts w:ascii="Arial" w:hAnsi="Arial" w:cs="Arial"/>
          <w:sz w:val="28"/>
          <w:szCs w:val="28"/>
        </w:rPr>
      </w:pPr>
      <w:r>
        <w:rPr>
          <w:rFonts w:ascii="Arial" w:hAnsi="Arial" w:cs="Arial"/>
          <w:sz w:val="28"/>
          <w:szCs w:val="28"/>
        </w:rPr>
        <w:t>En la reunión el Secretario de Medio Ambiente destacó las acciones que vienen realizando la Comisión Ambiental Metropolitana, integrada por autoridades de los tres órdenes de Gobierno, para mejorar la calidad del aire en Nuevo León.</w:t>
      </w:r>
    </w:p>
    <w:p w14:paraId="4B583407" w14:textId="77777777" w:rsidR="00287B5E" w:rsidRDefault="00287B5E" w:rsidP="003E3946">
      <w:pPr>
        <w:jc w:val="both"/>
        <w:rPr>
          <w:rFonts w:ascii="Arial" w:hAnsi="Arial" w:cs="Arial"/>
          <w:sz w:val="28"/>
          <w:szCs w:val="28"/>
        </w:rPr>
      </w:pPr>
    </w:p>
    <w:p w14:paraId="78640152" w14:textId="7CD97796" w:rsidR="00287B5E" w:rsidRDefault="00287B5E" w:rsidP="003E3946">
      <w:pPr>
        <w:jc w:val="both"/>
        <w:rPr>
          <w:rFonts w:ascii="Arial" w:hAnsi="Arial" w:cs="Arial"/>
          <w:sz w:val="28"/>
          <w:szCs w:val="28"/>
        </w:rPr>
      </w:pPr>
      <w:r>
        <w:rPr>
          <w:rFonts w:ascii="Arial" w:hAnsi="Arial" w:cs="Arial"/>
          <w:sz w:val="28"/>
          <w:szCs w:val="28"/>
        </w:rPr>
        <w:lastRenderedPageBreak/>
        <w:t xml:space="preserve">Además, </w:t>
      </w:r>
      <w:r w:rsidRPr="00287B5E">
        <w:rPr>
          <w:rFonts w:ascii="Arial" w:hAnsi="Arial" w:cs="Arial"/>
          <w:sz w:val="28"/>
          <w:szCs w:val="28"/>
        </w:rPr>
        <w:t xml:space="preserve">vía zoom </w:t>
      </w:r>
      <w:r>
        <w:rPr>
          <w:rFonts w:ascii="Arial" w:hAnsi="Arial" w:cs="Arial"/>
          <w:sz w:val="28"/>
          <w:szCs w:val="28"/>
        </w:rPr>
        <w:t xml:space="preserve">participó </w:t>
      </w:r>
      <w:r w:rsidRPr="00287B5E">
        <w:rPr>
          <w:rFonts w:ascii="Arial" w:hAnsi="Arial" w:cs="Arial"/>
          <w:sz w:val="28"/>
          <w:szCs w:val="28"/>
        </w:rPr>
        <w:t>el Subsecretario de Desarrollo Sostenible y Economía Circular de la SEMARNAT, José Luis Samaniego, con el tema “Política Climática Nacional”.</w:t>
      </w:r>
    </w:p>
    <w:p w14:paraId="2F939216" w14:textId="77777777" w:rsidR="00287B5E" w:rsidRDefault="00287B5E" w:rsidP="003E3946">
      <w:pPr>
        <w:jc w:val="both"/>
        <w:rPr>
          <w:rFonts w:ascii="Arial" w:hAnsi="Arial" w:cs="Arial"/>
          <w:sz w:val="28"/>
          <w:szCs w:val="28"/>
        </w:rPr>
      </w:pPr>
    </w:p>
    <w:p w14:paraId="705A02A1" w14:textId="77777777" w:rsidR="00ED4CA1" w:rsidRDefault="00ED4CA1" w:rsidP="003E3946">
      <w:pPr>
        <w:jc w:val="both"/>
        <w:rPr>
          <w:rFonts w:ascii="Arial" w:hAnsi="Arial" w:cs="Arial"/>
          <w:sz w:val="28"/>
          <w:szCs w:val="28"/>
        </w:rPr>
      </w:pPr>
    </w:p>
    <w:p w14:paraId="2380BEED" w14:textId="77777777" w:rsidR="00ED4CA1" w:rsidRPr="00FC6464" w:rsidRDefault="00ED4CA1" w:rsidP="003E3946">
      <w:pPr>
        <w:jc w:val="both"/>
        <w:rPr>
          <w:rFonts w:ascii="Arial" w:hAnsi="Arial" w:cs="Arial"/>
          <w:sz w:val="28"/>
          <w:szCs w:val="28"/>
        </w:rPr>
      </w:pP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4163"/>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87B5E"/>
    <w:rsid w:val="00295CEA"/>
    <w:rsid w:val="00297EA9"/>
    <w:rsid w:val="002A0171"/>
    <w:rsid w:val="002A60F8"/>
    <w:rsid w:val="002B15A0"/>
    <w:rsid w:val="002C5C37"/>
    <w:rsid w:val="002C6B37"/>
    <w:rsid w:val="002C7F7F"/>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2737"/>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387"/>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189F"/>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C524F"/>
    <w:rsid w:val="00CD5526"/>
    <w:rsid w:val="00CF34B8"/>
    <w:rsid w:val="00CF3696"/>
    <w:rsid w:val="00CF44B7"/>
    <w:rsid w:val="00D07965"/>
    <w:rsid w:val="00D10FF3"/>
    <w:rsid w:val="00D14975"/>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0FF"/>
    <w:rsid w:val="00E83348"/>
    <w:rsid w:val="00E9212A"/>
    <w:rsid w:val="00E92581"/>
    <w:rsid w:val="00E93E9E"/>
    <w:rsid w:val="00EA29FA"/>
    <w:rsid w:val="00EA49EE"/>
    <w:rsid w:val="00EC762B"/>
    <w:rsid w:val="00ED11F7"/>
    <w:rsid w:val="00ED4CA1"/>
    <w:rsid w:val="00EE125E"/>
    <w:rsid w:val="00EF0F4A"/>
    <w:rsid w:val="00F26956"/>
    <w:rsid w:val="00F5143F"/>
    <w:rsid w:val="00F57F4B"/>
    <w:rsid w:val="00F7066A"/>
    <w:rsid w:val="00F70DFF"/>
    <w:rsid w:val="00F75DE7"/>
    <w:rsid w:val="00F97C2A"/>
    <w:rsid w:val="00FA078D"/>
    <w:rsid w:val="00FA13EB"/>
    <w:rsid w:val="00FB2045"/>
    <w:rsid w:val="00FC06A1"/>
    <w:rsid w:val="00FC6464"/>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78AB-46BD-4B89-920F-093CBC85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526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2025-03-21T17:54:00Z</dcterms:created>
  <dcterms:modified xsi:type="dcterms:W3CDTF">2025-03-21T19:38:00Z</dcterms:modified>
</cp:coreProperties>
</file>