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00908" w14:textId="77777777" w:rsidR="00203C1C" w:rsidRDefault="00203C1C" w:rsidP="00C60FD1">
      <w:pPr>
        <w:jc w:val="right"/>
        <w:rPr>
          <w:rFonts w:ascii="Arial" w:hAnsi="Arial" w:cs="Arial"/>
          <w:b/>
          <w:sz w:val="22"/>
          <w:lang w:val="es-ES"/>
        </w:rPr>
      </w:pPr>
    </w:p>
    <w:p w14:paraId="21666CD1" w14:textId="3E4CF39E" w:rsidR="00C60FD1" w:rsidRPr="00C60FD1" w:rsidRDefault="005D12C9" w:rsidP="00C60FD1">
      <w:pPr>
        <w:jc w:val="right"/>
        <w:rPr>
          <w:rFonts w:ascii="Arial" w:hAnsi="Arial" w:cs="Arial"/>
          <w:b/>
          <w:sz w:val="22"/>
          <w:lang w:val="es-ES"/>
        </w:rPr>
      </w:pPr>
      <w:r>
        <w:rPr>
          <w:rFonts w:ascii="Arial" w:hAnsi="Arial" w:cs="Arial"/>
          <w:b/>
          <w:sz w:val="22"/>
          <w:lang w:val="es-ES"/>
        </w:rPr>
        <w:t>CP/</w:t>
      </w:r>
      <w:r w:rsidR="00203C1C">
        <w:rPr>
          <w:rFonts w:ascii="Arial" w:hAnsi="Arial" w:cs="Arial"/>
          <w:b/>
          <w:sz w:val="22"/>
        </w:rPr>
        <w:t>2633</w:t>
      </w:r>
      <w:r w:rsidR="009304B8">
        <w:rPr>
          <w:rFonts w:ascii="Arial" w:hAnsi="Arial" w:cs="Arial"/>
          <w:b/>
          <w:sz w:val="22"/>
          <w:lang w:val="es-ES"/>
        </w:rPr>
        <w:t>/2024</w:t>
      </w:r>
    </w:p>
    <w:p w14:paraId="2205E6E4" w14:textId="382FE84E" w:rsidR="00710292" w:rsidRDefault="00203C1C" w:rsidP="00710292">
      <w:pPr>
        <w:jc w:val="right"/>
        <w:rPr>
          <w:rFonts w:ascii="Arial" w:hAnsi="Arial" w:cs="Arial"/>
          <w:sz w:val="22"/>
          <w:lang w:val="es-ES"/>
        </w:rPr>
      </w:pPr>
      <w:r>
        <w:rPr>
          <w:rFonts w:ascii="Arial" w:hAnsi="Arial" w:cs="Arial"/>
          <w:sz w:val="22"/>
          <w:lang w:val="es-ES"/>
        </w:rPr>
        <w:t>26</w:t>
      </w:r>
      <w:r w:rsidR="00710F40">
        <w:rPr>
          <w:rFonts w:ascii="Arial" w:hAnsi="Arial" w:cs="Arial"/>
          <w:sz w:val="22"/>
          <w:lang w:val="es-ES"/>
        </w:rPr>
        <w:t xml:space="preserve"> </w:t>
      </w:r>
      <w:r w:rsidR="009304B8">
        <w:rPr>
          <w:rFonts w:ascii="Arial" w:hAnsi="Arial" w:cs="Arial"/>
          <w:sz w:val="22"/>
          <w:lang w:val="es-ES"/>
        </w:rPr>
        <w:t xml:space="preserve">de </w:t>
      </w:r>
      <w:r>
        <w:rPr>
          <w:rFonts w:ascii="Arial" w:hAnsi="Arial" w:cs="Arial"/>
          <w:sz w:val="22"/>
          <w:lang w:val="es-ES"/>
        </w:rPr>
        <w:t>noviembre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C85DAA8" w14:textId="28C2E4BE" w:rsidR="00D52E68" w:rsidRPr="00203C1C" w:rsidRDefault="00203C1C" w:rsidP="00DD1F02">
      <w:pPr>
        <w:jc w:val="center"/>
        <w:rPr>
          <w:rFonts w:ascii="Arial" w:hAnsi="Arial" w:cs="Arial"/>
          <w:b/>
          <w:sz w:val="28"/>
          <w:lang w:val="es-ES"/>
        </w:rPr>
      </w:pPr>
      <w:r w:rsidRPr="00203C1C">
        <w:rPr>
          <w:rFonts w:ascii="Arial" w:hAnsi="Arial" w:cs="Arial"/>
          <w:b/>
          <w:sz w:val="28"/>
          <w:lang w:val="es-ES"/>
        </w:rPr>
        <w:t>PRESENTA MEDIO AMBIENTE INICIATIVAS EN TEMAS DE DESARROLLO FORESTAL, AMBIENTAL Y BIENESTAR ANIMAL</w:t>
      </w:r>
    </w:p>
    <w:p w14:paraId="262235E0" w14:textId="77777777" w:rsidR="00D52E68" w:rsidRDefault="00D52E68" w:rsidP="00D52E68">
      <w:pPr>
        <w:rPr>
          <w:rFonts w:ascii="Arial" w:hAnsi="Arial" w:cs="Arial"/>
          <w:b/>
          <w:sz w:val="32"/>
          <w:lang w:val="es-ES"/>
        </w:rPr>
      </w:pPr>
    </w:p>
    <w:p w14:paraId="42F2BDFF" w14:textId="77777777" w:rsidR="00203C1C" w:rsidRPr="00203C1C" w:rsidRDefault="00203C1C" w:rsidP="00203C1C">
      <w:pPr>
        <w:pStyle w:val="Prrafodelista"/>
        <w:numPr>
          <w:ilvl w:val="0"/>
          <w:numId w:val="2"/>
        </w:numPr>
        <w:jc w:val="both"/>
        <w:rPr>
          <w:rFonts w:ascii="Arial" w:hAnsi="Arial" w:cs="Arial"/>
          <w:sz w:val="28"/>
          <w:szCs w:val="28"/>
        </w:rPr>
      </w:pPr>
      <w:r w:rsidRPr="00203C1C">
        <w:rPr>
          <w:rFonts w:ascii="Arial" w:hAnsi="Arial" w:cs="Arial"/>
          <w:i/>
          <w:lang w:val="es-ES"/>
        </w:rPr>
        <w:t>La Secretaría de Medio Ambiente busca aumentar las multas por provocar incendios forestales; eliminar la prohibición y sanción a quienes realicen actividad de pepenadores, quienes recolectan residuos reciclables, como PET; asimismo la prohibición de pirotecnia en eventos públicos y privados.</w:t>
      </w:r>
    </w:p>
    <w:p w14:paraId="212707D9" w14:textId="756FAB29" w:rsidR="00D52E68" w:rsidRPr="005D12C9" w:rsidRDefault="00203C1C" w:rsidP="00203C1C">
      <w:pPr>
        <w:pStyle w:val="Prrafodelista"/>
        <w:numPr>
          <w:ilvl w:val="0"/>
          <w:numId w:val="2"/>
        </w:numPr>
        <w:jc w:val="both"/>
        <w:rPr>
          <w:rFonts w:ascii="Arial" w:hAnsi="Arial" w:cs="Arial"/>
          <w:sz w:val="28"/>
          <w:szCs w:val="28"/>
        </w:rPr>
      </w:pPr>
      <w:r w:rsidRPr="00203C1C">
        <w:rPr>
          <w:rFonts w:ascii="Arial" w:hAnsi="Arial" w:cs="Arial"/>
          <w:i/>
          <w:lang w:val="es-ES"/>
        </w:rPr>
        <w:t>El Secretario de Medio Ambiente presentó reformas a la Ley de Desarrollo Forestal Sustentable del Estado de Nuevo León; a la Ley de Ambiental; y a la Ley de Protección y Bienestar Animal para la Sustentabilidad.</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55C59BF4" w14:textId="77777777" w:rsidR="00203C1C" w:rsidRPr="00203C1C" w:rsidRDefault="00D52E68" w:rsidP="00203C1C">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bookmarkStart w:id="0" w:name="_GoBack"/>
      <w:r w:rsidR="00203C1C" w:rsidRPr="00203C1C">
        <w:rPr>
          <w:rFonts w:ascii="Arial" w:hAnsi="Arial" w:cs="Arial"/>
          <w:sz w:val="28"/>
          <w:szCs w:val="28"/>
        </w:rPr>
        <w:t>La Secretaría del Medio Ambiente presentó en la Oficialía de Partes del Congreso local 4 iniciativas en temas de desarrollo forestal, ambiental y bienestar animal.</w:t>
      </w:r>
    </w:p>
    <w:p w14:paraId="18FCC22D" w14:textId="77777777" w:rsidR="00203C1C" w:rsidRPr="00203C1C" w:rsidRDefault="00203C1C" w:rsidP="00203C1C">
      <w:pPr>
        <w:jc w:val="both"/>
        <w:rPr>
          <w:rFonts w:ascii="Arial" w:hAnsi="Arial" w:cs="Arial"/>
          <w:sz w:val="28"/>
          <w:szCs w:val="28"/>
        </w:rPr>
      </w:pPr>
    </w:p>
    <w:p w14:paraId="33B1E65B" w14:textId="77777777" w:rsidR="00203C1C" w:rsidRPr="00203C1C" w:rsidRDefault="00203C1C" w:rsidP="00203C1C">
      <w:pPr>
        <w:jc w:val="both"/>
        <w:rPr>
          <w:rFonts w:ascii="Arial" w:hAnsi="Arial" w:cs="Arial"/>
          <w:sz w:val="28"/>
          <w:szCs w:val="28"/>
        </w:rPr>
      </w:pPr>
      <w:r w:rsidRPr="00203C1C">
        <w:rPr>
          <w:rFonts w:ascii="Arial" w:hAnsi="Arial" w:cs="Arial"/>
          <w:sz w:val="28"/>
          <w:szCs w:val="28"/>
        </w:rPr>
        <w:t>El titular de la dependencia, Alfonso Martínez Muñoz, informó que la primera de ellas es una reforma a la Ley Ambiental del Estado de Nuevo León con la que se busca eliminar la prohibición y sanción de la actividad de los pepenadores, quienes colectan residuos reciclables, como PET, y después los entregan ya separados en diferentes talleres o los venden en centros de acopio.</w:t>
      </w:r>
    </w:p>
    <w:p w14:paraId="4ADEF8C4" w14:textId="77777777" w:rsidR="00203C1C" w:rsidRPr="00203C1C" w:rsidRDefault="00203C1C" w:rsidP="00203C1C">
      <w:pPr>
        <w:jc w:val="both"/>
        <w:rPr>
          <w:rFonts w:ascii="Arial" w:hAnsi="Arial" w:cs="Arial"/>
          <w:sz w:val="28"/>
          <w:szCs w:val="28"/>
        </w:rPr>
      </w:pPr>
    </w:p>
    <w:p w14:paraId="66FA4A85" w14:textId="77777777" w:rsidR="00203C1C" w:rsidRPr="00203C1C" w:rsidRDefault="00203C1C" w:rsidP="00203C1C">
      <w:pPr>
        <w:jc w:val="both"/>
        <w:rPr>
          <w:rFonts w:ascii="Arial" w:hAnsi="Arial" w:cs="Arial"/>
          <w:sz w:val="28"/>
          <w:szCs w:val="28"/>
        </w:rPr>
      </w:pPr>
      <w:r w:rsidRPr="00203C1C">
        <w:rPr>
          <w:rFonts w:ascii="Arial" w:hAnsi="Arial" w:cs="Arial"/>
          <w:sz w:val="28"/>
          <w:szCs w:val="28"/>
        </w:rPr>
        <w:t>Agregó que en la Ley de Economía Circular se busca regular esta actividad que en muchos casos es el sustento de las familias.</w:t>
      </w:r>
    </w:p>
    <w:p w14:paraId="2B09CFEC" w14:textId="77777777" w:rsidR="00203C1C" w:rsidRPr="00203C1C" w:rsidRDefault="00203C1C" w:rsidP="00203C1C">
      <w:pPr>
        <w:jc w:val="both"/>
        <w:rPr>
          <w:rFonts w:ascii="Arial" w:hAnsi="Arial" w:cs="Arial"/>
          <w:sz w:val="28"/>
          <w:szCs w:val="28"/>
        </w:rPr>
      </w:pPr>
    </w:p>
    <w:p w14:paraId="327A5106" w14:textId="77777777" w:rsidR="00203C1C" w:rsidRPr="00203C1C" w:rsidRDefault="00203C1C" w:rsidP="00203C1C">
      <w:pPr>
        <w:jc w:val="both"/>
        <w:rPr>
          <w:rFonts w:ascii="Arial" w:hAnsi="Arial" w:cs="Arial"/>
          <w:sz w:val="28"/>
          <w:szCs w:val="28"/>
        </w:rPr>
      </w:pPr>
      <w:r w:rsidRPr="00203C1C">
        <w:rPr>
          <w:rFonts w:ascii="Arial" w:hAnsi="Arial" w:cs="Arial"/>
          <w:sz w:val="28"/>
          <w:szCs w:val="28"/>
        </w:rPr>
        <w:t xml:space="preserve">“Los llamados pepenadores están prohibidos en la Ley Ambiental y está prohibido también en los reglamentos municipales, la primera iniciativa es quitar esa provisión, derogar la prohibición, aquí hemos hecho </w:t>
      </w:r>
      <w:r w:rsidRPr="00203C1C">
        <w:rPr>
          <w:rFonts w:ascii="Arial" w:hAnsi="Arial" w:cs="Arial"/>
          <w:sz w:val="28"/>
          <w:szCs w:val="28"/>
        </w:rPr>
        <w:lastRenderedPageBreak/>
        <w:t>estudios, hay más de 5000 personas que viven de eso en el área metropolitana de Monterrey es una labor de subsistencia, no se puede prohibir lo que las personas hacen para subsistir día con día esas”, mencionó el Secretario del Medio Ambiente.</w:t>
      </w:r>
    </w:p>
    <w:p w14:paraId="1983272D" w14:textId="77777777" w:rsidR="00203C1C" w:rsidRPr="00203C1C" w:rsidRDefault="00203C1C" w:rsidP="00203C1C">
      <w:pPr>
        <w:jc w:val="both"/>
        <w:rPr>
          <w:rFonts w:ascii="Arial" w:hAnsi="Arial" w:cs="Arial"/>
          <w:sz w:val="28"/>
          <w:szCs w:val="28"/>
        </w:rPr>
      </w:pPr>
    </w:p>
    <w:p w14:paraId="5782B493" w14:textId="77777777" w:rsidR="00203C1C" w:rsidRPr="00203C1C" w:rsidRDefault="00203C1C" w:rsidP="00203C1C">
      <w:pPr>
        <w:jc w:val="both"/>
        <w:rPr>
          <w:rFonts w:ascii="Arial" w:hAnsi="Arial" w:cs="Arial"/>
          <w:sz w:val="28"/>
          <w:szCs w:val="28"/>
        </w:rPr>
      </w:pPr>
      <w:r w:rsidRPr="00203C1C">
        <w:rPr>
          <w:rFonts w:ascii="Arial" w:hAnsi="Arial" w:cs="Arial"/>
          <w:sz w:val="28"/>
          <w:szCs w:val="28"/>
        </w:rPr>
        <w:t>Otro de las iniciativas es una reforma a la Ley de Desarrollo Sustentable del Estado de Nuevo León, la cual busca que la Secretaría de Medio Ambiente asuma la competencia en materia de conservación, protección, restauración y aprovechamiento sostenible de los recursos y ecosistemas forestales en el Estado.</w:t>
      </w:r>
    </w:p>
    <w:p w14:paraId="4C565354" w14:textId="77777777" w:rsidR="00203C1C" w:rsidRPr="00203C1C" w:rsidRDefault="00203C1C" w:rsidP="00203C1C">
      <w:pPr>
        <w:jc w:val="both"/>
        <w:rPr>
          <w:rFonts w:ascii="Arial" w:hAnsi="Arial" w:cs="Arial"/>
          <w:sz w:val="28"/>
          <w:szCs w:val="28"/>
        </w:rPr>
      </w:pPr>
    </w:p>
    <w:p w14:paraId="26C794E2" w14:textId="77777777" w:rsidR="00203C1C" w:rsidRPr="00203C1C" w:rsidRDefault="00203C1C" w:rsidP="00203C1C">
      <w:pPr>
        <w:jc w:val="both"/>
        <w:rPr>
          <w:rFonts w:ascii="Arial" w:hAnsi="Arial" w:cs="Arial"/>
          <w:sz w:val="28"/>
          <w:szCs w:val="28"/>
        </w:rPr>
      </w:pPr>
      <w:r w:rsidRPr="00203C1C">
        <w:rPr>
          <w:rFonts w:ascii="Arial" w:hAnsi="Arial" w:cs="Arial"/>
          <w:sz w:val="28"/>
          <w:szCs w:val="28"/>
        </w:rPr>
        <w:t>Asimismo, con esta reforma se busca incrementar la multa por incendios forestales de una mínima de $12 mil 500 a $108 mil 570 y de una máxima de $108 mil 570 a $542 mil 850 pesos.</w:t>
      </w:r>
    </w:p>
    <w:p w14:paraId="51A773FF" w14:textId="77777777" w:rsidR="00203C1C" w:rsidRPr="00203C1C" w:rsidRDefault="00203C1C" w:rsidP="00203C1C">
      <w:pPr>
        <w:jc w:val="both"/>
        <w:rPr>
          <w:rFonts w:ascii="Arial" w:hAnsi="Arial" w:cs="Arial"/>
          <w:sz w:val="28"/>
          <w:szCs w:val="28"/>
        </w:rPr>
      </w:pPr>
    </w:p>
    <w:p w14:paraId="2019EBEF" w14:textId="77777777" w:rsidR="00203C1C" w:rsidRPr="00203C1C" w:rsidRDefault="00203C1C" w:rsidP="00203C1C">
      <w:pPr>
        <w:jc w:val="both"/>
        <w:rPr>
          <w:rFonts w:ascii="Arial" w:hAnsi="Arial" w:cs="Arial"/>
          <w:sz w:val="28"/>
          <w:szCs w:val="28"/>
        </w:rPr>
      </w:pPr>
      <w:r w:rsidRPr="00203C1C">
        <w:rPr>
          <w:rFonts w:ascii="Arial" w:hAnsi="Arial" w:cs="Arial"/>
          <w:sz w:val="28"/>
          <w:szCs w:val="28"/>
        </w:rPr>
        <w:t>“Lo que estamos haciendo son modificaciones a la Ley de Desarrollo Forestal Sustentable para que sea la Secretaría de Medio Ambiente la que aplique la normativa forestal y además de eso estamos colocando algunas nuevas definiciones como servicio ambientales, reconocer a los bosques desde el punto de vista de la protección, la captación de agua y algo muy importante es que estamos elevando también o la cuota por iniciar un incendio forestal que estaba en $12 mil pesos el inicio y pues es muy poco para un daño forestal”, agregó.</w:t>
      </w:r>
    </w:p>
    <w:p w14:paraId="1D7CF1B0" w14:textId="77777777" w:rsidR="00203C1C" w:rsidRPr="00203C1C" w:rsidRDefault="00203C1C" w:rsidP="00203C1C">
      <w:pPr>
        <w:jc w:val="both"/>
        <w:rPr>
          <w:rFonts w:ascii="Arial" w:hAnsi="Arial" w:cs="Arial"/>
          <w:sz w:val="28"/>
          <w:szCs w:val="28"/>
        </w:rPr>
      </w:pPr>
    </w:p>
    <w:p w14:paraId="5D50B9D0" w14:textId="77777777" w:rsidR="00203C1C" w:rsidRPr="00203C1C" w:rsidRDefault="00203C1C" w:rsidP="00203C1C">
      <w:pPr>
        <w:jc w:val="both"/>
        <w:rPr>
          <w:rFonts w:ascii="Arial" w:hAnsi="Arial" w:cs="Arial"/>
          <w:sz w:val="28"/>
          <w:szCs w:val="28"/>
        </w:rPr>
      </w:pPr>
      <w:r w:rsidRPr="00203C1C">
        <w:rPr>
          <w:rFonts w:ascii="Arial" w:hAnsi="Arial" w:cs="Arial"/>
          <w:sz w:val="28"/>
          <w:szCs w:val="28"/>
        </w:rPr>
        <w:t>Otra de las iniciativas, que se trabajó en conjunto con Amar a Nuevo León y Organizaciones de la Sociedad Civil, es una reforma a la Ley Ambiental del Estado de Nuevo León, que busca coadyuvar en garantizar a los niños, niñas y mujeres una vida libre de violencia, detectar situaciones de riesgo en menores de edad y mujeres en la atención de casos de maltrato o crueldad animal.</w:t>
      </w:r>
    </w:p>
    <w:p w14:paraId="7CF54856" w14:textId="77777777" w:rsidR="00203C1C" w:rsidRPr="00203C1C" w:rsidRDefault="00203C1C" w:rsidP="00203C1C">
      <w:pPr>
        <w:jc w:val="both"/>
        <w:rPr>
          <w:rFonts w:ascii="Arial" w:hAnsi="Arial" w:cs="Arial"/>
          <w:sz w:val="28"/>
          <w:szCs w:val="28"/>
        </w:rPr>
      </w:pPr>
    </w:p>
    <w:p w14:paraId="68E4FB08" w14:textId="77777777" w:rsidR="00203C1C" w:rsidRPr="00203C1C" w:rsidRDefault="00203C1C" w:rsidP="00203C1C">
      <w:pPr>
        <w:jc w:val="both"/>
        <w:rPr>
          <w:rFonts w:ascii="Arial" w:hAnsi="Arial" w:cs="Arial"/>
          <w:sz w:val="28"/>
          <w:szCs w:val="28"/>
        </w:rPr>
      </w:pPr>
      <w:r w:rsidRPr="00203C1C">
        <w:rPr>
          <w:rFonts w:ascii="Arial" w:hAnsi="Arial" w:cs="Arial"/>
          <w:sz w:val="28"/>
          <w:szCs w:val="28"/>
        </w:rPr>
        <w:lastRenderedPageBreak/>
        <w:t>“Lo que estamos haciendo es que el inspector cada vez que haga una visita para determinar maltrato animal levante un acta, si él lo considera necesario, de otras posibles víctimas del maltratador”, explicó el titular de Medio Ambiente.</w:t>
      </w:r>
    </w:p>
    <w:p w14:paraId="337F6269" w14:textId="77777777" w:rsidR="00203C1C" w:rsidRPr="00203C1C" w:rsidRDefault="00203C1C" w:rsidP="00203C1C">
      <w:pPr>
        <w:jc w:val="both"/>
        <w:rPr>
          <w:rFonts w:ascii="Arial" w:hAnsi="Arial" w:cs="Arial"/>
          <w:sz w:val="28"/>
          <w:szCs w:val="28"/>
        </w:rPr>
      </w:pPr>
    </w:p>
    <w:p w14:paraId="38EF1D54" w14:textId="77777777" w:rsidR="00203C1C" w:rsidRPr="00203C1C" w:rsidRDefault="00203C1C" w:rsidP="00203C1C">
      <w:pPr>
        <w:jc w:val="both"/>
        <w:rPr>
          <w:rFonts w:ascii="Arial" w:hAnsi="Arial" w:cs="Arial"/>
          <w:sz w:val="28"/>
          <w:szCs w:val="28"/>
        </w:rPr>
      </w:pPr>
      <w:r w:rsidRPr="00203C1C">
        <w:rPr>
          <w:rFonts w:ascii="Arial" w:hAnsi="Arial" w:cs="Arial"/>
          <w:sz w:val="28"/>
          <w:szCs w:val="28"/>
        </w:rPr>
        <w:t>Agregó que en esta iniciativa también se busca prohibir la entrada de menores en peleas de gallos, corridas de toros, rastros y eutanasia de mascotas; además de la prohibir sacrificar animales enfrente de otros.</w:t>
      </w:r>
    </w:p>
    <w:p w14:paraId="4844E86C" w14:textId="77777777" w:rsidR="00203C1C" w:rsidRPr="00203C1C" w:rsidRDefault="00203C1C" w:rsidP="00203C1C">
      <w:pPr>
        <w:jc w:val="both"/>
        <w:rPr>
          <w:rFonts w:ascii="Arial" w:hAnsi="Arial" w:cs="Arial"/>
          <w:sz w:val="28"/>
          <w:szCs w:val="28"/>
        </w:rPr>
      </w:pPr>
    </w:p>
    <w:p w14:paraId="7164CEFE" w14:textId="169546F6" w:rsidR="00D52E68" w:rsidRPr="00FF7AF6" w:rsidRDefault="00203C1C" w:rsidP="00203C1C">
      <w:pPr>
        <w:jc w:val="both"/>
        <w:rPr>
          <w:lang w:val="es-ES"/>
        </w:rPr>
      </w:pPr>
      <w:r w:rsidRPr="00203C1C">
        <w:rPr>
          <w:rFonts w:ascii="Arial" w:hAnsi="Arial" w:cs="Arial"/>
          <w:sz w:val="28"/>
          <w:szCs w:val="28"/>
        </w:rPr>
        <w:t>Martínez Muñoz señaló que la última iniciativa, que presenta modificación al artículo 133 de la Ley Ambiental del Estado de Nuevo León, busca prohibir el uso de pirotecnia en eventos públicos, así como eventos privados que se realicen en espacios públicos recreativos.</w:t>
      </w:r>
    </w:p>
    <w:bookmarkEnd w:id="0"/>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4F508" w14:textId="77777777" w:rsidR="00201B51" w:rsidRDefault="00201B51" w:rsidP="00FF7AF6">
      <w:r>
        <w:separator/>
      </w:r>
    </w:p>
  </w:endnote>
  <w:endnote w:type="continuationSeparator" w:id="0">
    <w:p w14:paraId="76DF4732" w14:textId="77777777" w:rsidR="00201B51" w:rsidRDefault="00201B51"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3886C" w14:textId="77777777" w:rsidR="00201B51" w:rsidRDefault="00201B51" w:rsidP="00FF7AF6">
      <w:r>
        <w:separator/>
      </w:r>
    </w:p>
  </w:footnote>
  <w:footnote w:type="continuationSeparator" w:id="0">
    <w:p w14:paraId="0EBB3803" w14:textId="77777777" w:rsidR="00201B51" w:rsidRDefault="00201B51"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1B51"/>
    <w:rsid w:val="00203C1C"/>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91D06"/>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602</Words>
  <Characters>3317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2024-11-26T19:12:00Z</dcterms:created>
  <dcterms:modified xsi:type="dcterms:W3CDTF">2024-11-26T19:12:00Z</dcterms:modified>
</cp:coreProperties>
</file>