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6DDD38" w14:textId="6F971405" w:rsidR="004F1981" w:rsidRDefault="00A540C4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6"/>
          <w:szCs w:val="26"/>
        </w:rPr>
        <w:t>CP/11</w:t>
      </w:r>
      <w:r w:rsidR="003312F3">
        <w:rPr>
          <w:rFonts w:ascii="Arial" w:eastAsia="Arial" w:hAnsi="Arial" w:cs="Arial"/>
          <w:b/>
          <w:bCs/>
          <w:sz w:val="26"/>
          <w:szCs w:val="26"/>
        </w:rPr>
        <w:t>84</w:t>
      </w:r>
      <w:r>
        <w:rPr>
          <w:rFonts w:ascii="Arial" w:eastAsia="Arial" w:hAnsi="Arial" w:cs="Arial"/>
          <w:b/>
          <w:bCs/>
          <w:sz w:val="26"/>
          <w:szCs w:val="26"/>
        </w:rPr>
        <w:t>/2026</w:t>
      </w:r>
    </w:p>
    <w:p w14:paraId="4DCC6500" w14:textId="0BEA9F40" w:rsidR="004F1981" w:rsidRDefault="00A540C4" w:rsidP="003523D5">
      <w:pPr>
        <w:jc w:val="right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sz w:val="22"/>
          <w:szCs w:val="22"/>
        </w:rPr>
        <w:t>2</w:t>
      </w:r>
      <w:r w:rsidR="003523D5">
        <w:rPr>
          <w:rFonts w:ascii="Arial" w:eastAsia="Arial" w:hAnsi="Arial" w:cs="Arial"/>
          <w:sz w:val="22"/>
          <w:szCs w:val="22"/>
        </w:rPr>
        <w:t xml:space="preserve">4 </w:t>
      </w:r>
      <w:r>
        <w:rPr>
          <w:rFonts w:ascii="Arial" w:eastAsia="Arial" w:hAnsi="Arial" w:cs="Arial"/>
          <w:sz w:val="22"/>
          <w:szCs w:val="22"/>
        </w:rPr>
        <w:t>de agosto de 2026</w:t>
      </w:r>
    </w:p>
    <w:p w14:paraId="76CE739B" w14:textId="77777777" w:rsidR="003523D5" w:rsidRDefault="003523D5" w:rsidP="003523D5">
      <w:pPr>
        <w:jc w:val="right"/>
        <w:rPr>
          <w:rFonts w:ascii="Arial" w:eastAsia="Arial" w:hAnsi="Arial" w:cs="Arial"/>
          <w:b/>
          <w:bCs/>
          <w:sz w:val="28"/>
          <w:szCs w:val="28"/>
        </w:rPr>
      </w:pPr>
    </w:p>
    <w:p w14:paraId="62AFABEE" w14:textId="5C715952" w:rsidR="00880003" w:rsidRPr="005F1673" w:rsidRDefault="005F1673" w:rsidP="00130ED5">
      <w:pPr>
        <w:pStyle w:val="p1"/>
        <w:jc w:val="center"/>
        <w:rPr>
          <w:rStyle w:val="s1"/>
          <w:rFonts w:ascii="Arial" w:hAnsi="Arial" w:cs="Arial"/>
          <w:b/>
          <w:bCs/>
          <w:sz w:val="28"/>
          <w:szCs w:val="28"/>
        </w:rPr>
      </w:pPr>
      <w:r w:rsidRPr="005F1673">
        <w:rPr>
          <w:rFonts w:ascii="Arial" w:eastAsia="Times New Roman" w:hAnsi="Arial" w:cs="Arial"/>
          <w:b/>
          <w:bCs/>
          <w:color w:val="000000"/>
          <w:sz w:val="28"/>
          <w:szCs w:val="28"/>
        </w:rPr>
        <w:t>PODERES Y AUTÓNOMOS CUENTAN CON RECURSOS PARA CIERRE 2026</w:t>
      </w:r>
    </w:p>
    <w:p w14:paraId="7F190394" w14:textId="77777777" w:rsidR="00130ED5" w:rsidRPr="00130ED5" w:rsidRDefault="00130ED5" w:rsidP="00130ED5">
      <w:pPr>
        <w:pStyle w:val="p1"/>
        <w:jc w:val="center"/>
        <w:rPr>
          <w:rFonts w:ascii="Arial" w:hAnsi="Arial" w:cs="Arial"/>
          <w:b/>
          <w:bCs/>
          <w:sz w:val="28"/>
          <w:szCs w:val="28"/>
        </w:rPr>
      </w:pPr>
    </w:p>
    <w:p w14:paraId="43CEC796" w14:textId="2CD67A01" w:rsidR="004F1981" w:rsidRPr="008D5285" w:rsidRDefault="008D5285" w:rsidP="00852143">
      <w:pPr>
        <w:pStyle w:val="p1"/>
        <w:numPr>
          <w:ilvl w:val="0"/>
          <w:numId w:val="1"/>
        </w:numPr>
        <w:jc w:val="both"/>
        <w:rPr>
          <w:rStyle w:val="s1"/>
          <w:rFonts w:ascii="Arial" w:eastAsia="Arial" w:hAnsi="Arial" w:cs="Arial"/>
          <w:b/>
          <w:bCs/>
          <w:i/>
          <w:iCs/>
          <w:sz w:val="24"/>
          <w:szCs w:val="24"/>
        </w:rPr>
      </w:pPr>
      <w:r w:rsidRPr="008D5285">
        <w:rPr>
          <w:rStyle w:val="s1"/>
          <w:rFonts w:ascii="Arial" w:hAnsi="Arial" w:cs="Arial"/>
          <w:b/>
          <w:bCs/>
          <w:i/>
          <w:iCs/>
          <w:sz w:val="24"/>
          <w:szCs w:val="24"/>
        </w:rPr>
        <w:t>Re</w:t>
      </w:r>
      <w:r w:rsidRPr="008D528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cursos en cuentas bancarias de Poderes han ido en aumento</w:t>
      </w:r>
    </w:p>
    <w:p w14:paraId="01B3473C" w14:textId="77777777" w:rsidR="00852143" w:rsidRDefault="00852143" w:rsidP="00852143">
      <w:pPr>
        <w:pStyle w:val="p1"/>
        <w:jc w:val="both"/>
        <w:rPr>
          <w:rFonts w:ascii="Arial" w:eastAsia="Arial" w:hAnsi="Arial" w:cs="Arial"/>
          <w:sz w:val="28"/>
          <w:szCs w:val="28"/>
        </w:rPr>
      </w:pPr>
    </w:p>
    <w:p w14:paraId="62ED9B04" w14:textId="4592C53A" w:rsidR="00BE7DF6" w:rsidRDefault="00E05864">
      <w:pPr>
        <w:pStyle w:val="s7"/>
        <w:spacing w:before="0" w:beforeAutospacing="0" w:after="120" w:afterAutospacing="0"/>
        <w:jc w:val="both"/>
        <w:rPr>
          <w:rStyle w:val="bumpedfont15"/>
          <w:rFonts w:ascii="Arial" w:hAnsi="Arial" w:cs="Arial"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sz w:val="28"/>
          <w:szCs w:val="28"/>
        </w:rPr>
        <w:t>Monterrey</w:t>
      </w:r>
      <w:r w:rsidR="00A540C4">
        <w:rPr>
          <w:rFonts w:ascii="Arial" w:eastAsia="Arial" w:hAnsi="Arial" w:cs="Arial"/>
          <w:b/>
          <w:bCs/>
          <w:sz w:val="28"/>
          <w:szCs w:val="28"/>
        </w:rPr>
        <w:t>, Nuevo León</w:t>
      </w:r>
      <w:r w:rsidR="00A540C4">
        <w:rPr>
          <w:rFonts w:ascii="Arial" w:eastAsia="Arial" w:hAnsi="Arial" w:cs="Arial"/>
          <w:sz w:val="28"/>
          <w:szCs w:val="28"/>
        </w:rPr>
        <w:t xml:space="preserve">.- </w:t>
      </w:r>
      <w:r w:rsidR="00EF59ED" w:rsidRPr="001020ED">
        <w:rPr>
          <w:rStyle w:val="s1"/>
          <w:rFonts w:ascii="Arial" w:hAnsi="Arial" w:cs="Arial"/>
          <w:sz w:val="28"/>
          <w:szCs w:val="28"/>
        </w:rPr>
        <w:t xml:space="preserve"> </w:t>
      </w:r>
      <w:r w:rsidR="00BE7DF6" w:rsidRPr="00A92147">
        <w:rPr>
          <w:rStyle w:val="bumpedfont15"/>
          <w:rFonts w:ascii="Arial" w:hAnsi="Arial" w:cs="Arial"/>
          <w:color w:val="000000"/>
          <w:sz w:val="28"/>
          <w:szCs w:val="28"/>
        </w:rPr>
        <w:t>Del análisis de las Cuentas Públicas y de los diversos informes trimestrales, se desprende que los Poderes y los organismos autónomos disponen de recursos en sus cuentas bancarias procedentes de las ministraciones que realiza el Gobierno del Estado, saldos que se han ido incrementando año con</w:t>
      </w:r>
      <w:r w:rsidR="00BE7DF6" w:rsidRPr="00A92147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BE7DF6" w:rsidRPr="00A92147">
        <w:rPr>
          <w:rStyle w:val="bumpedfont15"/>
          <w:rFonts w:ascii="Arial" w:hAnsi="Arial" w:cs="Arial"/>
          <w:color w:val="000000"/>
          <w:sz w:val="28"/>
          <w:szCs w:val="28"/>
        </w:rPr>
        <w:t>año.</w:t>
      </w:r>
    </w:p>
    <w:p w14:paraId="20AD5D97" w14:textId="77777777" w:rsidR="00852143" w:rsidRDefault="00852143">
      <w:pPr>
        <w:pStyle w:val="s7"/>
        <w:spacing w:before="0" w:beforeAutospacing="0" w:after="120" w:afterAutospacing="0"/>
        <w:jc w:val="both"/>
        <w:rPr>
          <w:rStyle w:val="bumpedfont15"/>
          <w:rFonts w:ascii="Arial" w:hAnsi="Arial" w:cs="Arial"/>
          <w:color w:val="000000"/>
          <w:sz w:val="27"/>
          <w:szCs w:val="27"/>
        </w:rPr>
      </w:pPr>
    </w:p>
    <w:p w14:paraId="011BFFB5" w14:textId="57379C76" w:rsidR="00BE7DF6" w:rsidRDefault="00852143">
      <w:pPr>
        <w:pStyle w:val="s7"/>
        <w:spacing w:before="0" w:beforeAutospacing="0" w:after="120" w:afterAutospacing="0"/>
        <w:jc w:val="both"/>
        <w:rPr>
          <w:rFonts w:ascii="-webkit-standard" w:hAnsi="-webkit-standard"/>
          <w:color w:val="000000"/>
          <w:sz w:val="27"/>
          <w:szCs w:val="27"/>
        </w:rPr>
      </w:pPr>
      <w:r w:rsidRPr="004233E0">
        <w:rPr>
          <w:noProof/>
        </w:rPr>
        <w:drawing>
          <wp:inline distT="0" distB="0" distL="0" distR="0" wp14:anchorId="63DD4B62" wp14:editId="3BA1DEC5">
            <wp:extent cx="5612130" cy="1538933"/>
            <wp:effectExtent l="0" t="0" r="7620" b="4445"/>
            <wp:docPr id="871357457" name="Imagen 871357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53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7DF6">
        <w:rPr>
          <w:rFonts w:ascii="-webkit-standard" w:hAnsi="-webkit-standard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531B20C7" wp14:editId="52C55D37">
                <wp:extent cx="304800" cy="304800"/>
                <wp:effectExtent l="0" t="0" r="0" b="0"/>
                <wp:docPr id="209231976" name="Rectángul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EB743E" id="Rectángulo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="00BE7DF6">
        <w:rPr>
          <w:rStyle w:val="bumpedfont17"/>
          <w:rFonts w:ascii="Arial" w:hAnsi="Arial" w:cs="Arial"/>
          <w:color w:val="000000"/>
          <w:sz w:val="26"/>
          <w:szCs w:val="26"/>
        </w:rPr>
        <w:t>Fuente: Cuentas Públicas e Informes Trimestrales.</w:t>
      </w:r>
      <w:r w:rsidR="00BE7DF6"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</w:p>
    <w:p w14:paraId="2A2D7EB3" w14:textId="77777777" w:rsidR="00BE7DF6" w:rsidRPr="00A92147" w:rsidRDefault="00BE7DF6">
      <w:pPr>
        <w:pStyle w:val="s7"/>
        <w:spacing w:before="0" w:beforeAutospacing="0" w:after="120" w:afterAutospacing="0"/>
        <w:jc w:val="both"/>
        <w:rPr>
          <w:rFonts w:ascii="-webkit-standard" w:hAnsi="-webkit-standard"/>
          <w:color w:val="000000"/>
          <w:sz w:val="28"/>
          <w:szCs w:val="28"/>
        </w:rPr>
      </w:pPr>
      <w:r w:rsidRPr="00A92147">
        <w:rPr>
          <w:rStyle w:val="s6"/>
          <w:rFonts w:ascii="Arial" w:hAnsi="Arial" w:cs="Arial"/>
          <w:color w:val="000000"/>
          <w:sz w:val="28"/>
          <w:szCs w:val="28"/>
        </w:rPr>
        <w:t> </w:t>
      </w:r>
    </w:p>
    <w:p w14:paraId="2E62587F" w14:textId="77777777" w:rsidR="00BE7DF6" w:rsidRPr="00A92147" w:rsidRDefault="00BE7DF6">
      <w:pPr>
        <w:pStyle w:val="s7"/>
        <w:spacing w:before="0" w:beforeAutospacing="0" w:after="120" w:afterAutospacing="0"/>
        <w:jc w:val="both"/>
        <w:rPr>
          <w:rFonts w:ascii="-webkit-standard" w:hAnsi="-webkit-standard"/>
          <w:color w:val="000000"/>
          <w:sz w:val="28"/>
          <w:szCs w:val="28"/>
        </w:rPr>
      </w:pPr>
      <w:r w:rsidRPr="00A92147">
        <w:rPr>
          <w:rStyle w:val="bumpedfont15"/>
          <w:rFonts w:ascii="Arial" w:hAnsi="Arial" w:cs="Arial"/>
          <w:color w:val="000000"/>
          <w:sz w:val="28"/>
          <w:szCs w:val="28"/>
        </w:rPr>
        <w:t>Dichos recursos les permitirán hacer frente a sus necesidades y planear el cierre del ejercicio 2026.</w:t>
      </w:r>
    </w:p>
    <w:p w14:paraId="0DE9B959" w14:textId="77777777" w:rsidR="00BE7DF6" w:rsidRDefault="00BE7DF6">
      <w:pPr>
        <w:pStyle w:val="s7"/>
        <w:spacing w:before="0" w:beforeAutospacing="0" w:after="120" w:afterAutospacing="0"/>
        <w:jc w:val="both"/>
        <w:rPr>
          <w:rFonts w:ascii="-webkit-standard" w:hAnsi="-webkit-standard"/>
          <w:color w:val="000000"/>
          <w:sz w:val="27"/>
          <w:szCs w:val="27"/>
        </w:rPr>
      </w:pPr>
      <w:r>
        <w:rPr>
          <w:rStyle w:val="s6"/>
          <w:rFonts w:ascii="Arial" w:hAnsi="Arial" w:cs="Arial"/>
          <w:color w:val="000000"/>
          <w:sz w:val="18"/>
          <w:szCs w:val="18"/>
        </w:rPr>
        <w:t> </w:t>
      </w:r>
    </w:p>
    <w:p w14:paraId="38F31792" w14:textId="5A7845D0" w:rsidR="004F1981" w:rsidRPr="00BE7DF6" w:rsidRDefault="004F1981" w:rsidP="00BE7DF6">
      <w:pPr>
        <w:pStyle w:val="p1"/>
        <w:jc w:val="both"/>
        <w:rPr>
          <w:rFonts w:ascii="Arial" w:hAnsi="Arial" w:cs="Arial"/>
          <w:sz w:val="28"/>
          <w:szCs w:val="28"/>
        </w:rPr>
      </w:pPr>
    </w:p>
    <w:sectPr w:rsidR="004F1981" w:rsidRPr="00BE7DF6">
      <w:headerReference w:type="default" r:id="rId9"/>
      <w:footerReference w:type="default" r:id="rId10"/>
      <w:pgSz w:w="12240" w:h="15840"/>
      <w:pgMar w:top="2516" w:right="1800" w:bottom="1618" w:left="1800" w:header="720" w:footer="15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B2A445" w14:textId="77777777" w:rsidR="00A540C4" w:rsidRDefault="00A540C4">
      <w:r>
        <w:separator/>
      </w:r>
    </w:p>
  </w:endnote>
  <w:endnote w:type="continuationSeparator" w:id="0">
    <w:p w14:paraId="6FA40B14" w14:textId="77777777" w:rsidR="00A540C4" w:rsidRDefault="00A54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EB2B72DB-ECD3-4856-926E-5A411B3BF557}"/>
    <w:embedBold r:id="rId2" w:fontKey="{E4B0D132-BD29-4359-8216-A174A70E3F3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54EA3EC-4EA8-423C-9E68-C2185C3D073D}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-webkit-standard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5245E4E4-E604-4309-A429-B2D84149E74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D0832" w14:textId="77777777" w:rsidR="004F1981" w:rsidRDefault="00A540C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179F5D1B" wp14:editId="57C399D1">
          <wp:simplePos x="0" y="0"/>
          <wp:positionH relativeFrom="column">
            <wp:posOffset>-1142999</wp:posOffset>
          </wp:positionH>
          <wp:positionV relativeFrom="paragraph">
            <wp:posOffset>32384</wp:posOffset>
          </wp:positionV>
          <wp:extent cx="7783830" cy="1337945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86716"/>
                  <a:stretch>
                    <a:fillRect/>
                  </a:stretch>
                </pic:blipFill>
                <pic:spPr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601DB0" w14:textId="77777777" w:rsidR="004F1981" w:rsidRDefault="004F198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0B5FB345" w14:textId="77777777" w:rsidR="004F1981" w:rsidRDefault="004F198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CAC74F" w14:textId="77777777" w:rsidR="00A540C4" w:rsidRDefault="00A540C4">
      <w:r>
        <w:separator/>
      </w:r>
    </w:p>
  </w:footnote>
  <w:footnote w:type="continuationSeparator" w:id="0">
    <w:p w14:paraId="71DCE288" w14:textId="77777777" w:rsidR="00A540C4" w:rsidRDefault="00A540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75843A" w14:textId="77777777" w:rsidR="004F1981" w:rsidRDefault="00A540C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173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287A784" wp14:editId="79323EC7">
          <wp:simplePos x="0" y="0"/>
          <wp:positionH relativeFrom="column">
            <wp:posOffset>-1151889</wp:posOffset>
          </wp:positionH>
          <wp:positionV relativeFrom="paragraph">
            <wp:posOffset>-1170304</wp:posOffset>
          </wp:positionV>
          <wp:extent cx="7792278" cy="12834818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233902"/>
    <w:multiLevelType w:val="hybridMultilevel"/>
    <w:tmpl w:val="9334E074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981"/>
    <w:rsid w:val="00047DE4"/>
    <w:rsid w:val="00066EC7"/>
    <w:rsid w:val="000C7861"/>
    <w:rsid w:val="001020ED"/>
    <w:rsid w:val="00130ED5"/>
    <w:rsid w:val="0014664A"/>
    <w:rsid w:val="00304727"/>
    <w:rsid w:val="003312F3"/>
    <w:rsid w:val="003523D5"/>
    <w:rsid w:val="00474CA8"/>
    <w:rsid w:val="004D45FC"/>
    <w:rsid w:val="004F1981"/>
    <w:rsid w:val="005B7097"/>
    <w:rsid w:val="005F1673"/>
    <w:rsid w:val="006A5569"/>
    <w:rsid w:val="0073395A"/>
    <w:rsid w:val="008448CB"/>
    <w:rsid w:val="00852143"/>
    <w:rsid w:val="00880003"/>
    <w:rsid w:val="00885322"/>
    <w:rsid w:val="008D5285"/>
    <w:rsid w:val="00A540C4"/>
    <w:rsid w:val="00A92147"/>
    <w:rsid w:val="00B0436C"/>
    <w:rsid w:val="00BB172F"/>
    <w:rsid w:val="00BE7DF6"/>
    <w:rsid w:val="00C3030D"/>
    <w:rsid w:val="00C539D7"/>
    <w:rsid w:val="00E05864"/>
    <w:rsid w:val="00E24247"/>
    <w:rsid w:val="00EF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04D47"/>
  <w15:docId w15:val="{99EA1502-8992-044F-87E1-7C1D6284F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p1">
    <w:name w:val="p1"/>
    <w:basedOn w:val="Normal"/>
    <w:rsid w:val="004D45FC"/>
    <w:rPr>
      <w:rFonts w:ascii=".AppleSystemUIFont" w:eastAsiaTheme="minorEastAsia" w:hAnsi=".AppleSystemUIFont" w:cs="Times New Roman"/>
      <w:sz w:val="29"/>
      <w:szCs w:val="29"/>
    </w:rPr>
  </w:style>
  <w:style w:type="character" w:customStyle="1" w:styleId="s1">
    <w:name w:val="s1"/>
    <w:basedOn w:val="Fuentedeprrafopredeter"/>
    <w:rsid w:val="004D45FC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character" w:customStyle="1" w:styleId="apple-converted-space">
    <w:name w:val="apple-converted-space"/>
    <w:basedOn w:val="Fuentedeprrafopredeter"/>
    <w:rsid w:val="004D45FC"/>
  </w:style>
  <w:style w:type="paragraph" w:styleId="Prrafodelista">
    <w:name w:val="List Paragraph"/>
    <w:basedOn w:val="Normal"/>
    <w:uiPriority w:val="34"/>
    <w:qFormat/>
    <w:rsid w:val="00880003"/>
    <w:pPr>
      <w:ind w:left="720"/>
      <w:contextualSpacing/>
    </w:pPr>
  </w:style>
  <w:style w:type="paragraph" w:customStyle="1" w:styleId="p2">
    <w:name w:val="p2"/>
    <w:basedOn w:val="Normal"/>
    <w:rsid w:val="00EF59ED"/>
    <w:rPr>
      <w:rFonts w:ascii=".AppleSystemUIFont" w:eastAsiaTheme="minorEastAsia" w:hAnsi=".AppleSystemUIFont" w:cs="Times New Roman"/>
      <w:sz w:val="29"/>
      <w:szCs w:val="29"/>
    </w:rPr>
  </w:style>
  <w:style w:type="paragraph" w:customStyle="1" w:styleId="s7">
    <w:name w:val="s7"/>
    <w:basedOn w:val="Normal"/>
    <w:rsid w:val="00BE7DF6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character" w:customStyle="1" w:styleId="s6">
    <w:name w:val="s6"/>
    <w:basedOn w:val="Fuentedeprrafopredeter"/>
    <w:rsid w:val="00BE7DF6"/>
  </w:style>
  <w:style w:type="character" w:customStyle="1" w:styleId="bumpedfont15">
    <w:name w:val="bumpedfont15"/>
    <w:basedOn w:val="Fuentedeprrafopredeter"/>
    <w:rsid w:val="00BE7DF6"/>
  </w:style>
  <w:style w:type="character" w:customStyle="1" w:styleId="bumpedfont17">
    <w:name w:val="bumpedfont17"/>
    <w:basedOn w:val="Fuentedeprrafopredeter"/>
    <w:rsid w:val="00BE7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PSzo3TdSP94dagejdJPaokpmkQ==">CgMxLjA4AHIhMVJiQldUVTJVUEZjVFd3S1BjY2otTG5SYm1rZFFsTTFm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Reynaldo Escalante De Leon</dc:creator>
  <cp:lastModifiedBy>Reynaldo Escalante de leon</cp:lastModifiedBy>
  <cp:revision>2</cp:revision>
  <dcterms:created xsi:type="dcterms:W3CDTF">2026-08-25T17:54:00Z</dcterms:created>
  <dcterms:modified xsi:type="dcterms:W3CDTF">2026-08-25T17:54:00Z</dcterms:modified>
</cp:coreProperties>
</file>