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BB92D5D" w:rsidR="009C0D7E" w:rsidRPr="004667B8" w:rsidRDefault="000E754C" w:rsidP="009C0D7E">
      <w:pPr>
        <w:jc w:val="right"/>
        <w:rPr>
          <w:rFonts w:ascii="Arial" w:hAnsi="Arial" w:cs="Arial"/>
          <w:b/>
          <w:sz w:val="22"/>
          <w:lang w:val="es-ES"/>
        </w:rPr>
      </w:pPr>
      <w:bookmarkStart w:id="0" w:name="_GoBack"/>
      <w:bookmarkEnd w:id="0"/>
      <w:r>
        <w:rPr>
          <w:rFonts w:ascii="Arial" w:hAnsi="Arial" w:cs="Arial"/>
          <w:b/>
          <w:sz w:val="22"/>
          <w:lang w:val="es-ES"/>
        </w:rPr>
        <w:t>CP/0</w:t>
      </w:r>
      <w:r w:rsidR="00145586">
        <w:rPr>
          <w:rFonts w:ascii="Arial" w:hAnsi="Arial" w:cs="Arial"/>
          <w:b/>
          <w:sz w:val="22"/>
          <w:lang w:val="es-ES"/>
        </w:rPr>
        <w:t>4</w:t>
      </w:r>
      <w:r w:rsidR="00740527">
        <w:rPr>
          <w:rFonts w:ascii="Arial" w:hAnsi="Arial" w:cs="Arial"/>
          <w:b/>
          <w:sz w:val="22"/>
          <w:lang w:val="es-ES"/>
        </w:rPr>
        <w:t>83</w:t>
      </w:r>
      <w:r w:rsidR="007D065D">
        <w:rPr>
          <w:rFonts w:ascii="Arial" w:hAnsi="Arial" w:cs="Arial"/>
          <w:b/>
          <w:sz w:val="22"/>
          <w:lang w:val="es-ES"/>
        </w:rPr>
        <w:t>/2026</w:t>
      </w:r>
    </w:p>
    <w:p w14:paraId="695E3F55" w14:textId="0784B667" w:rsidR="00703B09" w:rsidRDefault="002B0FEC" w:rsidP="00125E0D">
      <w:pPr>
        <w:jc w:val="right"/>
        <w:rPr>
          <w:rFonts w:ascii="Arial" w:hAnsi="Arial" w:cs="Arial"/>
          <w:sz w:val="22"/>
          <w:lang w:val="es-ES"/>
        </w:rPr>
      </w:pPr>
      <w:r>
        <w:rPr>
          <w:rFonts w:ascii="Arial" w:hAnsi="Arial" w:cs="Arial"/>
          <w:sz w:val="22"/>
          <w:lang w:val="es-ES"/>
        </w:rPr>
        <w:t>2</w:t>
      </w:r>
      <w:r w:rsidR="00580B8A">
        <w:rPr>
          <w:rFonts w:ascii="Arial" w:hAnsi="Arial" w:cs="Arial"/>
          <w:sz w:val="22"/>
          <w:lang w:val="es-ES"/>
        </w:rPr>
        <w:t>7</w:t>
      </w:r>
      <w:r w:rsidR="004E27DD">
        <w:rPr>
          <w:rFonts w:ascii="Arial" w:hAnsi="Arial" w:cs="Arial"/>
          <w:sz w:val="22"/>
          <w:lang w:val="es-ES"/>
        </w:rPr>
        <w:t xml:space="preserve"> </w:t>
      </w:r>
      <w:r w:rsidR="00894045">
        <w:rPr>
          <w:rFonts w:ascii="Arial" w:hAnsi="Arial" w:cs="Arial"/>
          <w:sz w:val="22"/>
          <w:lang w:val="es-ES"/>
        </w:rPr>
        <w:t xml:space="preserve">de </w:t>
      </w:r>
      <w:r w:rsidR="00125D04">
        <w:rPr>
          <w:rFonts w:ascii="Arial" w:hAnsi="Arial" w:cs="Arial"/>
          <w:sz w:val="22"/>
          <w:lang w:val="es-ES"/>
        </w:rPr>
        <w:t>marz</w:t>
      </w:r>
      <w:r w:rsidR="007D065D">
        <w:rPr>
          <w:rFonts w:ascii="Arial" w:hAnsi="Arial" w:cs="Arial"/>
          <w:sz w:val="22"/>
          <w:lang w:val="es-ES"/>
        </w:rPr>
        <w:t>o de 2026</w:t>
      </w:r>
      <w:r w:rsidR="006A4DCB">
        <w:rPr>
          <w:rFonts w:ascii="Arial" w:hAnsi="Arial" w:cs="Arial"/>
          <w:sz w:val="22"/>
          <w:lang w:val="es-ES"/>
        </w:rPr>
        <w:t xml:space="preserve"> </w:t>
      </w:r>
    </w:p>
    <w:p w14:paraId="1464C98A" w14:textId="77777777" w:rsidR="00703B09" w:rsidRPr="0026102A" w:rsidRDefault="00703B09" w:rsidP="0042511C">
      <w:pPr>
        <w:jc w:val="center"/>
        <w:rPr>
          <w:rFonts w:ascii="Arial" w:hAnsi="Arial" w:cs="Arial"/>
          <w:b/>
          <w:bCs/>
          <w:sz w:val="22"/>
          <w:lang w:val="es-ES"/>
        </w:rPr>
      </w:pPr>
    </w:p>
    <w:p w14:paraId="11EC631F" w14:textId="77777777" w:rsidR="00C76FE6" w:rsidRDefault="00C76FE6" w:rsidP="00C76FE6">
      <w:pPr>
        <w:pStyle w:val="Sinespaciado"/>
        <w:jc w:val="center"/>
        <w:rPr>
          <w:rFonts w:ascii="Arial" w:hAnsi="Arial" w:cs="Arial"/>
          <w:b/>
          <w:bCs/>
          <w:sz w:val="28"/>
          <w:szCs w:val="28"/>
          <w:lang w:eastAsia="es-MX"/>
        </w:rPr>
      </w:pPr>
      <w:r w:rsidRPr="00C76FE6">
        <w:rPr>
          <w:rFonts w:ascii="Arial" w:hAnsi="Arial" w:cs="Arial"/>
          <w:b/>
          <w:bCs/>
          <w:sz w:val="28"/>
          <w:szCs w:val="28"/>
          <w:lang w:eastAsia="es-MX"/>
        </w:rPr>
        <w:t xml:space="preserve">ARRANCAN VACACIONES DE SEMANA SANTA </w:t>
      </w:r>
    </w:p>
    <w:p w14:paraId="4E097322" w14:textId="01B4D8C3" w:rsidR="00DB4670" w:rsidRPr="00C76FE6" w:rsidRDefault="00C76FE6" w:rsidP="00C76FE6">
      <w:pPr>
        <w:pStyle w:val="Sinespaciado"/>
        <w:jc w:val="center"/>
        <w:rPr>
          <w:rFonts w:ascii="Arial" w:hAnsi="Arial" w:cs="Arial"/>
          <w:b/>
          <w:bCs/>
          <w:sz w:val="28"/>
          <w:szCs w:val="28"/>
          <w:lang w:eastAsia="es-MX"/>
        </w:rPr>
      </w:pPr>
      <w:r w:rsidRPr="00C76FE6">
        <w:rPr>
          <w:rFonts w:ascii="Arial" w:hAnsi="Arial" w:cs="Arial"/>
          <w:b/>
          <w:bCs/>
          <w:sz w:val="28"/>
          <w:szCs w:val="28"/>
          <w:lang w:eastAsia="es-MX"/>
        </w:rPr>
        <w:t>PARA EDUCACIÓN BÁSICA</w:t>
      </w:r>
    </w:p>
    <w:p w14:paraId="141FDA7D" w14:textId="77777777" w:rsidR="00984B12" w:rsidRPr="005B7C1E" w:rsidRDefault="00DB4670" w:rsidP="00DB4670">
      <w:pPr>
        <w:pStyle w:val="Sinespaciado"/>
        <w:rPr>
          <w:rFonts w:ascii="Arial" w:hAnsi="Arial" w:cs="Arial"/>
          <w:i/>
          <w:iCs/>
          <w:sz w:val="28"/>
          <w:szCs w:val="28"/>
          <w:lang w:eastAsia="es-MX"/>
        </w:rPr>
      </w:pPr>
      <w:r w:rsidRPr="005B7C1E">
        <w:rPr>
          <w:rFonts w:ascii="Arial" w:hAnsi="Arial" w:cs="Arial"/>
          <w:i/>
          <w:iCs/>
          <w:sz w:val="28"/>
          <w:szCs w:val="28"/>
          <w:lang w:eastAsia="es-MX"/>
        </w:rPr>
        <w:t> </w:t>
      </w:r>
    </w:p>
    <w:p w14:paraId="2A219895" w14:textId="7B8915D6" w:rsidR="00DB4670" w:rsidRPr="005B7C1E" w:rsidRDefault="00DB4670" w:rsidP="00984B12">
      <w:pPr>
        <w:pStyle w:val="Sinespaciado"/>
        <w:numPr>
          <w:ilvl w:val="0"/>
          <w:numId w:val="34"/>
        </w:numPr>
        <w:rPr>
          <w:rFonts w:ascii="Arial" w:hAnsi="Arial" w:cs="Arial"/>
          <w:i/>
          <w:iCs/>
          <w:sz w:val="28"/>
          <w:szCs w:val="28"/>
          <w:lang w:eastAsia="es-MX"/>
        </w:rPr>
      </w:pPr>
      <w:r w:rsidRPr="005B7C1E">
        <w:rPr>
          <w:rFonts w:ascii="Arial" w:eastAsia="Times New Roman" w:hAnsi="Arial" w:cs="Arial"/>
          <w:i/>
          <w:iCs/>
          <w:sz w:val="28"/>
          <w:szCs w:val="28"/>
          <w:lang w:eastAsia="es-MX"/>
        </w:rPr>
        <w:t>Escuelas públicas y particulares suspenden</w:t>
      </w:r>
      <w:r w:rsidR="00906FF9">
        <w:rPr>
          <w:rFonts w:ascii="Arial" w:eastAsia="Times New Roman" w:hAnsi="Arial" w:cs="Arial"/>
          <w:i/>
          <w:iCs/>
          <w:sz w:val="28"/>
          <w:szCs w:val="28"/>
          <w:lang w:eastAsia="es-MX"/>
        </w:rPr>
        <w:t xml:space="preserve"> </w:t>
      </w:r>
      <w:r w:rsidRPr="005B7C1E">
        <w:rPr>
          <w:rFonts w:ascii="Arial" w:eastAsia="Times New Roman" w:hAnsi="Arial" w:cs="Arial"/>
          <w:i/>
          <w:iCs/>
          <w:sz w:val="28"/>
          <w:szCs w:val="28"/>
          <w:lang w:eastAsia="es-MX"/>
        </w:rPr>
        <w:t>actividades del 30 de marzo al 10 de abril.</w:t>
      </w:r>
    </w:p>
    <w:p w14:paraId="165F2FCC" w14:textId="77777777" w:rsidR="00984B12" w:rsidRPr="005B7C1E" w:rsidRDefault="00984B12" w:rsidP="00DB4670">
      <w:pPr>
        <w:pStyle w:val="Sinespaciado"/>
        <w:rPr>
          <w:rFonts w:ascii="Arial" w:hAnsi="Arial" w:cs="Arial"/>
          <w:sz w:val="28"/>
          <w:szCs w:val="28"/>
          <w:lang w:eastAsia="es-MX"/>
        </w:rPr>
      </w:pPr>
      <w:bookmarkStart w:id="1" w:name="_heading=h.uzwahxlo5lz1"/>
      <w:bookmarkEnd w:id="1"/>
    </w:p>
    <w:p w14:paraId="65E7534F" w14:textId="005D4CFD" w:rsidR="00DB4670" w:rsidRPr="005B7C1E" w:rsidRDefault="00DB4670" w:rsidP="00DB4670">
      <w:pPr>
        <w:pStyle w:val="Sinespaciado"/>
        <w:rPr>
          <w:rFonts w:ascii="Arial" w:hAnsi="Arial" w:cs="Arial"/>
          <w:sz w:val="28"/>
          <w:szCs w:val="28"/>
          <w:lang w:eastAsia="es-MX"/>
        </w:rPr>
      </w:pPr>
      <w:r w:rsidRPr="005B7C1E">
        <w:rPr>
          <w:rFonts w:ascii="Arial" w:hAnsi="Arial" w:cs="Arial"/>
          <w:sz w:val="28"/>
          <w:szCs w:val="28"/>
          <w:lang w:eastAsia="es-MX"/>
        </w:rPr>
        <w:t>La Secretaría de Educación de Nuevo León informa que este lunes 30 de marzo inicia oficialmente el periodo vacacional de Semana Santa para el sistema de educación básica, el cual concluirá el próximo 10 de abril.</w:t>
      </w:r>
    </w:p>
    <w:p w14:paraId="7673ECF7" w14:textId="77777777" w:rsidR="00DB4670" w:rsidRPr="005B7C1E" w:rsidRDefault="00DB4670" w:rsidP="00DB4670">
      <w:pPr>
        <w:pStyle w:val="Sinespaciado"/>
        <w:rPr>
          <w:rFonts w:ascii="Arial" w:hAnsi="Arial" w:cs="Arial"/>
          <w:sz w:val="28"/>
          <w:szCs w:val="28"/>
          <w:lang w:eastAsia="es-MX"/>
        </w:rPr>
      </w:pPr>
      <w:r w:rsidRPr="005B7C1E">
        <w:rPr>
          <w:rFonts w:ascii="Arial" w:hAnsi="Arial" w:cs="Arial"/>
          <w:sz w:val="28"/>
          <w:szCs w:val="28"/>
          <w:lang w:eastAsia="es-MX"/>
        </w:rPr>
        <w:t> </w:t>
      </w:r>
    </w:p>
    <w:p w14:paraId="5856B5D1" w14:textId="77777777" w:rsidR="00DB4670" w:rsidRPr="005B7C1E" w:rsidRDefault="00DB4670" w:rsidP="00DB4670">
      <w:pPr>
        <w:pStyle w:val="Sinespaciado"/>
        <w:rPr>
          <w:rFonts w:ascii="Arial" w:hAnsi="Arial" w:cs="Arial"/>
          <w:sz w:val="28"/>
          <w:szCs w:val="28"/>
          <w:lang w:eastAsia="es-MX"/>
        </w:rPr>
      </w:pPr>
      <w:r w:rsidRPr="005B7C1E">
        <w:rPr>
          <w:rFonts w:ascii="Arial" w:hAnsi="Arial" w:cs="Arial"/>
          <w:sz w:val="28"/>
          <w:szCs w:val="28"/>
          <w:lang w:eastAsia="es-MX"/>
        </w:rPr>
        <w:t>De acuerdo con el calendario oficial de la Secretaría de Educación Pública correspondiente al ciclo escolar 2025–2026, las actividades escolares se reanudarán el lunes 13 de abril para poco más de un millón de alumnas y alumnos en la entidad.</w:t>
      </w:r>
    </w:p>
    <w:p w14:paraId="1189F6F5" w14:textId="77777777" w:rsidR="00DB4670" w:rsidRPr="005B7C1E" w:rsidRDefault="00DB4670" w:rsidP="00DB4670">
      <w:pPr>
        <w:pStyle w:val="Sinespaciado"/>
        <w:rPr>
          <w:rFonts w:ascii="Arial" w:hAnsi="Arial" w:cs="Arial"/>
          <w:sz w:val="28"/>
          <w:szCs w:val="28"/>
          <w:lang w:eastAsia="es-MX"/>
        </w:rPr>
      </w:pPr>
      <w:r w:rsidRPr="005B7C1E">
        <w:rPr>
          <w:rFonts w:ascii="Arial" w:hAnsi="Arial" w:cs="Arial"/>
          <w:sz w:val="28"/>
          <w:szCs w:val="28"/>
          <w:lang w:eastAsia="es-MX"/>
        </w:rPr>
        <w:t> </w:t>
      </w:r>
    </w:p>
    <w:p w14:paraId="74D3DB49" w14:textId="77777777" w:rsidR="00DB4670" w:rsidRPr="005B7C1E" w:rsidRDefault="00DB4670" w:rsidP="00DB4670">
      <w:pPr>
        <w:pStyle w:val="Sinespaciado"/>
        <w:rPr>
          <w:rFonts w:ascii="Arial" w:hAnsi="Arial" w:cs="Arial"/>
          <w:sz w:val="28"/>
          <w:szCs w:val="28"/>
          <w:lang w:eastAsia="es-MX"/>
        </w:rPr>
      </w:pPr>
      <w:r w:rsidRPr="005B7C1E">
        <w:rPr>
          <w:rFonts w:ascii="Arial" w:hAnsi="Arial" w:cs="Arial"/>
          <w:sz w:val="28"/>
          <w:szCs w:val="28"/>
          <w:lang w:eastAsia="es-MX"/>
        </w:rPr>
        <w:t>Durante este receso, la Secretaría de Educación de Nuevo León invita a las familias a aprovechar este tiempo para convivir, fortalecer los valores y compartir momentos de calidad, procurando siempre un ambiente de respeto y armonía.</w:t>
      </w:r>
    </w:p>
    <w:p w14:paraId="7E9067E4" w14:textId="77777777" w:rsidR="00DB4670" w:rsidRPr="005B7C1E" w:rsidRDefault="00DB4670" w:rsidP="00DB4670">
      <w:pPr>
        <w:pStyle w:val="Sinespaciado"/>
        <w:rPr>
          <w:rFonts w:ascii="Arial" w:hAnsi="Arial" w:cs="Arial"/>
          <w:sz w:val="28"/>
          <w:szCs w:val="28"/>
          <w:lang w:eastAsia="es-MX"/>
        </w:rPr>
      </w:pPr>
      <w:r w:rsidRPr="005B7C1E">
        <w:rPr>
          <w:rFonts w:ascii="Arial" w:hAnsi="Arial" w:cs="Arial"/>
          <w:sz w:val="28"/>
          <w:szCs w:val="28"/>
          <w:lang w:eastAsia="es-MX"/>
        </w:rPr>
        <w:t> </w:t>
      </w:r>
    </w:p>
    <w:p w14:paraId="04EE9715" w14:textId="77777777" w:rsidR="00DB4670" w:rsidRPr="005B7C1E" w:rsidRDefault="00DB4670" w:rsidP="00DB4670">
      <w:pPr>
        <w:pStyle w:val="Sinespaciado"/>
        <w:rPr>
          <w:rFonts w:ascii="Arial" w:hAnsi="Arial" w:cs="Arial"/>
          <w:sz w:val="28"/>
          <w:szCs w:val="28"/>
          <w:lang w:eastAsia="es-MX"/>
        </w:rPr>
      </w:pPr>
      <w:r w:rsidRPr="005B7C1E">
        <w:rPr>
          <w:rFonts w:ascii="Arial" w:hAnsi="Arial" w:cs="Arial"/>
          <w:sz w:val="28"/>
          <w:szCs w:val="28"/>
          <w:lang w:eastAsia="es-MX"/>
        </w:rPr>
        <w:t>Asimismo, se exhorta a la comunidad en general a mantenerse atenta y reportar cualquier situación sospechosa dentro o fuera de los planteles educativos a través de la línea de emergencia 911, con el fin de contribuir al cuidado y resguardo de las escuelas.</w:t>
      </w:r>
    </w:p>
    <w:p w14:paraId="78763BE5" w14:textId="1FDBCB0D" w:rsidR="00EA29FA" w:rsidRPr="005B7C1E" w:rsidRDefault="00EA29FA" w:rsidP="00DB4670">
      <w:pPr>
        <w:pStyle w:val="Sinespaciado"/>
        <w:rPr>
          <w:rFonts w:ascii="Arial" w:hAnsi="Arial" w:cs="Arial"/>
          <w:sz w:val="28"/>
          <w:szCs w:val="28"/>
        </w:rPr>
      </w:pPr>
    </w:p>
    <w:sectPr w:rsidR="00EA29FA" w:rsidRPr="005B7C1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EA35F" w14:textId="77777777" w:rsidR="00DD3B26" w:rsidRDefault="00DD3B26" w:rsidP="00E83348">
      <w:r>
        <w:separator/>
      </w:r>
    </w:p>
  </w:endnote>
  <w:endnote w:type="continuationSeparator" w:id="0">
    <w:p w14:paraId="21922E8A" w14:textId="77777777" w:rsidR="00DD3B26" w:rsidRDefault="00DD3B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105B5" w14:textId="77777777" w:rsidR="00DD3B26" w:rsidRDefault="00DD3B26" w:rsidP="00E83348">
      <w:r>
        <w:separator/>
      </w:r>
    </w:p>
  </w:footnote>
  <w:footnote w:type="continuationSeparator" w:id="0">
    <w:p w14:paraId="4F905B8A" w14:textId="77777777" w:rsidR="00DD3B26" w:rsidRDefault="00DD3B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6315AB9"/>
    <w:multiLevelType w:val="hybridMultilevel"/>
    <w:tmpl w:val="4D4A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74B7895"/>
    <w:multiLevelType w:val="hybridMultilevel"/>
    <w:tmpl w:val="6F16F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E238FA"/>
    <w:multiLevelType w:val="hybridMultilevel"/>
    <w:tmpl w:val="1B26E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1" w15:restartNumberingAfterBreak="0">
    <w:nsid w:val="54267B82"/>
    <w:multiLevelType w:val="hybridMultilevel"/>
    <w:tmpl w:val="F6C6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7D3873"/>
    <w:multiLevelType w:val="hybridMultilevel"/>
    <w:tmpl w:val="9D0E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424B3D"/>
    <w:multiLevelType w:val="hybridMultilevel"/>
    <w:tmpl w:val="48A2D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13"/>
  </w:num>
  <w:num w:numId="4">
    <w:abstractNumId w:val="8"/>
  </w:num>
  <w:num w:numId="5">
    <w:abstractNumId w:val="15"/>
  </w:num>
  <w:num w:numId="6">
    <w:abstractNumId w:val="31"/>
  </w:num>
  <w:num w:numId="7">
    <w:abstractNumId w:val="23"/>
  </w:num>
  <w:num w:numId="8">
    <w:abstractNumId w:val="25"/>
  </w:num>
  <w:num w:numId="9">
    <w:abstractNumId w:val="27"/>
  </w:num>
  <w:num w:numId="10">
    <w:abstractNumId w:val="12"/>
  </w:num>
  <w:num w:numId="11">
    <w:abstractNumId w:val="20"/>
  </w:num>
  <w:num w:numId="12">
    <w:abstractNumId w:val="3"/>
  </w:num>
  <w:num w:numId="13">
    <w:abstractNumId w:val="16"/>
  </w:num>
  <w:num w:numId="14">
    <w:abstractNumId w:val="30"/>
  </w:num>
  <w:num w:numId="15">
    <w:abstractNumId w:val="28"/>
  </w:num>
  <w:num w:numId="16">
    <w:abstractNumId w:val="32"/>
  </w:num>
  <w:num w:numId="17">
    <w:abstractNumId w:val="11"/>
  </w:num>
  <w:num w:numId="18">
    <w:abstractNumId w:val="24"/>
  </w:num>
  <w:num w:numId="19">
    <w:abstractNumId w:val="6"/>
  </w:num>
  <w:num w:numId="20">
    <w:abstractNumId w:val="10"/>
  </w:num>
  <w:num w:numId="21">
    <w:abstractNumId w:val="4"/>
  </w:num>
  <w:num w:numId="22">
    <w:abstractNumId w:val="1"/>
  </w:num>
  <w:num w:numId="23">
    <w:abstractNumId w:val="2"/>
  </w:num>
  <w:num w:numId="24">
    <w:abstractNumId w:val="17"/>
  </w:num>
  <w:num w:numId="25">
    <w:abstractNumId w:val="5"/>
  </w:num>
  <w:num w:numId="26">
    <w:abstractNumId w:val="0"/>
  </w:num>
  <w:num w:numId="27">
    <w:abstractNumId w:val="33"/>
  </w:num>
  <w:num w:numId="28">
    <w:abstractNumId w:val="19"/>
  </w:num>
  <w:num w:numId="29">
    <w:abstractNumId w:val="18"/>
  </w:num>
  <w:num w:numId="30">
    <w:abstractNumId w:val="29"/>
  </w:num>
  <w:num w:numId="31">
    <w:abstractNumId w:val="21"/>
  </w:num>
  <w:num w:numId="32">
    <w:abstractNumId w:val="22"/>
  </w:num>
  <w:num w:numId="33">
    <w:abstractNumId w:val="1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94029"/>
    <w:rsid w:val="000A00B6"/>
    <w:rsid w:val="000A1946"/>
    <w:rsid w:val="000A60C8"/>
    <w:rsid w:val="000B2F61"/>
    <w:rsid w:val="000B3230"/>
    <w:rsid w:val="000B6924"/>
    <w:rsid w:val="000C7CF1"/>
    <w:rsid w:val="000D643B"/>
    <w:rsid w:val="000D7421"/>
    <w:rsid w:val="000E599E"/>
    <w:rsid w:val="000E5F86"/>
    <w:rsid w:val="000E754C"/>
    <w:rsid w:val="000E75FC"/>
    <w:rsid w:val="000E7FE2"/>
    <w:rsid w:val="000F2A3A"/>
    <w:rsid w:val="000F2EAD"/>
    <w:rsid w:val="000F3A82"/>
    <w:rsid w:val="000F5951"/>
    <w:rsid w:val="0010008A"/>
    <w:rsid w:val="0010211A"/>
    <w:rsid w:val="00102639"/>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4A77"/>
    <w:rsid w:val="001B58B0"/>
    <w:rsid w:val="001B7649"/>
    <w:rsid w:val="001C09B3"/>
    <w:rsid w:val="001D42EA"/>
    <w:rsid w:val="001D763A"/>
    <w:rsid w:val="001E5D02"/>
    <w:rsid w:val="001E6B57"/>
    <w:rsid w:val="001F38DD"/>
    <w:rsid w:val="001F3B6A"/>
    <w:rsid w:val="001F5807"/>
    <w:rsid w:val="001F610B"/>
    <w:rsid w:val="001F7033"/>
    <w:rsid w:val="00201646"/>
    <w:rsid w:val="002019C5"/>
    <w:rsid w:val="002029CF"/>
    <w:rsid w:val="00204A4A"/>
    <w:rsid w:val="00210B4B"/>
    <w:rsid w:val="00217F02"/>
    <w:rsid w:val="002209CA"/>
    <w:rsid w:val="00223741"/>
    <w:rsid w:val="00225372"/>
    <w:rsid w:val="00230706"/>
    <w:rsid w:val="0024145A"/>
    <w:rsid w:val="00242492"/>
    <w:rsid w:val="0024607F"/>
    <w:rsid w:val="00246CC5"/>
    <w:rsid w:val="00250D2E"/>
    <w:rsid w:val="002543DD"/>
    <w:rsid w:val="0025561A"/>
    <w:rsid w:val="00257952"/>
    <w:rsid w:val="0026102A"/>
    <w:rsid w:val="00262F33"/>
    <w:rsid w:val="00265CAB"/>
    <w:rsid w:val="00295CEA"/>
    <w:rsid w:val="00297EA9"/>
    <w:rsid w:val="002A0171"/>
    <w:rsid w:val="002A60F8"/>
    <w:rsid w:val="002B0FEC"/>
    <w:rsid w:val="002B15A0"/>
    <w:rsid w:val="002B2295"/>
    <w:rsid w:val="002B3777"/>
    <w:rsid w:val="002C5C37"/>
    <w:rsid w:val="002C6B37"/>
    <w:rsid w:val="002D17BB"/>
    <w:rsid w:val="002D2A54"/>
    <w:rsid w:val="002E5D52"/>
    <w:rsid w:val="002F14B9"/>
    <w:rsid w:val="002F2006"/>
    <w:rsid w:val="00302722"/>
    <w:rsid w:val="0030738E"/>
    <w:rsid w:val="0032037C"/>
    <w:rsid w:val="003336A3"/>
    <w:rsid w:val="003501A5"/>
    <w:rsid w:val="003510B7"/>
    <w:rsid w:val="00351898"/>
    <w:rsid w:val="0035625A"/>
    <w:rsid w:val="003606D7"/>
    <w:rsid w:val="00361D5D"/>
    <w:rsid w:val="00365F40"/>
    <w:rsid w:val="0037695B"/>
    <w:rsid w:val="0037731A"/>
    <w:rsid w:val="003828CB"/>
    <w:rsid w:val="003844BF"/>
    <w:rsid w:val="003A33FB"/>
    <w:rsid w:val="003A62D0"/>
    <w:rsid w:val="003B12B6"/>
    <w:rsid w:val="003B7C6F"/>
    <w:rsid w:val="003C0286"/>
    <w:rsid w:val="003C65BA"/>
    <w:rsid w:val="003D1DF9"/>
    <w:rsid w:val="003D4159"/>
    <w:rsid w:val="003E3485"/>
    <w:rsid w:val="003F00B9"/>
    <w:rsid w:val="003F11AF"/>
    <w:rsid w:val="003F229B"/>
    <w:rsid w:val="003F50E0"/>
    <w:rsid w:val="003F6D38"/>
    <w:rsid w:val="00402F55"/>
    <w:rsid w:val="00413E62"/>
    <w:rsid w:val="004149D0"/>
    <w:rsid w:val="00423AED"/>
    <w:rsid w:val="0042511C"/>
    <w:rsid w:val="0042555F"/>
    <w:rsid w:val="00431297"/>
    <w:rsid w:val="00443F14"/>
    <w:rsid w:val="004576B5"/>
    <w:rsid w:val="00457C90"/>
    <w:rsid w:val="00464046"/>
    <w:rsid w:val="004667B8"/>
    <w:rsid w:val="00466EC5"/>
    <w:rsid w:val="00476173"/>
    <w:rsid w:val="0048558B"/>
    <w:rsid w:val="00486C41"/>
    <w:rsid w:val="00487AA5"/>
    <w:rsid w:val="004A211E"/>
    <w:rsid w:val="004A2B67"/>
    <w:rsid w:val="004A2DF9"/>
    <w:rsid w:val="004A3C61"/>
    <w:rsid w:val="004A47CB"/>
    <w:rsid w:val="004B0C1E"/>
    <w:rsid w:val="004B100E"/>
    <w:rsid w:val="004B238A"/>
    <w:rsid w:val="004C3A80"/>
    <w:rsid w:val="004C3EBD"/>
    <w:rsid w:val="004C5098"/>
    <w:rsid w:val="004C6B3C"/>
    <w:rsid w:val="004D4501"/>
    <w:rsid w:val="004D45AF"/>
    <w:rsid w:val="004E27DD"/>
    <w:rsid w:val="004F09AE"/>
    <w:rsid w:val="004F4EEE"/>
    <w:rsid w:val="004F52E5"/>
    <w:rsid w:val="004F6F5A"/>
    <w:rsid w:val="00506C6A"/>
    <w:rsid w:val="00514920"/>
    <w:rsid w:val="00521626"/>
    <w:rsid w:val="00521A0C"/>
    <w:rsid w:val="00530E91"/>
    <w:rsid w:val="005418C6"/>
    <w:rsid w:val="00545740"/>
    <w:rsid w:val="00561A6A"/>
    <w:rsid w:val="005634BE"/>
    <w:rsid w:val="00563A14"/>
    <w:rsid w:val="00580ABF"/>
    <w:rsid w:val="00580B8A"/>
    <w:rsid w:val="00580E7B"/>
    <w:rsid w:val="00582ACA"/>
    <w:rsid w:val="00592F61"/>
    <w:rsid w:val="00595AA0"/>
    <w:rsid w:val="005A6904"/>
    <w:rsid w:val="005B246F"/>
    <w:rsid w:val="005B7C1E"/>
    <w:rsid w:val="005C1539"/>
    <w:rsid w:val="005C2E37"/>
    <w:rsid w:val="005C3DCF"/>
    <w:rsid w:val="005C4837"/>
    <w:rsid w:val="005D3EC1"/>
    <w:rsid w:val="005E0077"/>
    <w:rsid w:val="006152C6"/>
    <w:rsid w:val="00625AAC"/>
    <w:rsid w:val="006273DD"/>
    <w:rsid w:val="00632A06"/>
    <w:rsid w:val="006340DE"/>
    <w:rsid w:val="00635D12"/>
    <w:rsid w:val="00637B54"/>
    <w:rsid w:val="006426DD"/>
    <w:rsid w:val="00645642"/>
    <w:rsid w:val="0064756B"/>
    <w:rsid w:val="006512FD"/>
    <w:rsid w:val="006519A8"/>
    <w:rsid w:val="00653915"/>
    <w:rsid w:val="00657ACD"/>
    <w:rsid w:val="00670EB3"/>
    <w:rsid w:val="0068304E"/>
    <w:rsid w:val="00687125"/>
    <w:rsid w:val="006955DB"/>
    <w:rsid w:val="006A4DCB"/>
    <w:rsid w:val="006B4960"/>
    <w:rsid w:val="006C139B"/>
    <w:rsid w:val="006C4920"/>
    <w:rsid w:val="006D09B7"/>
    <w:rsid w:val="006D1800"/>
    <w:rsid w:val="006D4585"/>
    <w:rsid w:val="006D543A"/>
    <w:rsid w:val="006F7468"/>
    <w:rsid w:val="007023CA"/>
    <w:rsid w:val="00703B09"/>
    <w:rsid w:val="00703CAE"/>
    <w:rsid w:val="00703D40"/>
    <w:rsid w:val="00703F31"/>
    <w:rsid w:val="00706691"/>
    <w:rsid w:val="0071400C"/>
    <w:rsid w:val="007164AD"/>
    <w:rsid w:val="007212EC"/>
    <w:rsid w:val="00727B64"/>
    <w:rsid w:val="0073478E"/>
    <w:rsid w:val="00734C10"/>
    <w:rsid w:val="00740527"/>
    <w:rsid w:val="00742060"/>
    <w:rsid w:val="00742AF4"/>
    <w:rsid w:val="00743710"/>
    <w:rsid w:val="00743AD5"/>
    <w:rsid w:val="00750512"/>
    <w:rsid w:val="0076120C"/>
    <w:rsid w:val="00765DFC"/>
    <w:rsid w:val="00767E8A"/>
    <w:rsid w:val="0078005E"/>
    <w:rsid w:val="007809B4"/>
    <w:rsid w:val="00785E41"/>
    <w:rsid w:val="00792245"/>
    <w:rsid w:val="00792509"/>
    <w:rsid w:val="00792C0F"/>
    <w:rsid w:val="00796BEE"/>
    <w:rsid w:val="007B067E"/>
    <w:rsid w:val="007C600B"/>
    <w:rsid w:val="007C75A8"/>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6073F"/>
    <w:rsid w:val="00866D9B"/>
    <w:rsid w:val="00870B15"/>
    <w:rsid w:val="008722D7"/>
    <w:rsid w:val="00874FCC"/>
    <w:rsid w:val="008751D4"/>
    <w:rsid w:val="0088134E"/>
    <w:rsid w:val="00884B3B"/>
    <w:rsid w:val="00885007"/>
    <w:rsid w:val="008916A8"/>
    <w:rsid w:val="008927AA"/>
    <w:rsid w:val="0089340C"/>
    <w:rsid w:val="00894045"/>
    <w:rsid w:val="008A5F6A"/>
    <w:rsid w:val="008B1B97"/>
    <w:rsid w:val="008B362D"/>
    <w:rsid w:val="008B4159"/>
    <w:rsid w:val="008C32C7"/>
    <w:rsid w:val="008C5627"/>
    <w:rsid w:val="008C7ED4"/>
    <w:rsid w:val="008E3606"/>
    <w:rsid w:val="008F027D"/>
    <w:rsid w:val="008F0815"/>
    <w:rsid w:val="008F3ADF"/>
    <w:rsid w:val="008F5329"/>
    <w:rsid w:val="008F7A5E"/>
    <w:rsid w:val="009019D2"/>
    <w:rsid w:val="00902F13"/>
    <w:rsid w:val="00906BB1"/>
    <w:rsid w:val="00906FF9"/>
    <w:rsid w:val="00915802"/>
    <w:rsid w:val="00942455"/>
    <w:rsid w:val="0094501D"/>
    <w:rsid w:val="00953289"/>
    <w:rsid w:val="00956686"/>
    <w:rsid w:val="00956CE4"/>
    <w:rsid w:val="0096127D"/>
    <w:rsid w:val="00962059"/>
    <w:rsid w:val="0096389E"/>
    <w:rsid w:val="009652C7"/>
    <w:rsid w:val="00971AEA"/>
    <w:rsid w:val="00975DDD"/>
    <w:rsid w:val="00975E43"/>
    <w:rsid w:val="0098054B"/>
    <w:rsid w:val="00984B12"/>
    <w:rsid w:val="00985FC6"/>
    <w:rsid w:val="00986EAD"/>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385B"/>
    <w:rsid w:val="00AA4AE7"/>
    <w:rsid w:val="00AA6D55"/>
    <w:rsid w:val="00AC3494"/>
    <w:rsid w:val="00AD06C4"/>
    <w:rsid w:val="00AD43AA"/>
    <w:rsid w:val="00AF03DD"/>
    <w:rsid w:val="00B01173"/>
    <w:rsid w:val="00B06482"/>
    <w:rsid w:val="00B07242"/>
    <w:rsid w:val="00B117E1"/>
    <w:rsid w:val="00B16EC6"/>
    <w:rsid w:val="00B20134"/>
    <w:rsid w:val="00B261AB"/>
    <w:rsid w:val="00B4275A"/>
    <w:rsid w:val="00B43473"/>
    <w:rsid w:val="00B50269"/>
    <w:rsid w:val="00B55FD1"/>
    <w:rsid w:val="00B5605B"/>
    <w:rsid w:val="00B6419E"/>
    <w:rsid w:val="00B717D0"/>
    <w:rsid w:val="00B72928"/>
    <w:rsid w:val="00B84EE4"/>
    <w:rsid w:val="00B86EA1"/>
    <w:rsid w:val="00B8793A"/>
    <w:rsid w:val="00B949B5"/>
    <w:rsid w:val="00BA2CCA"/>
    <w:rsid w:val="00BA575F"/>
    <w:rsid w:val="00BC1011"/>
    <w:rsid w:val="00BC31AB"/>
    <w:rsid w:val="00BC5F20"/>
    <w:rsid w:val="00BD3EA4"/>
    <w:rsid w:val="00BD4455"/>
    <w:rsid w:val="00BD53A6"/>
    <w:rsid w:val="00BE252C"/>
    <w:rsid w:val="00BF7457"/>
    <w:rsid w:val="00BF7959"/>
    <w:rsid w:val="00C04E44"/>
    <w:rsid w:val="00C05D65"/>
    <w:rsid w:val="00C076B0"/>
    <w:rsid w:val="00C10575"/>
    <w:rsid w:val="00C147D7"/>
    <w:rsid w:val="00C15F5D"/>
    <w:rsid w:val="00C27102"/>
    <w:rsid w:val="00C27504"/>
    <w:rsid w:val="00C379E3"/>
    <w:rsid w:val="00C402FB"/>
    <w:rsid w:val="00C40E3E"/>
    <w:rsid w:val="00C41D3C"/>
    <w:rsid w:val="00C44009"/>
    <w:rsid w:val="00C443E3"/>
    <w:rsid w:val="00C44E98"/>
    <w:rsid w:val="00C56D6D"/>
    <w:rsid w:val="00C61FC4"/>
    <w:rsid w:val="00C639F7"/>
    <w:rsid w:val="00C71F65"/>
    <w:rsid w:val="00C730BD"/>
    <w:rsid w:val="00C76FE6"/>
    <w:rsid w:val="00C77615"/>
    <w:rsid w:val="00C90637"/>
    <w:rsid w:val="00C955EB"/>
    <w:rsid w:val="00CA29D0"/>
    <w:rsid w:val="00CB0E5D"/>
    <w:rsid w:val="00CB116B"/>
    <w:rsid w:val="00CB3B9A"/>
    <w:rsid w:val="00CB4147"/>
    <w:rsid w:val="00CD5508"/>
    <w:rsid w:val="00CD5526"/>
    <w:rsid w:val="00CD6584"/>
    <w:rsid w:val="00CE6E12"/>
    <w:rsid w:val="00CF3696"/>
    <w:rsid w:val="00CF44B7"/>
    <w:rsid w:val="00D07965"/>
    <w:rsid w:val="00D10C9E"/>
    <w:rsid w:val="00D10FF3"/>
    <w:rsid w:val="00D14E01"/>
    <w:rsid w:val="00D23131"/>
    <w:rsid w:val="00D24196"/>
    <w:rsid w:val="00D30B6F"/>
    <w:rsid w:val="00D30C10"/>
    <w:rsid w:val="00D44F64"/>
    <w:rsid w:val="00D45A8D"/>
    <w:rsid w:val="00D55BB8"/>
    <w:rsid w:val="00D562B6"/>
    <w:rsid w:val="00D566A0"/>
    <w:rsid w:val="00D57C7E"/>
    <w:rsid w:val="00D65010"/>
    <w:rsid w:val="00D66541"/>
    <w:rsid w:val="00D66BFF"/>
    <w:rsid w:val="00D72585"/>
    <w:rsid w:val="00D73C4C"/>
    <w:rsid w:val="00D80702"/>
    <w:rsid w:val="00D82375"/>
    <w:rsid w:val="00D84456"/>
    <w:rsid w:val="00D85430"/>
    <w:rsid w:val="00D9312F"/>
    <w:rsid w:val="00D931E0"/>
    <w:rsid w:val="00D965BD"/>
    <w:rsid w:val="00D97DD3"/>
    <w:rsid w:val="00DB017A"/>
    <w:rsid w:val="00DB2EFC"/>
    <w:rsid w:val="00DB4670"/>
    <w:rsid w:val="00DC11C2"/>
    <w:rsid w:val="00DC2841"/>
    <w:rsid w:val="00DC39E5"/>
    <w:rsid w:val="00DD3B26"/>
    <w:rsid w:val="00DD529F"/>
    <w:rsid w:val="00DD570D"/>
    <w:rsid w:val="00DD7C34"/>
    <w:rsid w:val="00DE18D3"/>
    <w:rsid w:val="00DF0FC2"/>
    <w:rsid w:val="00DF16D9"/>
    <w:rsid w:val="00DF19F0"/>
    <w:rsid w:val="00DF2CC1"/>
    <w:rsid w:val="00DF5ACB"/>
    <w:rsid w:val="00DF6142"/>
    <w:rsid w:val="00E04F68"/>
    <w:rsid w:val="00E06CC7"/>
    <w:rsid w:val="00E10C35"/>
    <w:rsid w:val="00E127EC"/>
    <w:rsid w:val="00E14764"/>
    <w:rsid w:val="00E17D92"/>
    <w:rsid w:val="00E2018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762B"/>
    <w:rsid w:val="00ED11F7"/>
    <w:rsid w:val="00ED2077"/>
    <w:rsid w:val="00ED6609"/>
    <w:rsid w:val="00EE125E"/>
    <w:rsid w:val="00EE581B"/>
    <w:rsid w:val="00EF0F4A"/>
    <w:rsid w:val="00F00EF3"/>
    <w:rsid w:val="00F23455"/>
    <w:rsid w:val="00F27183"/>
    <w:rsid w:val="00F30475"/>
    <w:rsid w:val="00F4034B"/>
    <w:rsid w:val="00F5143F"/>
    <w:rsid w:val="00F57D1D"/>
    <w:rsid w:val="00F57F4B"/>
    <w:rsid w:val="00F65C65"/>
    <w:rsid w:val="00F7066A"/>
    <w:rsid w:val="00F70DFF"/>
    <w:rsid w:val="00F739EA"/>
    <w:rsid w:val="00F7418C"/>
    <w:rsid w:val="00F75934"/>
    <w:rsid w:val="00F75DE7"/>
    <w:rsid w:val="00F85B35"/>
    <w:rsid w:val="00F97614"/>
    <w:rsid w:val="00F97C2A"/>
    <w:rsid w:val="00FA078D"/>
    <w:rsid w:val="00FA0B3B"/>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 w:type="paragraph" w:customStyle="1" w:styleId="s5">
    <w:name w:val="s5"/>
    <w:basedOn w:val="Normal"/>
    <w:rsid w:val="0024145A"/>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2D83A-6FB8-489E-BBC9-2F4116787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2026-03-27T14:43:00Z</dcterms:created>
  <dcterms:modified xsi:type="dcterms:W3CDTF">2026-03-27T14:43:00Z</dcterms:modified>
</cp:coreProperties>
</file>