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E174C" w14:textId="521EE508" w:rsidR="00F25571" w:rsidRPr="004667B8" w:rsidRDefault="00F25571" w:rsidP="00F2557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CP/098</w:t>
      </w:r>
      <w:r w:rsidR="0045012A">
        <w:rPr>
          <w:rFonts w:ascii="Arial" w:hAnsi="Arial" w:cs="Arial"/>
          <w:b/>
          <w:sz w:val="22"/>
          <w:lang w:val="es-ES"/>
        </w:rPr>
        <w:t>3</w:t>
      </w:r>
      <w:r>
        <w:rPr>
          <w:rFonts w:ascii="Arial" w:hAnsi="Arial" w:cs="Arial"/>
          <w:b/>
          <w:sz w:val="22"/>
          <w:lang w:val="es-ES"/>
        </w:rPr>
        <w:t>/2025</w:t>
      </w:r>
    </w:p>
    <w:p w14:paraId="3709F469" w14:textId="77777777" w:rsidR="00007388" w:rsidRDefault="00F576CD" w:rsidP="00007388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0</w:t>
      </w:r>
      <w:r w:rsidR="00A049FF">
        <w:rPr>
          <w:rFonts w:ascii="Arial" w:eastAsia="Arial" w:hAnsi="Arial" w:cs="Arial"/>
          <w:sz w:val="22"/>
          <w:szCs w:val="22"/>
        </w:rPr>
        <w:t>1 de agosto de 2025</w:t>
      </w:r>
    </w:p>
    <w:p w14:paraId="4CCFDF6D" w14:textId="77777777" w:rsidR="00007388" w:rsidRDefault="00007388" w:rsidP="00007388">
      <w:pPr>
        <w:jc w:val="right"/>
        <w:rPr>
          <w:rFonts w:ascii="Arial" w:eastAsia="Arial" w:hAnsi="Arial" w:cs="Arial"/>
          <w:sz w:val="22"/>
          <w:szCs w:val="22"/>
        </w:rPr>
      </w:pPr>
    </w:p>
    <w:p w14:paraId="55661697" w14:textId="11B1549D" w:rsidR="0045012A" w:rsidRDefault="00A80656" w:rsidP="0045012A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A80656">
        <w:rPr>
          <w:rFonts w:ascii="Arial" w:eastAsia="Calibri" w:hAnsi="Arial" w:cs="Arial"/>
          <w:b/>
          <w:sz w:val="28"/>
          <w:szCs w:val="28"/>
        </w:rPr>
        <w:t>PREPARAN ESPACIOS EDUCATIVOS</w:t>
      </w:r>
    </w:p>
    <w:p w14:paraId="6B71BE8F" w14:textId="487D8057" w:rsidR="00A80656" w:rsidRPr="00A80656" w:rsidRDefault="00A80656" w:rsidP="0045012A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A80656">
        <w:rPr>
          <w:rFonts w:ascii="Arial" w:eastAsia="Calibri" w:hAnsi="Arial" w:cs="Arial"/>
          <w:b/>
          <w:sz w:val="28"/>
          <w:szCs w:val="28"/>
        </w:rPr>
        <w:t>PARA ESTE REGRESO A CLASES</w:t>
      </w:r>
    </w:p>
    <w:p w14:paraId="2802C9B5" w14:textId="77777777" w:rsidR="0045012A" w:rsidRDefault="0045012A" w:rsidP="00A80656">
      <w:pPr>
        <w:jc w:val="both"/>
        <w:rPr>
          <w:rFonts w:ascii="Arial" w:eastAsia="Calibri" w:hAnsi="Arial" w:cs="Arial"/>
          <w:sz w:val="28"/>
          <w:szCs w:val="28"/>
        </w:rPr>
      </w:pPr>
    </w:p>
    <w:p w14:paraId="05A85D01" w14:textId="064534AF" w:rsidR="00A80656" w:rsidRPr="0045012A" w:rsidRDefault="00A80656" w:rsidP="0045012A">
      <w:pPr>
        <w:pStyle w:val="Prrafodelista"/>
        <w:numPr>
          <w:ilvl w:val="0"/>
          <w:numId w:val="5"/>
        </w:numPr>
        <w:jc w:val="both"/>
        <w:rPr>
          <w:rFonts w:ascii="Arial" w:eastAsia="Calibri" w:hAnsi="Arial" w:cs="Arial"/>
          <w:i/>
        </w:rPr>
      </w:pPr>
      <w:r w:rsidRPr="0045012A">
        <w:rPr>
          <w:rFonts w:ascii="Arial" w:eastAsia="Calibri" w:hAnsi="Arial" w:cs="Arial"/>
          <w:i/>
        </w:rPr>
        <w:t>Se espera en este receso escolar atender a 289 planteles</w:t>
      </w:r>
    </w:p>
    <w:p w14:paraId="07636B98" w14:textId="77777777" w:rsidR="0045012A" w:rsidRDefault="0045012A" w:rsidP="00A80656">
      <w:pPr>
        <w:jc w:val="both"/>
        <w:rPr>
          <w:rFonts w:ascii="Arial" w:eastAsia="Calibri" w:hAnsi="Arial" w:cs="Arial"/>
          <w:sz w:val="28"/>
          <w:szCs w:val="28"/>
        </w:rPr>
      </w:pPr>
      <w:r w:rsidRPr="0045012A">
        <w:rPr>
          <w:rFonts w:ascii="Arial" w:eastAsia="Calibri" w:hAnsi="Arial" w:cs="Arial"/>
          <w:b/>
          <w:sz w:val="28"/>
          <w:szCs w:val="28"/>
        </w:rPr>
        <w:t xml:space="preserve">Monterrey, Nuevo León.- </w:t>
      </w:r>
      <w:r w:rsidR="00A80656" w:rsidRPr="00A80656">
        <w:rPr>
          <w:rFonts w:ascii="Arial" w:eastAsia="Calibri" w:hAnsi="Arial" w:cs="Arial"/>
          <w:sz w:val="28"/>
          <w:szCs w:val="28"/>
        </w:rPr>
        <w:t>Como parte de las acciones previas al inicio del ciclo escolar 2025-2026, el Gobierno de Nuevo León a través de la Secretaría de Educación, lleva a cabo brigadas de mantenimiento en planteles públicos de Educación Básica.</w:t>
      </w:r>
    </w:p>
    <w:p w14:paraId="44B8E1E0" w14:textId="77777777" w:rsidR="0045012A" w:rsidRDefault="0045012A" w:rsidP="00A80656">
      <w:pPr>
        <w:jc w:val="both"/>
        <w:rPr>
          <w:rFonts w:ascii="Arial" w:eastAsia="Calibri" w:hAnsi="Arial" w:cs="Arial"/>
          <w:sz w:val="28"/>
          <w:szCs w:val="28"/>
        </w:rPr>
      </w:pPr>
    </w:p>
    <w:p w14:paraId="270495F4" w14:textId="0058B9D6" w:rsidR="00A80656" w:rsidRPr="00A80656" w:rsidRDefault="00A80656" w:rsidP="00A80656">
      <w:pPr>
        <w:jc w:val="both"/>
        <w:rPr>
          <w:rFonts w:ascii="Arial" w:eastAsia="Calibri" w:hAnsi="Arial" w:cs="Arial"/>
          <w:sz w:val="28"/>
          <w:szCs w:val="28"/>
        </w:rPr>
      </w:pPr>
      <w:r w:rsidRPr="00A80656">
        <w:rPr>
          <w:rFonts w:ascii="Arial" w:eastAsia="Calibri" w:hAnsi="Arial" w:cs="Arial"/>
          <w:sz w:val="28"/>
          <w:szCs w:val="28"/>
        </w:rPr>
        <w:t xml:space="preserve">Una de las escuelas intervenidas fue la Primaria </w:t>
      </w:r>
      <w:proofErr w:type="spellStart"/>
      <w:r w:rsidRPr="00A80656">
        <w:rPr>
          <w:rFonts w:ascii="Arial" w:eastAsia="Calibri" w:hAnsi="Arial" w:cs="Arial"/>
          <w:sz w:val="28"/>
          <w:szCs w:val="28"/>
        </w:rPr>
        <w:t>Anastacio</w:t>
      </w:r>
      <w:proofErr w:type="spellEnd"/>
      <w:r w:rsidRPr="00A80656">
        <w:rPr>
          <w:rFonts w:ascii="Arial" w:eastAsia="Calibri" w:hAnsi="Arial" w:cs="Arial"/>
          <w:sz w:val="28"/>
          <w:szCs w:val="28"/>
        </w:rPr>
        <w:t xml:space="preserve"> Treviño, ubicada en la colonia Mitras Norte, donde el Secretario de Educación, Juan </w:t>
      </w:r>
      <w:proofErr w:type="spellStart"/>
      <w:r w:rsidRPr="00A80656">
        <w:rPr>
          <w:rFonts w:ascii="Arial" w:eastAsia="Calibri" w:hAnsi="Arial" w:cs="Arial"/>
          <w:sz w:val="28"/>
          <w:szCs w:val="28"/>
        </w:rPr>
        <w:t>Paura</w:t>
      </w:r>
      <w:proofErr w:type="spellEnd"/>
      <w:r w:rsidRPr="00A80656">
        <w:rPr>
          <w:rFonts w:ascii="Arial" w:eastAsia="Calibri" w:hAnsi="Arial" w:cs="Arial"/>
          <w:sz w:val="28"/>
          <w:szCs w:val="28"/>
        </w:rPr>
        <w:t xml:space="preserve"> García, encabezó las labores de deshierbe, limpieza y mantenimiento general. Estos trabajos fueron realizados por cuadrillas conformadas por personal de las áreas de Recursos Materiales y Servicios, así como de las Oficinas Regionales de la Secretaría de Educación.</w:t>
      </w:r>
    </w:p>
    <w:p w14:paraId="66DDFF29" w14:textId="77777777" w:rsidR="0045012A" w:rsidRDefault="0045012A" w:rsidP="00A80656">
      <w:pPr>
        <w:jc w:val="both"/>
        <w:rPr>
          <w:rFonts w:ascii="Arial" w:eastAsia="Calibri" w:hAnsi="Arial" w:cs="Arial"/>
          <w:sz w:val="28"/>
          <w:szCs w:val="28"/>
        </w:rPr>
      </w:pPr>
    </w:p>
    <w:p w14:paraId="75F97A05" w14:textId="77777777" w:rsidR="00A80656" w:rsidRPr="00A80656" w:rsidRDefault="00A80656" w:rsidP="00A80656">
      <w:pPr>
        <w:jc w:val="both"/>
        <w:rPr>
          <w:rFonts w:ascii="Arial" w:eastAsia="Calibri" w:hAnsi="Arial" w:cs="Arial"/>
          <w:sz w:val="28"/>
          <w:szCs w:val="28"/>
        </w:rPr>
      </w:pPr>
      <w:r w:rsidRPr="00A80656">
        <w:rPr>
          <w:rFonts w:ascii="Arial" w:eastAsia="Calibri" w:hAnsi="Arial" w:cs="Arial"/>
          <w:sz w:val="28"/>
          <w:szCs w:val="28"/>
        </w:rPr>
        <w:t xml:space="preserve">Al respecto, </w:t>
      </w:r>
      <w:proofErr w:type="spellStart"/>
      <w:r w:rsidRPr="00A80656">
        <w:rPr>
          <w:rFonts w:ascii="Arial" w:eastAsia="Calibri" w:hAnsi="Arial" w:cs="Arial"/>
          <w:sz w:val="28"/>
          <w:szCs w:val="28"/>
        </w:rPr>
        <w:t>Paura</w:t>
      </w:r>
      <w:proofErr w:type="spellEnd"/>
      <w:r w:rsidRPr="00A80656">
        <w:rPr>
          <w:rFonts w:ascii="Arial" w:eastAsia="Calibri" w:hAnsi="Arial" w:cs="Arial"/>
          <w:sz w:val="28"/>
          <w:szCs w:val="28"/>
        </w:rPr>
        <w:t xml:space="preserve"> García refrendó el compromiso de ofrecer a cada niña, niño y joven de Nuevo León espacios educativos seguros y de calidad, impulsando un regreso a clases ordenado y con mejores condiciones para el aprendizaje</w:t>
      </w:r>
    </w:p>
    <w:p w14:paraId="6D92BF7B" w14:textId="77777777" w:rsidR="0045012A" w:rsidRDefault="0045012A" w:rsidP="00A80656">
      <w:pPr>
        <w:jc w:val="both"/>
        <w:rPr>
          <w:rFonts w:ascii="Arial" w:eastAsia="Calibri" w:hAnsi="Arial" w:cs="Arial"/>
          <w:sz w:val="28"/>
          <w:szCs w:val="28"/>
        </w:rPr>
      </w:pPr>
    </w:p>
    <w:p w14:paraId="7ECAFD7C" w14:textId="77777777" w:rsidR="00A80656" w:rsidRPr="00A80656" w:rsidRDefault="00A80656" w:rsidP="00A80656">
      <w:pPr>
        <w:jc w:val="both"/>
        <w:rPr>
          <w:rFonts w:ascii="Arial" w:eastAsia="Calibri" w:hAnsi="Arial" w:cs="Arial"/>
          <w:sz w:val="28"/>
          <w:szCs w:val="28"/>
        </w:rPr>
      </w:pPr>
      <w:r w:rsidRPr="00A80656">
        <w:rPr>
          <w:rFonts w:ascii="Arial" w:eastAsia="Calibri" w:hAnsi="Arial" w:cs="Arial"/>
          <w:sz w:val="28"/>
          <w:szCs w:val="28"/>
        </w:rPr>
        <w:t xml:space="preserve">A través del Programa “Ayudamos a Mejorar tu Escuela”, se tiene contemplado atender en este receso escolar a más de 250 planteles de educación básica, donde su atención fue solicitada por la directora o director. </w:t>
      </w:r>
    </w:p>
    <w:p w14:paraId="31C8B604" w14:textId="77777777" w:rsidR="0045012A" w:rsidRDefault="0045012A" w:rsidP="00A80656">
      <w:pPr>
        <w:jc w:val="both"/>
        <w:rPr>
          <w:rFonts w:ascii="Arial" w:eastAsia="Calibri" w:hAnsi="Arial" w:cs="Arial"/>
          <w:sz w:val="28"/>
          <w:szCs w:val="28"/>
        </w:rPr>
      </w:pPr>
    </w:p>
    <w:p w14:paraId="0EB7A6B6" w14:textId="4F6DF958" w:rsidR="00CD48B8" w:rsidRDefault="00A80656" w:rsidP="00A80656">
      <w:pPr>
        <w:jc w:val="both"/>
        <w:rPr>
          <w:rFonts w:ascii="Arial" w:eastAsia="Calibri" w:hAnsi="Arial" w:cs="Arial"/>
          <w:sz w:val="28"/>
          <w:szCs w:val="28"/>
        </w:rPr>
      </w:pPr>
      <w:r w:rsidRPr="00A80656">
        <w:rPr>
          <w:rFonts w:ascii="Arial" w:eastAsia="Calibri" w:hAnsi="Arial" w:cs="Arial"/>
          <w:sz w:val="28"/>
          <w:szCs w:val="28"/>
        </w:rPr>
        <w:t>Entre los trabajos de mantenimiento a realizar están los relacionados con redes eléctricas, plomería, drenaje, podas de seguridad, pintura y atención a daños por robos o vandalismo.</w:t>
      </w:r>
    </w:p>
    <w:p w14:paraId="31B52A2D" w14:textId="77777777" w:rsidR="00166172" w:rsidRDefault="00166172" w:rsidP="00A80656">
      <w:pPr>
        <w:jc w:val="both"/>
        <w:rPr>
          <w:rFonts w:ascii="Arial" w:eastAsia="Calibri" w:hAnsi="Arial" w:cs="Arial"/>
          <w:sz w:val="28"/>
          <w:szCs w:val="28"/>
        </w:rPr>
      </w:pPr>
      <w:bookmarkStart w:id="0" w:name="_GoBack"/>
      <w:bookmarkEnd w:id="0"/>
    </w:p>
    <w:sectPr w:rsidR="00166172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F8C31" w14:textId="77777777" w:rsidR="006B77F2" w:rsidRDefault="006B77F2">
      <w:r>
        <w:separator/>
      </w:r>
    </w:p>
  </w:endnote>
  <w:endnote w:type="continuationSeparator" w:id="0">
    <w:p w14:paraId="36E7EA4B" w14:textId="77777777" w:rsidR="006B77F2" w:rsidRDefault="006B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9FD4" w14:textId="77777777" w:rsidR="00C61276" w:rsidRDefault="00A049F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8FFC10A" wp14:editId="569D4C70">
          <wp:simplePos x="0" y="0"/>
          <wp:positionH relativeFrom="column">
            <wp:posOffset>-1142999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8F7170" w14:textId="77777777" w:rsidR="00C61276" w:rsidRDefault="00C612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32FFC568" w14:textId="77777777" w:rsidR="00C61276" w:rsidRDefault="00C6127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986B5" w14:textId="77777777" w:rsidR="006B77F2" w:rsidRDefault="006B77F2">
      <w:r>
        <w:separator/>
      </w:r>
    </w:p>
  </w:footnote>
  <w:footnote w:type="continuationSeparator" w:id="0">
    <w:p w14:paraId="6949144C" w14:textId="77777777" w:rsidR="006B77F2" w:rsidRDefault="006B7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27BFC" w14:textId="77777777" w:rsidR="00C61276" w:rsidRDefault="00A049F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7E40656" wp14:editId="11D3E4DE">
          <wp:simplePos x="0" y="0"/>
          <wp:positionH relativeFrom="column">
            <wp:posOffset>-1151889</wp:posOffset>
          </wp:positionH>
          <wp:positionV relativeFrom="paragraph">
            <wp:posOffset>-1170304</wp:posOffset>
          </wp:positionV>
          <wp:extent cx="7792278" cy="12834818"/>
          <wp:effectExtent l="0" t="0" r="0" b="0"/>
          <wp:wrapNone/>
          <wp:docPr id="2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70DD3"/>
    <w:multiLevelType w:val="hybridMultilevel"/>
    <w:tmpl w:val="144E7C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80F00"/>
    <w:multiLevelType w:val="hybridMultilevel"/>
    <w:tmpl w:val="675247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E1F68"/>
    <w:multiLevelType w:val="multilevel"/>
    <w:tmpl w:val="0AE669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735A68"/>
    <w:multiLevelType w:val="hybridMultilevel"/>
    <w:tmpl w:val="47608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B4E8B"/>
    <w:multiLevelType w:val="hybridMultilevel"/>
    <w:tmpl w:val="B778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76"/>
    <w:rsid w:val="00007388"/>
    <w:rsid w:val="000C4985"/>
    <w:rsid w:val="00166172"/>
    <w:rsid w:val="00267BF0"/>
    <w:rsid w:val="00277F9C"/>
    <w:rsid w:val="002D4720"/>
    <w:rsid w:val="00413370"/>
    <w:rsid w:val="0045012A"/>
    <w:rsid w:val="004E0EB4"/>
    <w:rsid w:val="006A3821"/>
    <w:rsid w:val="006B77F2"/>
    <w:rsid w:val="00A049FF"/>
    <w:rsid w:val="00A80656"/>
    <w:rsid w:val="00A94FCB"/>
    <w:rsid w:val="00AD77A4"/>
    <w:rsid w:val="00C10B00"/>
    <w:rsid w:val="00C32726"/>
    <w:rsid w:val="00C61276"/>
    <w:rsid w:val="00C822EE"/>
    <w:rsid w:val="00CD48B8"/>
    <w:rsid w:val="00DA6B9B"/>
    <w:rsid w:val="00DE4F5A"/>
    <w:rsid w:val="00F25571"/>
    <w:rsid w:val="00F5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6DA38"/>
  <w15:docId w15:val="{DDA7DCCA-BB68-4387-B2FD-9C61E244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F576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76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76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76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76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RVliz35JktDdEl/6dyVWOiUwCQ==">CgMxLjA4AHIhMWlVeUNtQTY0S0RZOHNTVk55YzZaVXZZTDZXN2JHRXlH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dcterms:created xsi:type="dcterms:W3CDTF">2025-08-02T02:12:00Z</dcterms:created>
  <dcterms:modified xsi:type="dcterms:W3CDTF">2025-08-02T02:33:00Z</dcterms:modified>
</cp:coreProperties>
</file>