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66F" w:rsidRDefault="007076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CP/0462/2025</w:t>
      </w:r>
    </w:p>
    <w:p w:rsidR="00ED666F" w:rsidRDefault="007076C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 de abril de 2025</w:t>
      </w:r>
    </w:p>
    <w:p w:rsidR="00ED666F" w:rsidRDefault="007076C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ED666F" w:rsidRDefault="007076C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INICIAN ALUMNOS DE EDUCACIÓN BÁSICA VACACIONES DE SEMANA SANTA</w:t>
      </w:r>
    </w:p>
    <w:p w:rsidR="00ED666F" w:rsidRDefault="00ED666F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ED666F" w:rsidRDefault="00ED666F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ED666F" w:rsidRDefault="007076CB" w:rsidP="007076CB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• Clases se reanudan el lunes 28 de abril</w:t>
      </w:r>
    </w:p>
    <w:p w:rsidR="00ED666F" w:rsidRDefault="00ED666F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ED666F" w:rsidRDefault="00ED666F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ED666F" w:rsidRDefault="007076C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Monterrey, Nuevo León.-</w:t>
      </w:r>
      <w:r>
        <w:rPr>
          <w:rFonts w:ascii="Arial" w:eastAsia="Arial" w:hAnsi="Arial" w:cs="Arial"/>
          <w:sz w:val="28"/>
          <w:szCs w:val="28"/>
        </w:rPr>
        <w:t xml:space="preserve"> Poco más de un millón 72 mil alumnos de Educación Básica de escuelas públicas y particulares inician este lunes 14 de abril su periodo vacacional de Semana Santa.</w:t>
      </w:r>
    </w:p>
    <w:p w:rsidR="00ED666F" w:rsidRDefault="007076C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 acuerdo al calendario oficial de la Secretaría de Educación Pública para ciclo escolar 2024-2025, el receso de clases comprende del 14 al 25 de abril, para reanudar las actividades el lunes 28 de abril del presente año.</w:t>
      </w:r>
    </w:p>
    <w:p w:rsidR="00ED666F" w:rsidRDefault="007076C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Secretaría de Educación de Nuevo León exhorta a las familias aprovechar este receso para reforzar los valores y la sana convivencia; además de extremar precauciones para un buen retorno a clases.</w:t>
      </w:r>
    </w:p>
    <w:p w:rsidR="00ED666F" w:rsidRDefault="007076C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coordinación con los municipios se atiende la seguridad de las escuelas de la entidad y se trabaja con los planteles más vulnerables para aumentar rondines y asegurar su integridad.</w:t>
      </w:r>
    </w:p>
    <w:p w:rsidR="00ED666F" w:rsidRDefault="007076C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8"/>
          <w:szCs w:val="28"/>
        </w:rPr>
        <w:t>Durante este periodo vacacional se exhorta a la comunidad en general a reportar cualquier situación sospechosa dentro o fuera de los planteles en la línea de emergencia 911.</w:t>
      </w:r>
    </w:p>
    <w:p w:rsidR="00ED666F" w:rsidRDefault="00ED666F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uzwahxlo5lz1" w:colFirst="0" w:colLast="0"/>
      <w:bookmarkStart w:id="2" w:name="_GoBack"/>
      <w:bookmarkEnd w:id="1"/>
      <w:bookmarkEnd w:id="2"/>
    </w:p>
    <w:sectPr w:rsidR="00ED666F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5A8" w:rsidRDefault="007076CB">
      <w:r>
        <w:separator/>
      </w:r>
    </w:p>
  </w:endnote>
  <w:endnote w:type="continuationSeparator" w:id="0">
    <w:p w:rsidR="00BB15A8" w:rsidRDefault="0070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6F" w:rsidRDefault="007076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-1142995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666F" w:rsidRDefault="00ED66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ED666F" w:rsidRDefault="00ED66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5A8" w:rsidRDefault="007076CB">
      <w:r>
        <w:separator/>
      </w:r>
    </w:p>
  </w:footnote>
  <w:footnote w:type="continuationSeparator" w:id="0">
    <w:p w:rsidR="00BB15A8" w:rsidRDefault="0070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6F" w:rsidRDefault="007076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-1151886</wp:posOffset>
          </wp:positionH>
          <wp:positionV relativeFrom="paragraph">
            <wp:posOffset>-1170301</wp:posOffset>
          </wp:positionV>
          <wp:extent cx="7792278" cy="12834818"/>
          <wp:effectExtent l="0" t="0" r="0" b="0"/>
          <wp:wrapNone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6F"/>
    <w:rsid w:val="007076CB"/>
    <w:rsid w:val="007B4DD3"/>
    <w:rsid w:val="00BB15A8"/>
    <w:rsid w:val="00E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167C39-B450-47C2-AA36-6F1F91F0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QCXwYOGYtRzoFeEuPmx9udzyA==">CgMxLjAyCGguZ2pkZ3hzMghoLmdqZGd4czIIaC5namRneHMyCGguZ2pkZ3hzMghoLmdqZGd4czIIaC5namRneHMyCGguZ2pkZ3hzMghoLmdqZGd4czIIaC5namRneHMyDmgudXp3YWh4bG81bHoxOAByITFDT0oxcG9QU0p6cUdKaUt1QU55VTItZUlZMVJGdHRRNw==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dcterms:created xsi:type="dcterms:W3CDTF">2025-04-11T03:54:00Z</dcterms:created>
  <dcterms:modified xsi:type="dcterms:W3CDTF">2025-04-11T03:54:00Z</dcterms:modified>
</cp:coreProperties>
</file>