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775AF13D" w:rsidR="002D262E" w:rsidRPr="00C60FD1" w:rsidRDefault="00E83375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CP/2111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73B5B3BC" w:rsidR="002D262E" w:rsidRDefault="00E83375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agosto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5C6B2410" w14:textId="230FF05E" w:rsidR="002D262E" w:rsidRDefault="00E83375" w:rsidP="002D262E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r w:rsidRPr="00E83375">
        <w:rPr>
          <w:rFonts w:ascii="Arial" w:hAnsi="Arial" w:cs="Arial"/>
          <w:b/>
          <w:sz w:val="28"/>
          <w:szCs w:val="28"/>
          <w:lang w:val="es-ES"/>
        </w:rPr>
        <w:t>REFUERZA NUEVO LEÓN MANTENIMIENTO Y LIMPIEZA DE PLANTELES ESCOLARES</w:t>
      </w:r>
    </w:p>
    <w:bookmarkEnd w:id="0"/>
    <w:p w14:paraId="1553693C" w14:textId="77777777" w:rsidR="002D262E" w:rsidRPr="00E14861" w:rsidRDefault="002D262E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54D3A681" w14:textId="414E1589" w:rsidR="002D262E" w:rsidRPr="004D1D55" w:rsidRDefault="00E83375" w:rsidP="00E83375">
      <w:pPr>
        <w:pStyle w:val="Prrafodelista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83375">
        <w:rPr>
          <w:rFonts w:ascii="Arial" w:hAnsi="Arial" w:cs="Arial"/>
          <w:i/>
        </w:rPr>
        <w:t>El Gobernador del Estado invitó a su gabinete a sumarse con personal en las brigadas de limpieza de Escuelas Dignas y Seguras.</w:t>
      </w:r>
    </w:p>
    <w:p w14:paraId="1681D2F6" w14:textId="77777777" w:rsidR="004D1D55" w:rsidRPr="00D62800" w:rsidRDefault="004D1D55" w:rsidP="004D1D55">
      <w:pPr>
        <w:pStyle w:val="Prrafodelista"/>
        <w:rPr>
          <w:rFonts w:ascii="Arial" w:hAnsi="Arial" w:cs="Arial"/>
          <w:sz w:val="28"/>
          <w:szCs w:val="28"/>
        </w:rPr>
      </w:pPr>
    </w:p>
    <w:p w14:paraId="25082131" w14:textId="258DDB38" w:rsidR="00E83375" w:rsidRPr="00E83375" w:rsidRDefault="002D262E" w:rsidP="00E8337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E83375">
        <w:rPr>
          <w:rFonts w:ascii="Arial" w:hAnsi="Arial" w:cs="Arial"/>
          <w:sz w:val="28"/>
          <w:szCs w:val="28"/>
        </w:rPr>
        <w:t xml:space="preserve"> </w:t>
      </w:r>
      <w:r w:rsidR="00E83375" w:rsidRPr="00E83375">
        <w:rPr>
          <w:rFonts w:ascii="Arial" w:hAnsi="Arial" w:cs="Arial"/>
          <w:sz w:val="28"/>
          <w:szCs w:val="28"/>
        </w:rPr>
        <w:t>El Gobierno de Nuevo León a través de la Secretaría de Educación, está reforzando los trabajos de mantenimiento general, limpieza y deshierbe en al menos 536 planteles públicos de Educación Básica, para contar con escuelas dignas y seguras, el próximo 26 de agosto, fecha de inicio del ciclo escolar 2024-2025.</w:t>
      </w:r>
    </w:p>
    <w:p w14:paraId="43EE2C3E" w14:textId="77777777" w:rsidR="00E83375" w:rsidRPr="00E83375" w:rsidRDefault="00E83375" w:rsidP="00E83375">
      <w:pPr>
        <w:jc w:val="both"/>
        <w:rPr>
          <w:rFonts w:ascii="Arial" w:hAnsi="Arial" w:cs="Arial"/>
          <w:sz w:val="28"/>
          <w:szCs w:val="28"/>
        </w:rPr>
      </w:pPr>
    </w:p>
    <w:p w14:paraId="23241F64" w14:textId="77777777" w:rsidR="00E83375" w:rsidRPr="00E83375" w:rsidRDefault="00E83375" w:rsidP="00E83375">
      <w:pPr>
        <w:jc w:val="both"/>
        <w:rPr>
          <w:rFonts w:ascii="Arial" w:hAnsi="Arial" w:cs="Arial"/>
          <w:sz w:val="28"/>
          <w:szCs w:val="28"/>
        </w:rPr>
      </w:pPr>
      <w:r w:rsidRPr="00E83375">
        <w:rPr>
          <w:rFonts w:ascii="Arial" w:hAnsi="Arial" w:cs="Arial"/>
          <w:sz w:val="28"/>
          <w:szCs w:val="28"/>
        </w:rPr>
        <w:t>Este viernes las brigadas de Escuelas Dignas y Seguras, estuvieron en la Primaria Niños Héroes en el municipio del municipio de Monterrey, en donde realizaron deshierbe y limpieza, adicional a los trabajos de pintura e impermeabilización y mantenimiento integral.</w:t>
      </w:r>
    </w:p>
    <w:p w14:paraId="3BD50324" w14:textId="77777777" w:rsidR="00E83375" w:rsidRPr="00E83375" w:rsidRDefault="00E83375" w:rsidP="00E83375">
      <w:pPr>
        <w:jc w:val="both"/>
        <w:rPr>
          <w:rFonts w:ascii="Arial" w:hAnsi="Arial" w:cs="Arial"/>
          <w:sz w:val="28"/>
          <w:szCs w:val="28"/>
        </w:rPr>
      </w:pPr>
      <w:r w:rsidRPr="00E83375">
        <w:rPr>
          <w:rFonts w:ascii="Arial" w:hAnsi="Arial" w:cs="Arial"/>
          <w:sz w:val="28"/>
          <w:szCs w:val="28"/>
        </w:rPr>
        <w:t> </w:t>
      </w:r>
    </w:p>
    <w:p w14:paraId="75E63E50" w14:textId="335A6968" w:rsidR="00E83375" w:rsidRPr="00E83375" w:rsidRDefault="00E83375" w:rsidP="00E83375">
      <w:pPr>
        <w:jc w:val="both"/>
        <w:rPr>
          <w:rFonts w:ascii="Arial" w:hAnsi="Arial" w:cs="Arial"/>
          <w:sz w:val="28"/>
          <w:szCs w:val="28"/>
        </w:rPr>
      </w:pPr>
      <w:r w:rsidRPr="00E83375">
        <w:rPr>
          <w:rFonts w:ascii="Arial" w:hAnsi="Arial" w:cs="Arial"/>
          <w:sz w:val="28"/>
          <w:szCs w:val="28"/>
        </w:rPr>
        <w:t xml:space="preserve">Otras de las escuelas en las que se realizan trabajos son la Secundaria No. 23 Francisco I. Madero, la Primaria Ford 88 Alfredo V. Bonfil, Secundaria 63 Jesús </w:t>
      </w:r>
      <w:r w:rsidRPr="00E83375">
        <w:rPr>
          <w:rFonts w:ascii="Arial" w:hAnsi="Arial" w:cs="Arial"/>
          <w:sz w:val="28"/>
          <w:szCs w:val="28"/>
        </w:rPr>
        <w:t>González</w:t>
      </w:r>
      <w:r w:rsidRPr="00E83375">
        <w:rPr>
          <w:rFonts w:ascii="Arial" w:hAnsi="Arial" w:cs="Arial"/>
          <w:sz w:val="28"/>
          <w:szCs w:val="28"/>
        </w:rPr>
        <w:t xml:space="preserve"> Ortega y la Secundaria No. 55 Gustavo Díaz Ordaz.</w:t>
      </w:r>
    </w:p>
    <w:p w14:paraId="1CF172C8" w14:textId="77777777" w:rsidR="00E83375" w:rsidRPr="00E83375" w:rsidRDefault="00E83375" w:rsidP="00E83375">
      <w:pPr>
        <w:jc w:val="both"/>
        <w:rPr>
          <w:rFonts w:ascii="Arial" w:hAnsi="Arial" w:cs="Arial"/>
          <w:sz w:val="28"/>
          <w:szCs w:val="28"/>
        </w:rPr>
      </w:pPr>
      <w:r w:rsidRPr="00E83375">
        <w:rPr>
          <w:rFonts w:ascii="Arial" w:hAnsi="Arial" w:cs="Arial"/>
          <w:sz w:val="28"/>
          <w:szCs w:val="28"/>
        </w:rPr>
        <w:t> </w:t>
      </w:r>
    </w:p>
    <w:p w14:paraId="75CD35E6" w14:textId="77777777" w:rsidR="00E83375" w:rsidRPr="00E83375" w:rsidRDefault="00E83375" w:rsidP="00E83375">
      <w:pPr>
        <w:jc w:val="both"/>
        <w:rPr>
          <w:rFonts w:ascii="Arial" w:hAnsi="Arial" w:cs="Arial"/>
          <w:sz w:val="28"/>
          <w:szCs w:val="28"/>
        </w:rPr>
      </w:pPr>
      <w:r w:rsidRPr="00E83375">
        <w:rPr>
          <w:rFonts w:ascii="Arial" w:hAnsi="Arial" w:cs="Arial"/>
          <w:sz w:val="28"/>
          <w:szCs w:val="28"/>
        </w:rPr>
        <w:t>Personal de las escuelas,  Recursos Materiales y Servicios, así como de las Oficinas Regionales de la Secretaría de Educación llevan a cabo trabajos de limpieza, deshierbe y mantenimiento general, adicional a ello se han sumado a las acciones personal de la Secretaría de Igualdad e Inclusión.</w:t>
      </w:r>
    </w:p>
    <w:p w14:paraId="5C99B130" w14:textId="77777777" w:rsidR="00E83375" w:rsidRPr="00E83375" w:rsidRDefault="00E83375" w:rsidP="00E83375">
      <w:pPr>
        <w:jc w:val="both"/>
        <w:rPr>
          <w:rFonts w:ascii="Arial" w:hAnsi="Arial" w:cs="Arial"/>
          <w:sz w:val="28"/>
          <w:szCs w:val="28"/>
        </w:rPr>
      </w:pPr>
      <w:r w:rsidRPr="00E83375">
        <w:rPr>
          <w:rFonts w:ascii="Arial" w:hAnsi="Arial" w:cs="Arial"/>
          <w:sz w:val="28"/>
          <w:szCs w:val="28"/>
        </w:rPr>
        <w:t> </w:t>
      </w:r>
    </w:p>
    <w:p w14:paraId="56A79042" w14:textId="0F2F695D" w:rsidR="002D262E" w:rsidRDefault="00E83375" w:rsidP="00E83375">
      <w:pPr>
        <w:jc w:val="both"/>
        <w:rPr>
          <w:rFonts w:ascii="Arial" w:hAnsi="Arial" w:cs="Arial"/>
          <w:sz w:val="28"/>
          <w:szCs w:val="28"/>
        </w:rPr>
      </w:pPr>
      <w:r w:rsidRPr="00E83375">
        <w:rPr>
          <w:rFonts w:ascii="Arial" w:hAnsi="Arial" w:cs="Arial"/>
          <w:sz w:val="28"/>
          <w:szCs w:val="28"/>
        </w:rPr>
        <w:lastRenderedPageBreak/>
        <w:t>La autoridad educativa informó que mantendrán una estrecha coordinación con los municipios, la CFE, empresas y organizaciones para continuar con la estrategia de garantizar escuelas dignas y seguras.</w:t>
      </w:r>
    </w:p>
    <w:p w14:paraId="62A5C1D7" w14:textId="77777777" w:rsidR="00692D0C" w:rsidRPr="002D262E" w:rsidRDefault="00692D0C" w:rsidP="002D262E"/>
    <w:sectPr w:rsidR="00692D0C" w:rsidRPr="002D262E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618087" w14:textId="77777777" w:rsidR="00E22B0C" w:rsidRDefault="00E22B0C" w:rsidP="00FF7AF6">
      <w:r>
        <w:separator/>
      </w:r>
    </w:p>
  </w:endnote>
  <w:endnote w:type="continuationSeparator" w:id="0">
    <w:p w14:paraId="310D8139" w14:textId="77777777" w:rsidR="00E22B0C" w:rsidRDefault="00E22B0C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F2244" w14:textId="77777777" w:rsidR="00E22B0C" w:rsidRDefault="00E22B0C" w:rsidP="00FF7AF6">
      <w:r>
        <w:separator/>
      </w:r>
    </w:p>
  </w:footnote>
  <w:footnote w:type="continuationSeparator" w:id="0">
    <w:p w14:paraId="7BA4BF06" w14:textId="77777777" w:rsidR="00E22B0C" w:rsidRDefault="00E22B0C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322829"/>
    <w:rsid w:val="00327D7B"/>
    <w:rsid w:val="00331D70"/>
    <w:rsid w:val="003346A8"/>
    <w:rsid w:val="00343260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3211"/>
    <w:rsid w:val="00735794"/>
    <w:rsid w:val="007608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63FB"/>
    <w:rsid w:val="00D95FBA"/>
    <w:rsid w:val="00DD3C50"/>
    <w:rsid w:val="00DF4944"/>
    <w:rsid w:val="00DF645D"/>
    <w:rsid w:val="00E11F7D"/>
    <w:rsid w:val="00E14861"/>
    <w:rsid w:val="00E16832"/>
    <w:rsid w:val="00E22B0C"/>
    <w:rsid w:val="00E5046B"/>
    <w:rsid w:val="00E516BA"/>
    <w:rsid w:val="00E53D30"/>
    <w:rsid w:val="00E613FA"/>
    <w:rsid w:val="00E721EA"/>
    <w:rsid w:val="00E83375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2024-08-02T18:04:00Z</dcterms:created>
  <dcterms:modified xsi:type="dcterms:W3CDTF">2024-08-02T18:04:00Z</dcterms:modified>
</cp:coreProperties>
</file>