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B038C7F" w:rsidR="009C0D7E" w:rsidRPr="004667B8" w:rsidRDefault="003F653C" w:rsidP="009C0D7E">
      <w:pPr>
        <w:jc w:val="right"/>
        <w:rPr>
          <w:rFonts w:ascii="Arial" w:hAnsi="Arial" w:cs="Arial"/>
          <w:b/>
          <w:sz w:val="22"/>
          <w:lang w:val="es-ES"/>
        </w:rPr>
      </w:pPr>
      <w:r>
        <w:rPr>
          <w:rFonts w:ascii="Arial" w:hAnsi="Arial" w:cs="Arial"/>
          <w:b/>
          <w:sz w:val="22"/>
          <w:lang w:val="es-ES"/>
        </w:rPr>
        <w:t>CP/0866</w:t>
      </w:r>
      <w:r w:rsidR="007D065D">
        <w:rPr>
          <w:rFonts w:ascii="Arial" w:hAnsi="Arial" w:cs="Arial"/>
          <w:b/>
          <w:sz w:val="22"/>
          <w:lang w:val="es-ES"/>
        </w:rPr>
        <w:t>/2026</w:t>
      </w:r>
    </w:p>
    <w:p w14:paraId="3F7360A1" w14:textId="75DC9952" w:rsidR="009C0D7E" w:rsidRDefault="003F653C"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4571BE5F" w:rsidR="008A3F83" w:rsidRDefault="003F653C" w:rsidP="007F5780">
      <w:pPr>
        <w:jc w:val="center"/>
        <w:rPr>
          <w:rFonts w:ascii="Arial" w:hAnsi="Arial" w:cs="Arial"/>
          <w:b/>
          <w:sz w:val="28"/>
          <w:szCs w:val="28"/>
        </w:rPr>
      </w:pPr>
      <w:bookmarkStart w:id="0" w:name="_GoBack"/>
      <w:r w:rsidRPr="003F653C">
        <w:rPr>
          <w:rFonts w:ascii="Arial" w:hAnsi="Arial" w:cs="Arial"/>
          <w:b/>
          <w:sz w:val="28"/>
          <w:szCs w:val="28"/>
        </w:rPr>
        <w:t>ANOTA NUEVO LEÓN 20 MIL NUEVOS EMPLEOS MANUFACTUREROS Y CONSERVA EL LIDERATO NACIONAL</w:t>
      </w:r>
    </w:p>
    <w:bookmarkEnd w:id="0"/>
    <w:p w14:paraId="482B8284" w14:textId="77777777" w:rsidR="00E23F8F" w:rsidRDefault="00E23F8F" w:rsidP="007F5780">
      <w:pPr>
        <w:jc w:val="center"/>
        <w:rPr>
          <w:rFonts w:ascii="Arial" w:hAnsi="Arial" w:cs="Arial"/>
          <w:b/>
          <w:sz w:val="28"/>
          <w:szCs w:val="28"/>
        </w:rPr>
      </w:pPr>
    </w:p>
    <w:p w14:paraId="36345CA0" w14:textId="3136BA6E" w:rsidR="003F653C" w:rsidRPr="003F653C" w:rsidRDefault="003F653C" w:rsidP="003F653C">
      <w:pPr>
        <w:pStyle w:val="Prrafodelista"/>
        <w:numPr>
          <w:ilvl w:val="0"/>
          <w:numId w:val="19"/>
        </w:numPr>
        <w:jc w:val="both"/>
        <w:rPr>
          <w:rFonts w:ascii="Arial" w:hAnsi="Arial" w:cs="Arial"/>
          <w:i/>
          <w:sz w:val="24"/>
          <w:szCs w:val="24"/>
        </w:rPr>
      </w:pPr>
      <w:r w:rsidRPr="003F653C">
        <w:rPr>
          <w:rFonts w:ascii="Arial" w:hAnsi="Arial" w:cs="Arial"/>
          <w:i/>
          <w:sz w:val="24"/>
          <w:szCs w:val="24"/>
        </w:rPr>
        <w:t>Nuevo León sostiene el primer lugar nacional en generación de empleo manufacturero durante enero-mayo de 2026.</w:t>
      </w:r>
    </w:p>
    <w:p w14:paraId="11D23960" w14:textId="1B9AE195" w:rsidR="003F653C" w:rsidRPr="003F653C" w:rsidRDefault="003F653C" w:rsidP="003F653C">
      <w:pPr>
        <w:pStyle w:val="Prrafodelista"/>
        <w:numPr>
          <w:ilvl w:val="0"/>
          <w:numId w:val="19"/>
        </w:numPr>
        <w:jc w:val="both"/>
        <w:rPr>
          <w:rFonts w:ascii="Arial" w:hAnsi="Arial" w:cs="Arial" w:hint="eastAsia"/>
          <w:i/>
          <w:sz w:val="24"/>
          <w:szCs w:val="24"/>
        </w:rPr>
      </w:pPr>
      <w:r w:rsidRPr="003F653C">
        <w:rPr>
          <w:rFonts w:ascii="Arial" w:hAnsi="Arial" w:cs="Arial" w:hint="eastAsia"/>
          <w:i/>
          <w:sz w:val="24"/>
          <w:szCs w:val="24"/>
        </w:rPr>
        <w:t>Los 20 mil nuevos empleos equivalen a la conformación de más de 769 equipos de futbol de 26 jugadores cada uno.</w:t>
      </w:r>
    </w:p>
    <w:p w14:paraId="0463EF29" w14:textId="1FCCDFE1" w:rsidR="003F653C" w:rsidRDefault="003F653C" w:rsidP="003F653C">
      <w:pPr>
        <w:pStyle w:val="Prrafodelista"/>
        <w:numPr>
          <w:ilvl w:val="0"/>
          <w:numId w:val="19"/>
        </w:numPr>
        <w:jc w:val="both"/>
        <w:rPr>
          <w:rFonts w:ascii="Arial" w:hAnsi="Arial" w:cs="Arial"/>
          <w:b/>
          <w:sz w:val="28"/>
          <w:szCs w:val="28"/>
        </w:rPr>
      </w:pPr>
      <w:r w:rsidRPr="003F653C">
        <w:rPr>
          <w:rFonts w:ascii="Arial" w:hAnsi="Arial" w:cs="Arial" w:hint="eastAsia"/>
          <w:i/>
          <w:sz w:val="24"/>
          <w:szCs w:val="24"/>
        </w:rPr>
        <w:t>El estado concentra 675 mil empleos manufactureros formales, suficientes para llenar 12.7 veces el Estadio BBVA.</w:t>
      </w:r>
    </w:p>
    <w:p w14:paraId="08DAAD9F" w14:textId="77777777" w:rsidR="003F653C" w:rsidRDefault="003F653C" w:rsidP="00BF1FBE">
      <w:pPr>
        <w:jc w:val="both"/>
        <w:rPr>
          <w:rFonts w:ascii="Arial" w:hAnsi="Arial" w:cs="Arial"/>
          <w:b/>
          <w:sz w:val="28"/>
          <w:szCs w:val="28"/>
        </w:rPr>
      </w:pPr>
    </w:p>
    <w:p w14:paraId="4468FF40" w14:textId="2D2ADCB6" w:rsidR="003F653C" w:rsidRPr="003F653C" w:rsidRDefault="00BF1FBE" w:rsidP="003F653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3F653C" w:rsidRPr="003F653C">
        <w:rPr>
          <w:rFonts w:ascii="Arial" w:hAnsi="Arial" w:cs="Arial"/>
          <w:sz w:val="28"/>
          <w:szCs w:val="28"/>
        </w:rPr>
        <w:t>Nuevo León continúa jugando en la primera división de la generación de empleo en México al mantenerse como el estado número uno del país en creación de empleo manufacturero durante el acumulado de enero a mayo de 2026.</w:t>
      </w:r>
    </w:p>
    <w:p w14:paraId="0B1505A2" w14:textId="77777777" w:rsidR="003F653C" w:rsidRPr="003F653C" w:rsidRDefault="003F653C" w:rsidP="003F653C">
      <w:pPr>
        <w:jc w:val="both"/>
        <w:rPr>
          <w:rFonts w:ascii="Arial" w:hAnsi="Arial" w:cs="Arial"/>
          <w:sz w:val="28"/>
          <w:szCs w:val="28"/>
        </w:rPr>
      </w:pPr>
      <w:r w:rsidRPr="003F653C">
        <w:rPr>
          <w:rFonts w:ascii="Arial" w:hAnsi="Arial" w:cs="Arial"/>
          <w:sz w:val="28"/>
          <w:szCs w:val="28"/>
        </w:rPr>
        <w:t> </w:t>
      </w:r>
    </w:p>
    <w:p w14:paraId="4085C0FD" w14:textId="77777777" w:rsidR="003F653C" w:rsidRPr="003F653C" w:rsidRDefault="003F653C" w:rsidP="003F653C">
      <w:pPr>
        <w:jc w:val="both"/>
        <w:rPr>
          <w:rFonts w:ascii="Arial" w:hAnsi="Arial" w:cs="Arial"/>
          <w:sz w:val="28"/>
          <w:szCs w:val="28"/>
        </w:rPr>
      </w:pPr>
      <w:r w:rsidRPr="003F653C">
        <w:rPr>
          <w:rFonts w:ascii="Arial" w:hAnsi="Arial" w:cs="Arial"/>
          <w:sz w:val="28"/>
          <w:szCs w:val="28"/>
        </w:rPr>
        <w:t>De acuerdo con cifras del Instituto Mexicano del Seguro Social (IMSS), durante los primeros cinco meses del año, la entidad generó 19,966 nuevos empleos manufactureros, una cifra equivalente a integrar más de 769 equipos de futbol completos.</w:t>
      </w:r>
    </w:p>
    <w:p w14:paraId="66497908" w14:textId="77777777" w:rsidR="003F653C" w:rsidRPr="003F653C" w:rsidRDefault="003F653C" w:rsidP="003F653C">
      <w:pPr>
        <w:jc w:val="both"/>
        <w:rPr>
          <w:rFonts w:ascii="Arial" w:hAnsi="Arial" w:cs="Arial"/>
          <w:sz w:val="28"/>
          <w:szCs w:val="28"/>
        </w:rPr>
      </w:pPr>
    </w:p>
    <w:p w14:paraId="2BB520EB" w14:textId="77777777" w:rsidR="003F653C" w:rsidRPr="003F653C" w:rsidRDefault="003F653C" w:rsidP="003F653C">
      <w:pPr>
        <w:jc w:val="both"/>
        <w:rPr>
          <w:rFonts w:ascii="Arial" w:hAnsi="Arial" w:cs="Arial"/>
          <w:sz w:val="28"/>
          <w:szCs w:val="28"/>
        </w:rPr>
      </w:pPr>
      <w:r w:rsidRPr="003F653C">
        <w:rPr>
          <w:rFonts w:ascii="Arial" w:hAnsi="Arial" w:cs="Arial"/>
          <w:sz w:val="28"/>
          <w:szCs w:val="28"/>
        </w:rPr>
        <w:t>Además, el estado alcanzó un total de 675 mil empleos manufactureros formales, la cifra más alta del país, que equivale a llenar a máxima capacidad 12.7 veces el Estadio BBVA de Monterrey.</w:t>
      </w:r>
    </w:p>
    <w:p w14:paraId="5EBC9842" w14:textId="77777777" w:rsidR="003F653C" w:rsidRPr="003F653C" w:rsidRDefault="003F653C" w:rsidP="003F653C">
      <w:pPr>
        <w:jc w:val="both"/>
        <w:rPr>
          <w:rFonts w:ascii="Arial" w:hAnsi="Arial" w:cs="Arial"/>
          <w:sz w:val="28"/>
          <w:szCs w:val="28"/>
        </w:rPr>
      </w:pPr>
    </w:p>
    <w:p w14:paraId="042A015C" w14:textId="77777777" w:rsidR="003F653C" w:rsidRPr="003F653C" w:rsidRDefault="003F653C" w:rsidP="003F653C">
      <w:pPr>
        <w:jc w:val="both"/>
        <w:rPr>
          <w:rFonts w:ascii="Arial" w:hAnsi="Arial" w:cs="Arial"/>
          <w:sz w:val="28"/>
          <w:szCs w:val="28"/>
        </w:rPr>
      </w:pPr>
      <w:r w:rsidRPr="003F653C">
        <w:rPr>
          <w:rFonts w:ascii="Arial" w:hAnsi="Arial" w:cs="Arial"/>
          <w:sz w:val="28"/>
          <w:szCs w:val="28"/>
        </w:rPr>
        <w:t>“Los resultados son muestra de la confianza que mantienen las empresas nacionales e internacionales para invertir, expandirse y generar oportunidades laborales en Nuevo León, impulsadas por la competitividad, el talento y la infraestructura que caracterizan al estado”, dijo Betsabé Rocha Nieto, secretaria de Economía.</w:t>
      </w:r>
    </w:p>
    <w:p w14:paraId="5A82D0AE" w14:textId="77777777" w:rsidR="003F653C" w:rsidRPr="003F653C" w:rsidRDefault="003F653C" w:rsidP="003F653C">
      <w:pPr>
        <w:jc w:val="both"/>
        <w:rPr>
          <w:rFonts w:ascii="Arial" w:hAnsi="Arial" w:cs="Arial"/>
          <w:sz w:val="28"/>
          <w:szCs w:val="28"/>
        </w:rPr>
      </w:pPr>
      <w:r w:rsidRPr="003F653C">
        <w:rPr>
          <w:rFonts w:ascii="Arial" w:hAnsi="Arial" w:cs="Arial"/>
          <w:sz w:val="28"/>
          <w:szCs w:val="28"/>
        </w:rPr>
        <w:t> </w:t>
      </w:r>
    </w:p>
    <w:p w14:paraId="678C8E22" w14:textId="77777777" w:rsidR="003F653C" w:rsidRPr="003F653C" w:rsidRDefault="003F653C" w:rsidP="003F653C">
      <w:pPr>
        <w:jc w:val="both"/>
        <w:rPr>
          <w:rFonts w:ascii="Arial" w:hAnsi="Arial" w:cs="Arial"/>
          <w:sz w:val="28"/>
          <w:szCs w:val="28"/>
        </w:rPr>
      </w:pPr>
      <w:r w:rsidRPr="003F653C">
        <w:rPr>
          <w:rFonts w:ascii="Arial" w:hAnsi="Arial" w:cs="Arial"/>
          <w:sz w:val="28"/>
          <w:szCs w:val="28"/>
        </w:rPr>
        <w:lastRenderedPageBreak/>
        <w:t>Al interior de la economía estatal, las Manufacturas se consolidaron como el principal motor de generación de empleo, en lo que va del año.</w:t>
      </w:r>
    </w:p>
    <w:p w14:paraId="16358FE9" w14:textId="77777777" w:rsidR="003F653C" w:rsidRPr="003F653C" w:rsidRDefault="003F653C" w:rsidP="003F653C">
      <w:pPr>
        <w:jc w:val="both"/>
        <w:rPr>
          <w:rFonts w:ascii="Arial" w:hAnsi="Arial" w:cs="Arial"/>
          <w:sz w:val="28"/>
          <w:szCs w:val="28"/>
        </w:rPr>
      </w:pPr>
    </w:p>
    <w:p w14:paraId="1FDEA428" w14:textId="77777777" w:rsidR="003F653C" w:rsidRPr="003F653C" w:rsidRDefault="003F653C" w:rsidP="003F653C">
      <w:pPr>
        <w:jc w:val="both"/>
        <w:rPr>
          <w:rFonts w:ascii="Arial" w:hAnsi="Arial" w:cs="Arial"/>
          <w:sz w:val="28"/>
          <w:szCs w:val="28"/>
        </w:rPr>
      </w:pPr>
      <w:r w:rsidRPr="003F653C">
        <w:rPr>
          <w:rFonts w:ascii="Arial" w:hAnsi="Arial" w:cs="Arial"/>
          <w:sz w:val="28"/>
          <w:szCs w:val="28"/>
        </w:rPr>
        <w:t>Le siguieron el sector de Servicios, con 10,914 nuevos empleos, y Construcción, con 8,928 plazas generadas, conformando la alineación de sectores que hoy impulsan el crecimiento económico de Nuevo León.</w:t>
      </w:r>
    </w:p>
    <w:p w14:paraId="3B4C4316" w14:textId="77777777" w:rsidR="003F653C" w:rsidRPr="003F653C" w:rsidRDefault="003F653C" w:rsidP="003F653C">
      <w:pPr>
        <w:jc w:val="both"/>
        <w:rPr>
          <w:rFonts w:ascii="Arial" w:hAnsi="Arial" w:cs="Arial"/>
          <w:sz w:val="28"/>
          <w:szCs w:val="28"/>
        </w:rPr>
      </w:pPr>
    </w:p>
    <w:p w14:paraId="7CB1352D" w14:textId="77B67170" w:rsidR="006A3B2F" w:rsidRPr="00201646" w:rsidRDefault="003F653C" w:rsidP="003F653C">
      <w:pPr>
        <w:jc w:val="both"/>
        <w:rPr>
          <w:rFonts w:ascii="Arial" w:hAnsi="Arial" w:cs="Arial"/>
          <w:sz w:val="28"/>
          <w:szCs w:val="28"/>
        </w:rPr>
      </w:pPr>
      <w:r w:rsidRPr="003F653C">
        <w:rPr>
          <w:rFonts w:ascii="Arial" w:hAnsi="Arial" w:cs="Arial"/>
          <w:sz w:val="28"/>
          <w:szCs w:val="28"/>
        </w:rPr>
        <w:t>En total, Nuevo León generó 38,566 nuevos empleos formales entre enero y mayo de 2026, que reafirman su liderazgo nacional en materia laboral y fortaleciendo su posición como uno de los principales motores económicos de México.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8A218" w14:textId="77777777" w:rsidR="006B6130" w:rsidRDefault="006B6130" w:rsidP="00E83348">
      <w:r>
        <w:separator/>
      </w:r>
    </w:p>
  </w:endnote>
  <w:endnote w:type="continuationSeparator" w:id="0">
    <w:p w14:paraId="746EABEA" w14:textId="77777777" w:rsidR="006B6130" w:rsidRDefault="006B613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CB244" w14:textId="77777777" w:rsidR="006B6130" w:rsidRDefault="006B6130" w:rsidP="00E83348">
      <w:r>
        <w:separator/>
      </w:r>
    </w:p>
  </w:footnote>
  <w:footnote w:type="continuationSeparator" w:id="0">
    <w:p w14:paraId="3E94ADDD" w14:textId="77777777" w:rsidR="006B6130" w:rsidRDefault="006B613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53C"/>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B613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BA1EC-2C7F-4374-904B-19947A40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2026-06-11T22:46:00Z</dcterms:created>
  <dcterms:modified xsi:type="dcterms:W3CDTF">2026-06-11T22:46:00Z</dcterms:modified>
</cp:coreProperties>
</file>