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BB990D5" w:rsidR="009C0D7E" w:rsidRPr="004667B8" w:rsidRDefault="00991945" w:rsidP="009C0D7E">
      <w:pPr>
        <w:jc w:val="right"/>
        <w:rPr>
          <w:rFonts w:ascii="Arial" w:hAnsi="Arial" w:cs="Arial"/>
          <w:b/>
          <w:sz w:val="22"/>
          <w:lang w:val="es-ES"/>
        </w:rPr>
      </w:pPr>
      <w:r>
        <w:rPr>
          <w:rFonts w:ascii="Arial" w:hAnsi="Arial" w:cs="Arial"/>
          <w:b/>
          <w:sz w:val="22"/>
          <w:lang w:val="es-ES"/>
        </w:rPr>
        <w:t>CP/1</w:t>
      </w:r>
      <w:r w:rsidR="006256DF">
        <w:rPr>
          <w:rFonts w:ascii="Arial" w:hAnsi="Arial" w:cs="Arial"/>
          <w:b/>
          <w:sz w:val="22"/>
          <w:lang w:val="es-ES"/>
        </w:rPr>
        <w:t>700</w:t>
      </w:r>
      <w:r w:rsidR="009C0D7E">
        <w:rPr>
          <w:rFonts w:ascii="Arial" w:hAnsi="Arial" w:cs="Arial"/>
          <w:b/>
          <w:sz w:val="22"/>
          <w:lang w:val="es-ES"/>
        </w:rPr>
        <w:t>/2025</w:t>
      </w:r>
    </w:p>
    <w:p w14:paraId="3F7360A1" w14:textId="477798E7" w:rsidR="009C0D7E" w:rsidRDefault="00993D60"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484243">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BFA4386" w14:textId="77777777" w:rsidR="00C614ED" w:rsidRPr="008C4B44" w:rsidRDefault="00C614ED" w:rsidP="008C4B44">
      <w:pPr>
        <w:pStyle w:val="Sinespaciado"/>
        <w:jc w:val="center"/>
        <w:rPr>
          <w:rFonts w:ascii="Arial" w:hAnsi="Arial" w:cs="Arial"/>
          <w:b/>
          <w:bCs/>
          <w:sz w:val="32"/>
          <w:szCs w:val="32"/>
          <w:lang w:eastAsia="es-MX"/>
        </w:rPr>
      </w:pPr>
      <w:bookmarkStart w:id="0" w:name="_GoBack"/>
      <w:r w:rsidRPr="008C4B44">
        <w:rPr>
          <w:rFonts w:ascii="Arial" w:hAnsi="Arial" w:cs="Arial"/>
          <w:b/>
          <w:bCs/>
          <w:sz w:val="32"/>
          <w:szCs w:val="32"/>
          <w:lang w:eastAsia="es-MX"/>
        </w:rPr>
        <w:t>EMOCIONA MERCADO HECHO EN NUEVO LEÓN NAVIDAD 2025 CON MÁS DE 15 MIL ASISTENTES</w:t>
      </w:r>
    </w:p>
    <w:bookmarkEnd w:id="0"/>
    <w:p w14:paraId="2DF3B298" w14:textId="77777777" w:rsidR="008154C8" w:rsidRDefault="00C614ED" w:rsidP="008C4B44">
      <w:pPr>
        <w:pStyle w:val="Sinespaciado"/>
        <w:jc w:val="both"/>
        <w:rPr>
          <w:rFonts w:ascii="Arial" w:hAnsi="Arial" w:cs="Arial"/>
          <w:i/>
          <w:iCs/>
          <w:sz w:val="28"/>
          <w:szCs w:val="28"/>
          <w:lang w:eastAsia="es-MX"/>
        </w:rPr>
      </w:pPr>
      <w:r w:rsidRPr="008C4B44">
        <w:rPr>
          <w:rFonts w:ascii="Arial" w:hAnsi="Arial" w:cs="Arial"/>
          <w:i/>
          <w:iCs/>
          <w:sz w:val="28"/>
          <w:szCs w:val="28"/>
          <w:lang w:eastAsia="es-MX"/>
        </w:rPr>
        <w:t> </w:t>
      </w:r>
    </w:p>
    <w:p w14:paraId="72A65343" w14:textId="77777777" w:rsidR="008154C8" w:rsidRPr="008154C8" w:rsidRDefault="00C614ED" w:rsidP="008C4B44">
      <w:pPr>
        <w:pStyle w:val="Sinespaciado"/>
        <w:numPr>
          <w:ilvl w:val="0"/>
          <w:numId w:val="22"/>
        </w:numPr>
        <w:jc w:val="both"/>
        <w:rPr>
          <w:rFonts w:ascii="Arial" w:hAnsi="Arial" w:cs="Arial"/>
          <w:i/>
          <w:iCs/>
          <w:lang w:eastAsia="es-MX"/>
        </w:rPr>
      </w:pPr>
      <w:r w:rsidRPr="008154C8">
        <w:rPr>
          <w:rFonts w:ascii="Arial" w:eastAsia="Times New Roman" w:hAnsi="Arial" w:cs="Arial"/>
          <w:i/>
          <w:iCs/>
          <w:lang w:eastAsia="es-MX"/>
        </w:rPr>
        <w:t>El evento reunió a más de 250 emprendedoras y emprendedores que compartieron historias de éxito y crecimiento económico.</w:t>
      </w:r>
    </w:p>
    <w:p w14:paraId="615270B1" w14:textId="77777777" w:rsidR="008154C8" w:rsidRPr="008154C8" w:rsidRDefault="00C614ED" w:rsidP="008C4B44">
      <w:pPr>
        <w:pStyle w:val="Sinespaciado"/>
        <w:numPr>
          <w:ilvl w:val="0"/>
          <w:numId w:val="22"/>
        </w:numPr>
        <w:jc w:val="both"/>
        <w:rPr>
          <w:rFonts w:ascii="Arial" w:hAnsi="Arial" w:cs="Arial"/>
          <w:i/>
          <w:iCs/>
          <w:lang w:eastAsia="es-MX"/>
        </w:rPr>
      </w:pPr>
      <w:r w:rsidRPr="008154C8">
        <w:rPr>
          <w:rFonts w:ascii="Arial" w:eastAsia="Times New Roman" w:hAnsi="Arial" w:cs="Arial"/>
          <w:i/>
          <w:iCs/>
          <w:lang w:eastAsia="es-MX"/>
        </w:rPr>
        <w:t>Más de 1,400 personas recibieron servicios sociales y atención de dependencias estatales.</w:t>
      </w:r>
    </w:p>
    <w:p w14:paraId="5563442A" w14:textId="3899049B" w:rsidR="00C614ED" w:rsidRPr="008154C8" w:rsidRDefault="00C614ED" w:rsidP="008C4B44">
      <w:pPr>
        <w:pStyle w:val="Sinespaciado"/>
        <w:numPr>
          <w:ilvl w:val="0"/>
          <w:numId w:val="22"/>
        </w:numPr>
        <w:jc w:val="both"/>
        <w:rPr>
          <w:rFonts w:ascii="Arial" w:hAnsi="Arial" w:cs="Arial"/>
          <w:i/>
          <w:iCs/>
          <w:lang w:eastAsia="es-MX"/>
        </w:rPr>
      </w:pPr>
      <w:r w:rsidRPr="008154C8">
        <w:rPr>
          <w:rFonts w:ascii="Arial" w:eastAsia="Times New Roman" w:hAnsi="Arial" w:cs="Arial"/>
          <w:i/>
          <w:iCs/>
          <w:lang w:eastAsia="es-MX"/>
        </w:rPr>
        <w:t>Participantes destacaron que Hecho en Nuevo León ha sido una plataforma clave para impulsar sus negocios.</w:t>
      </w:r>
    </w:p>
    <w:p w14:paraId="5C3AF51E" w14:textId="77777777" w:rsidR="00C614ED" w:rsidRPr="008C4B44" w:rsidRDefault="00C614ED" w:rsidP="008C4B44">
      <w:pPr>
        <w:pStyle w:val="Sinespaciado"/>
        <w:jc w:val="both"/>
        <w:rPr>
          <w:rFonts w:ascii="Arial" w:hAnsi="Arial" w:cs="Arial"/>
          <w:i/>
          <w:iCs/>
          <w:sz w:val="28"/>
          <w:szCs w:val="28"/>
          <w:lang w:eastAsia="es-MX"/>
        </w:rPr>
      </w:pPr>
      <w:r w:rsidRPr="008C4B44">
        <w:rPr>
          <w:rFonts w:ascii="Arial" w:hAnsi="Arial" w:cs="Arial"/>
          <w:i/>
          <w:iCs/>
          <w:sz w:val="28"/>
          <w:szCs w:val="28"/>
          <w:lang w:eastAsia="es-MX"/>
        </w:rPr>
        <w:t> </w:t>
      </w:r>
    </w:p>
    <w:p w14:paraId="5CDA7562" w14:textId="77777777" w:rsidR="00C614ED" w:rsidRDefault="00C614ED" w:rsidP="008C4B44">
      <w:pPr>
        <w:pStyle w:val="Sinespaciado"/>
        <w:jc w:val="both"/>
        <w:rPr>
          <w:rFonts w:ascii="Arial" w:hAnsi="Arial" w:cs="Arial"/>
          <w:sz w:val="28"/>
          <w:szCs w:val="28"/>
          <w:lang w:eastAsia="es-MX"/>
        </w:rPr>
      </w:pPr>
      <w:r w:rsidRPr="00503FA5">
        <w:rPr>
          <w:rFonts w:ascii="Arial" w:hAnsi="Arial" w:cs="Arial"/>
          <w:b/>
          <w:bCs/>
          <w:sz w:val="28"/>
          <w:szCs w:val="28"/>
          <w:lang w:eastAsia="es-MX"/>
        </w:rPr>
        <w:t>Monterrey, Nuevo León.- </w:t>
      </w:r>
      <w:r w:rsidRPr="008C4B44">
        <w:rPr>
          <w:rFonts w:ascii="Arial" w:hAnsi="Arial" w:cs="Arial"/>
          <w:sz w:val="28"/>
          <w:szCs w:val="28"/>
          <w:lang w:eastAsia="es-MX"/>
        </w:rPr>
        <w:t>El Mercado Hecho en Nuevo León Navidad 2025 concluyó con gran entusiasmo al registrar más de 15 mil asistentes, consolidándose como uno de los encuentros más importantes para impulsar a emprendedoras y emprendedores locales durante la temporada decembrina.</w:t>
      </w:r>
    </w:p>
    <w:p w14:paraId="2B4956BA" w14:textId="77777777" w:rsidR="00503FA5" w:rsidRPr="008C4B44" w:rsidRDefault="00503FA5" w:rsidP="008C4B44">
      <w:pPr>
        <w:pStyle w:val="Sinespaciado"/>
        <w:jc w:val="both"/>
        <w:rPr>
          <w:rFonts w:ascii="Arial" w:hAnsi="Arial" w:cs="Arial"/>
          <w:sz w:val="28"/>
          <w:szCs w:val="28"/>
          <w:lang w:eastAsia="es-MX"/>
        </w:rPr>
      </w:pPr>
    </w:p>
    <w:p w14:paraId="43D6299C" w14:textId="77777777" w:rsidR="00C614ED" w:rsidRDefault="00C614ED" w:rsidP="008C4B44">
      <w:pPr>
        <w:pStyle w:val="Sinespaciado"/>
        <w:jc w:val="both"/>
        <w:rPr>
          <w:rFonts w:ascii="Arial" w:hAnsi="Arial" w:cs="Arial"/>
          <w:sz w:val="28"/>
          <w:szCs w:val="28"/>
          <w:lang w:eastAsia="es-MX"/>
        </w:rPr>
      </w:pPr>
      <w:bookmarkStart w:id="1" w:name="_heading=h.yqqblzg7e1pv"/>
      <w:bookmarkEnd w:id="1"/>
      <w:r w:rsidRPr="008C4B44">
        <w:rPr>
          <w:rFonts w:ascii="Arial" w:hAnsi="Arial" w:cs="Arial"/>
          <w:sz w:val="28"/>
          <w:szCs w:val="28"/>
          <w:lang w:eastAsia="es-MX"/>
        </w:rPr>
        <w:t>El tercer macro evento del año cerró con diversas personas participantes, quienes compartieron sus historias de éxito, que reflejan el impacto positivo del programa Hecho en Nuevo León en el fortalecimiento de los negocios locales.</w:t>
      </w:r>
    </w:p>
    <w:p w14:paraId="4B40190E" w14:textId="77777777" w:rsidR="00503FA5" w:rsidRPr="008C4B44" w:rsidRDefault="00503FA5" w:rsidP="008C4B44">
      <w:pPr>
        <w:pStyle w:val="Sinespaciado"/>
        <w:jc w:val="both"/>
        <w:rPr>
          <w:rFonts w:ascii="Arial" w:hAnsi="Arial" w:cs="Arial"/>
          <w:sz w:val="28"/>
          <w:szCs w:val="28"/>
          <w:lang w:eastAsia="es-MX"/>
        </w:rPr>
      </w:pPr>
    </w:p>
    <w:p w14:paraId="0A072CED" w14:textId="77777777" w:rsidR="00C614ED" w:rsidRDefault="00C614ED" w:rsidP="008C4B44">
      <w:pPr>
        <w:pStyle w:val="Sinespaciado"/>
        <w:jc w:val="both"/>
        <w:rPr>
          <w:rFonts w:ascii="Arial" w:hAnsi="Arial" w:cs="Arial"/>
          <w:sz w:val="28"/>
          <w:szCs w:val="28"/>
          <w:lang w:eastAsia="es-MX"/>
        </w:rPr>
      </w:pPr>
      <w:bookmarkStart w:id="2" w:name="_heading=h.rfbnquvq3kcx"/>
      <w:bookmarkStart w:id="3" w:name="_heading=h.85x13r5d74wg"/>
      <w:bookmarkEnd w:id="2"/>
      <w:bookmarkEnd w:id="3"/>
      <w:r w:rsidRPr="008C4B44">
        <w:rPr>
          <w:rFonts w:ascii="Arial" w:hAnsi="Arial" w:cs="Arial"/>
          <w:sz w:val="28"/>
          <w:szCs w:val="28"/>
          <w:lang w:eastAsia="es-MX"/>
        </w:rPr>
        <w:t>El Mercado logró una gran respuesta al contar con más de 250 expositores de productos locales, la participación de 20 conferencistas y la realización de 30 actividades para toda la familia, consolidándose como un espacio de consumo responsable, aprendizaje y convivencia comunitaria.</w:t>
      </w:r>
    </w:p>
    <w:p w14:paraId="7F3CDDEC" w14:textId="77777777" w:rsidR="002D4D9C" w:rsidRPr="008C4B44" w:rsidRDefault="002D4D9C" w:rsidP="008C4B44">
      <w:pPr>
        <w:pStyle w:val="Sinespaciado"/>
        <w:jc w:val="both"/>
        <w:rPr>
          <w:rFonts w:ascii="Arial" w:hAnsi="Arial" w:cs="Arial"/>
          <w:sz w:val="28"/>
          <w:szCs w:val="28"/>
          <w:lang w:eastAsia="es-MX"/>
        </w:rPr>
      </w:pPr>
    </w:p>
    <w:p w14:paraId="50533F1D" w14:textId="77777777" w:rsidR="00C614ED" w:rsidRDefault="00C614ED" w:rsidP="008C4B44">
      <w:pPr>
        <w:pStyle w:val="Sinespaciado"/>
        <w:jc w:val="both"/>
        <w:rPr>
          <w:rFonts w:ascii="Arial" w:hAnsi="Arial" w:cs="Arial"/>
          <w:sz w:val="28"/>
          <w:szCs w:val="28"/>
          <w:lang w:eastAsia="es-MX"/>
        </w:rPr>
      </w:pPr>
      <w:bookmarkStart w:id="4" w:name="_heading=h.nn2x78ssx3f6"/>
      <w:bookmarkEnd w:id="4"/>
      <w:r w:rsidRPr="008C4B44">
        <w:rPr>
          <w:rFonts w:ascii="Arial" w:hAnsi="Arial" w:cs="Arial"/>
          <w:sz w:val="28"/>
          <w:szCs w:val="28"/>
          <w:lang w:eastAsia="es-MX"/>
        </w:rPr>
        <w:t xml:space="preserve">La fundadora de Ocho Once </w:t>
      </w:r>
      <w:proofErr w:type="spellStart"/>
      <w:r w:rsidRPr="008C4B44">
        <w:rPr>
          <w:rFonts w:ascii="Arial" w:hAnsi="Arial" w:cs="Arial"/>
          <w:sz w:val="28"/>
          <w:szCs w:val="28"/>
          <w:lang w:eastAsia="es-MX"/>
        </w:rPr>
        <w:t>Bakery</w:t>
      </w:r>
      <w:proofErr w:type="spellEnd"/>
      <w:r w:rsidRPr="008C4B44">
        <w:rPr>
          <w:rFonts w:ascii="Arial" w:hAnsi="Arial" w:cs="Arial"/>
          <w:sz w:val="28"/>
          <w:szCs w:val="28"/>
          <w:lang w:eastAsia="es-MX"/>
        </w:rPr>
        <w:t>, Valeria Medrano, destacó el impacto del Mercado navideño en la visibilidad de su negocio y en la conexión con nuevos clientes y emprendedores. </w:t>
      </w:r>
    </w:p>
    <w:p w14:paraId="6451E209" w14:textId="77777777" w:rsidR="002D4D9C" w:rsidRPr="008C4B44" w:rsidRDefault="002D4D9C" w:rsidP="008C4B44">
      <w:pPr>
        <w:pStyle w:val="Sinespaciado"/>
        <w:jc w:val="both"/>
        <w:rPr>
          <w:rFonts w:ascii="Arial" w:hAnsi="Arial" w:cs="Arial"/>
          <w:sz w:val="28"/>
          <w:szCs w:val="28"/>
          <w:lang w:eastAsia="es-MX"/>
        </w:rPr>
      </w:pPr>
    </w:p>
    <w:p w14:paraId="24A90C29" w14:textId="77777777" w:rsidR="00C614ED" w:rsidRDefault="00C614ED" w:rsidP="008C4B44">
      <w:pPr>
        <w:pStyle w:val="Sinespaciado"/>
        <w:jc w:val="both"/>
        <w:rPr>
          <w:rFonts w:ascii="Arial" w:hAnsi="Arial" w:cs="Arial"/>
          <w:sz w:val="28"/>
          <w:szCs w:val="28"/>
          <w:lang w:eastAsia="es-MX"/>
        </w:rPr>
      </w:pPr>
      <w:bookmarkStart w:id="5" w:name="_heading=h.px9ne0ylhlys"/>
      <w:bookmarkEnd w:id="5"/>
      <w:r w:rsidRPr="008C4B44">
        <w:rPr>
          <w:rFonts w:ascii="Arial" w:hAnsi="Arial" w:cs="Arial"/>
          <w:sz w:val="28"/>
          <w:szCs w:val="28"/>
          <w:lang w:eastAsia="es-MX"/>
        </w:rPr>
        <w:lastRenderedPageBreak/>
        <w:t>“Fue una gran sorpresa para mí, la gente fue muy amable, tuve comentarios muy positivos y hasta gané más seguidores en Instagram gracias al mercado”, expresó.</w:t>
      </w:r>
    </w:p>
    <w:p w14:paraId="64EC6EEE" w14:textId="77777777" w:rsidR="002D4D9C" w:rsidRPr="008C4B44" w:rsidRDefault="002D4D9C" w:rsidP="008C4B44">
      <w:pPr>
        <w:pStyle w:val="Sinespaciado"/>
        <w:jc w:val="both"/>
        <w:rPr>
          <w:rFonts w:ascii="Arial" w:hAnsi="Arial" w:cs="Arial"/>
          <w:sz w:val="28"/>
          <w:szCs w:val="28"/>
          <w:lang w:eastAsia="es-MX"/>
        </w:rPr>
      </w:pPr>
    </w:p>
    <w:p w14:paraId="04444575" w14:textId="77777777" w:rsidR="00C614ED" w:rsidRDefault="00C614ED" w:rsidP="008C4B44">
      <w:pPr>
        <w:pStyle w:val="Sinespaciado"/>
        <w:jc w:val="both"/>
        <w:rPr>
          <w:rFonts w:ascii="Arial" w:hAnsi="Arial" w:cs="Arial"/>
          <w:sz w:val="28"/>
          <w:szCs w:val="28"/>
          <w:lang w:eastAsia="es-MX"/>
        </w:rPr>
      </w:pPr>
      <w:proofErr w:type="spellStart"/>
      <w:r w:rsidRPr="008C4B44">
        <w:rPr>
          <w:rFonts w:ascii="Arial" w:hAnsi="Arial" w:cs="Arial"/>
          <w:sz w:val="28"/>
          <w:szCs w:val="28"/>
          <w:lang w:eastAsia="es-MX"/>
        </w:rPr>
        <w:t>Oriet</w:t>
      </w:r>
      <w:proofErr w:type="spellEnd"/>
      <w:r w:rsidRPr="008C4B44">
        <w:rPr>
          <w:rFonts w:ascii="Arial" w:hAnsi="Arial" w:cs="Arial"/>
          <w:sz w:val="28"/>
          <w:szCs w:val="28"/>
          <w:lang w:eastAsia="es-MX"/>
        </w:rPr>
        <w:t xml:space="preserve"> Márquez de Cantú, creadora de una línea de productos gourmet saludables —que incluye sazonadores, sales de mesa, mostaza y chorizo de champiñón— celebró las oportunidades que le brindó el mercado.</w:t>
      </w:r>
    </w:p>
    <w:p w14:paraId="1110D522" w14:textId="77777777" w:rsidR="002D4D9C" w:rsidRPr="008C4B44" w:rsidRDefault="002D4D9C" w:rsidP="008C4B44">
      <w:pPr>
        <w:pStyle w:val="Sinespaciado"/>
        <w:jc w:val="both"/>
        <w:rPr>
          <w:rFonts w:ascii="Arial" w:hAnsi="Arial" w:cs="Arial"/>
          <w:sz w:val="28"/>
          <w:szCs w:val="28"/>
          <w:lang w:eastAsia="es-MX"/>
        </w:rPr>
      </w:pPr>
    </w:p>
    <w:p w14:paraId="4A2954B2" w14:textId="77777777" w:rsidR="00C614ED" w:rsidRDefault="00C614ED" w:rsidP="008C4B44">
      <w:pPr>
        <w:pStyle w:val="Sinespaciado"/>
        <w:jc w:val="both"/>
        <w:rPr>
          <w:rFonts w:ascii="Arial" w:hAnsi="Arial" w:cs="Arial"/>
          <w:sz w:val="28"/>
          <w:szCs w:val="28"/>
          <w:lang w:eastAsia="es-MX"/>
        </w:rPr>
      </w:pPr>
      <w:bookmarkStart w:id="6" w:name="_heading=h.lns63zvc9469"/>
      <w:bookmarkEnd w:id="6"/>
      <w:r w:rsidRPr="008C4B44">
        <w:rPr>
          <w:rFonts w:ascii="Arial" w:hAnsi="Arial" w:cs="Arial"/>
          <w:sz w:val="28"/>
          <w:szCs w:val="28"/>
          <w:lang w:eastAsia="es-MX"/>
        </w:rPr>
        <w:t>“Hemos tenido la facilidad que una persona interesada en exportar se acercara con nosotros. Ha sido una puerta muy grande para nosotros que vamos empezando”, dijo.</w:t>
      </w:r>
    </w:p>
    <w:p w14:paraId="537FAFB6" w14:textId="77777777" w:rsidR="002D4D9C" w:rsidRPr="008C4B44" w:rsidRDefault="002D4D9C" w:rsidP="008C4B44">
      <w:pPr>
        <w:pStyle w:val="Sinespaciado"/>
        <w:jc w:val="both"/>
        <w:rPr>
          <w:rFonts w:ascii="Arial" w:hAnsi="Arial" w:cs="Arial"/>
          <w:sz w:val="28"/>
          <w:szCs w:val="28"/>
          <w:lang w:eastAsia="es-MX"/>
        </w:rPr>
      </w:pPr>
    </w:p>
    <w:p w14:paraId="2EA31D89" w14:textId="77777777" w:rsidR="00C614ED" w:rsidRDefault="00C614ED" w:rsidP="008C4B44">
      <w:pPr>
        <w:pStyle w:val="Sinespaciado"/>
        <w:jc w:val="both"/>
        <w:rPr>
          <w:rFonts w:ascii="Arial" w:hAnsi="Arial" w:cs="Arial"/>
          <w:sz w:val="28"/>
          <w:szCs w:val="28"/>
          <w:lang w:eastAsia="es-MX"/>
        </w:rPr>
      </w:pPr>
      <w:bookmarkStart w:id="7" w:name="_heading=h.vhvjevs8183o"/>
      <w:bookmarkEnd w:id="7"/>
      <w:r w:rsidRPr="008C4B44">
        <w:rPr>
          <w:rFonts w:ascii="Arial" w:hAnsi="Arial" w:cs="Arial"/>
          <w:sz w:val="28"/>
          <w:szCs w:val="28"/>
          <w:lang w:eastAsia="es-MX"/>
        </w:rPr>
        <w:t>Aida Gómez, dedicada a la venta de churros y palomitas, inició su trayectoria hace cuatro años en espacios de emprendimiento, y destacó el valor del acompañamiento institucional, como Hecho en Nuevo León. </w:t>
      </w:r>
    </w:p>
    <w:p w14:paraId="54CBF067" w14:textId="77777777" w:rsidR="002D4D9C" w:rsidRPr="008C4B44" w:rsidRDefault="002D4D9C" w:rsidP="008C4B44">
      <w:pPr>
        <w:pStyle w:val="Sinespaciado"/>
        <w:jc w:val="both"/>
        <w:rPr>
          <w:rFonts w:ascii="Arial" w:hAnsi="Arial" w:cs="Arial"/>
          <w:sz w:val="28"/>
          <w:szCs w:val="28"/>
          <w:lang w:eastAsia="es-MX"/>
        </w:rPr>
      </w:pPr>
    </w:p>
    <w:p w14:paraId="42B0E7B0" w14:textId="2902D008" w:rsidR="00C614ED" w:rsidRDefault="00C614ED" w:rsidP="008C4B44">
      <w:pPr>
        <w:pStyle w:val="Sinespaciado"/>
        <w:jc w:val="both"/>
        <w:rPr>
          <w:rFonts w:ascii="Arial" w:hAnsi="Arial" w:cs="Arial"/>
          <w:sz w:val="28"/>
          <w:szCs w:val="28"/>
          <w:lang w:eastAsia="es-MX"/>
        </w:rPr>
      </w:pPr>
      <w:bookmarkStart w:id="8" w:name="_heading=h.muc3ywityqgw"/>
      <w:bookmarkEnd w:id="8"/>
      <w:r w:rsidRPr="008C4B44">
        <w:rPr>
          <w:rFonts w:ascii="Arial" w:hAnsi="Arial" w:cs="Arial"/>
          <w:sz w:val="28"/>
          <w:szCs w:val="28"/>
          <w:lang w:eastAsia="es-MX"/>
        </w:rPr>
        <w:t xml:space="preserve">“Hemos conocido mucha gente, hemos compartido nuestro tiempo con más emprendedores y estamos en el mismo canal. Me encanta todo lo que hacen en Hecho en Nuevo León, la visión que </w:t>
      </w:r>
      <w:r w:rsidR="002D4D9C" w:rsidRPr="008C4B44">
        <w:rPr>
          <w:rFonts w:ascii="Arial" w:hAnsi="Arial" w:cs="Arial"/>
          <w:sz w:val="28"/>
          <w:szCs w:val="28"/>
          <w:lang w:eastAsia="es-MX"/>
        </w:rPr>
        <w:t>tienen</w:t>
      </w:r>
      <w:r w:rsidRPr="008C4B44">
        <w:rPr>
          <w:rFonts w:ascii="Arial" w:hAnsi="Arial" w:cs="Arial"/>
          <w:sz w:val="28"/>
          <w:szCs w:val="28"/>
          <w:lang w:eastAsia="es-MX"/>
        </w:rPr>
        <w:t xml:space="preserve"> realmente es una ayuda”, mencionó.</w:t>
      </w:r>
    </w:p>
    <w:p w14:paraId="5E82281E" w14:textId="77777777" w:rsidR="002D4D9C" w:rsidRPr="008C4B44" w:rsidRDefault="002D4D9C" w:rsidP="008C4B44">
      <w:pPr>
        <w:pStyle w:val="Sinespaciado"/>
        <w:jc w:val="both"/>
        <w:rPr>
          <w:rFonts w:ascii="Arial" w:hAnsi="Arial" w:cs="Arial"/>
          <w:sz w:val="28"/>
          <w:szCs w:val="28"/>
          <w:lang w:eastAsia="es-MX"/>
        </w:rPr>
      </w:pPr>
    </w:p>
    <w:p w14:paraId="17B51964" w14:textId="77777777" w:rsidR="00C614ED" w:rsidRDefault="00C614ED" w:rsidP="008C4B44">
      <w:pPr>
        <w:pStyle w:val="Sinespaciado"/>
        <w:jc w:val="both"/>
        <w:rPr>
          <w:rFonts w:ascii="Arial" w:hAnsi="Arial" w:cs="Arial"/>
          <w:sz w:val="28"/>
          <w:szCs w:val="28"/>
          <w:lang w:eastAsia="es-MX"/>
        </w:rPr>
      </w:pPr>
      <w:bookmarkStart w:id="9" w:name="_heading=h.nm8r2qrzpqvb"/>
      <w:bookmarkEnd w:id="9"/>
      <w:r w:rsidRPr="008C4B44">
        <w:rPr>
          <w:rFonts w:ascii="Arial" w:hAnsi="Arial" w:cs="Arial"/>
          <w:sz w:val="28"/>
          <w:szCs w:val="28"/>
          <w:lang w:eastAsia="es-MX"/>
        </w:rPr>
        <w:t>Por su parte, Marco Cavazos, propietario de Los Tacos de la Mesita, celebró la respuesta del público hacia su producto.</w:t>
      </w:r>
    </w:p>
    <w:p w14:paraId="4A7429AC" w14:textId="77777777" w:rsidR="006256DF" w:rsidRPr="008C4B44" w:rsidRDefault="006256DF" w:rsidP="008C4B44">
      <w:pPr>
        <w:pStyle w:val="Sinespaciado"/>
        <w:jc w:val="both"/>
        <w:rPr>
          <w:rFonts w:ascii="Arial" w:hAnsi="Arial" w:cs="Arial"/>
          <w:sz w:val="28"/>
          <w:szCs w:val="28"/>
          <w:lang w:eastAsia="es-MX"/>
        </w:rPr>
      </w:pPr>
    </w:p>
    <w:p w14:paraId="199BCBA0" w14:textId="77777777" w:rsidR="00C614ED" w:rsidRDefault="00C614ED" w:rsidP="008C4B44">
      <w:pPr>
        <w:pStyle w:val="Sinespaciado"/>
        <w:jc w:val="both"/>
        <w:rPr>
          <w:rFonts w:ascii="Arial" w:hAnsi="Arial" w:cs="Arial"/>
          <w:sz w:val="28"/>
          <w:szCs w:val="28"/>
          <w:lang w:eastAsia="es-MX"/>
        </w:rPr>
      </w:pPr>
      <w:bookmarkStart w:id="10" w:name="_heading=h.3ji7evb73u6l"/>
      <w:bookmarkEnd w:id="10"/>
      <w:r w:rsidRPr="008C4B44">
        <w:rPr>
          <w:rFonts w:ascii="Arial" w:hAnsi="Arial" w:cs="Arial"/>
          <w:sz w:val="28"/>
          <w:szCs w:val="28"/>
          <w:lang w:eastAsia="es-MX"/>
        </w:rPr>
        <w:t>“Se nos acabaron todos los tacos. La verdad es muy emocionante que la gente nos dice que les gusta nuestro producto y que no comen tortillas de harina de cualquier lado, eso nos pone muy contentos. Claro que seguiremos asistiendo”, señaló.</w:t>
      </w:r>
    </w:p>
    <w:p w14:paraId="0071E8D0" w14:textId="77777777" w:rsidR="006256DF" w:rsidRPr="008C4B44" w:rsidRDefault="006256DF" w:rsidP="008C4B44">
      <w:pPr>
        <w:pStyle w:val="Sinespaciado"/>
        <w:jc w:val="both"/>
        <w:rPr>
          <w:rFonts w:ascii="Arial" w:hAnsi="Arial" w:cs="Arial"/>
          <w:sz w:val="28"/>
          <w:szCs w:val="28"/>
          <w:lang w:eastAsia="es-MX"/>
        </w:rPr>
      </w:pPr>
    </w:p>
    <w:p w14:paraId="08DF78BE" w14:textId="77777777" w:rsidR="00C614ED" w:rsidRDefault="00C614ED" w:rsidP="008C4B44">
      <w:pPr>
        <w:pStyle w:val="Sinespaciado"/>
        <w:jc w:val="both"/>
        <w:rPr>
          <w:rFonts w:ascii="Arial" w:hAnsi="Arial" w:cs="Arial"/>
          <w:sz w:val="28"/>
          <w:szCs w:val="28"/>
          <w:lang w:eastAsia="es-MX"/>
        </w:rPr>
      </w:pPr>
      <w:bookmarkStart w:id="11" w:name="_heading=h.7jvkih3zetu5"/>
      <w:bookmarkEnd w:id="11"/>
      <w:r w:rsidRPr="008C4B44">
        <w:rPr>
          <w:rFonts w:ascii="Arial" w:hAnsi="Arial" w:cs="Arial"/>
          <w:sz w:val="28"/>
          <w:szCs w:val="28"/>
          <w:lang w:eastAsia="es-MX"/>
        </w:rPr>
        <w:t xml:space="preserve">Además del impulso comercial, el evento integró servicios sociales y </w:t>
      </w:r>
      <w:proofErr w:type="gramStart"/>
      <w:r w:rsidRPr="008C4B44">
        <w:rPr>
          <w:rFonts w:ascii="Arial" w:hAnsi="Arial" w:cs="Arial"/>
          <w:sz w:val="28"/>
          <w:szCs w:val="28"/>
          <w:lang w:eastAsia="es-MX"/>
        </w:rPr>
        <w:t>de</w:t>
      </w:r>
      <w:proofErr w:type="gramEnd"/>
      <w:r w:rsidRPr="008C4B44">
        <w:rPr>
          <w:rFonts w:ascii="Arial" w:hAnsi="Arial" w:cs="Arial"/>
          <w:sz w:val="28"/>
          <w:szCs w:val="28"/>
          <w:lang w:eastAsia="es-MX"/>
        </w:rPr>
        <w:t xml:space="preserve"> atención ciudadana mediante la participación de diversas dependencias estatales, beneficiando a más de 1,900 personas:</w:t>
      </w:r>
    </w:p>
    <w:p w14:paraId="083F6BC1" w14:textId="77777777" w:rsidR="006256DF" w:rsidRPr="008C4B44" w:rsidRDefault="006256DF" w:rsidP="008C4B44">
      <w:pPr>
        <w:pStyle w:val="Sinespaciado"/>
        <w:jc w:val="both"/>
        <w:rPr>
          <w:rFonts w:ascii="Arial" w:hAnsi="Arial" w:cs="Arial"/>
          <w:sz w:val="28"/>
          <w:szCs w:val="28"/>
          <w:lang w:eastAsia="es-MX"/>
        </w:rPr>
      </w:pPr>
    </w:p>
    <w:p w14:paraId="0027CCAC" w14:textId="77777777" w:rsidR="00C614ED" w:rsidRPr="008C4B44" w:rsidRDefault="00C614ED" w:rsidP="008C4B44">
      <w:pPr>
        <w:pStyle w:val="Sinespaciado"/>
        <w:jc w:val="both"/>
        <w:rPr>
          <w:rFonts w:ascii="Arial" w:eastAsia="Times New Roman" w:hAnsi="Arial" w:cs="Arial"/>
          <w:sz w:val="28"/>
          <w:szCs w:val="28"/>
          <w:lang w:eastAsia="es-MX"/>
        </w:rPr>
      </w:pPr>
      <w:bookmarkStart w:id="12" w:name="_heading=h.ty9kvb82ehzq"/>
      <w:bookmarkEnd w:id="12"/>
      <w:r w:rsidRPr="008C4B44">
        <w:rPr>
          <w:rFonts w:ascii="Arial" w:eastAsia="Times New Roman" w:hAnsi="Arial" w:cs="Arial"/>
          <w:sz w:val="28"/>
          <w:szCs w:val="28"/>
          <w:lang w:eastAsia="es-MX"/>
        </w:rPr>
        <w:t>● </w:t>
      </w:r>
      <w:bookmarkStart w:id="13" w:name="_heading=h.vbfvvjfq2xkt"/>
      <w:bookmarkEnd w:id="13"/>
      <w:r w:rsidRPr="008C4B44">
        <w:rPr>
          <w:rFonts w:ascii="Arial" w:eastAsia="Times New Roman" w:hAnsi="Arial" w:cs="Arial"/>
          <w:sz w:val="28"/>
          <w:szCs w:val="28"/>
          <w:lang w:eastAsia="es-MX"/>
        </w:rPr>
        <w:t>Secretaría de Economía: 550 personas atendidas.</w:t>
      </w:r>
    </w:p>
    <w:p w14:paraId="11E38614" w14:textId="77777777" w:rsidR="00C614ED" w:rsidRPr="008C4B44" w:rsidRDefault="00C614ED" w:rsidP="008C4B44">
      <w:pPr>
        <w:pStyle w:val="Sinespaciado"/>
        <w:jc w:val="both"/>
        <w:rPr>
          <w:rFonts w:ascii="Arial" w:eastAsia="Times New Roman" w:hAnsi="Arial" w:cs="Arial"/>
          <w:sz w:val="28"/>
          <w:szCs w:val="28"/>
          <w:lang w:eastAsia="es-MX"/>
        </w:rPr>
      </w:pPr>
      <w:r w:rsidRPr="008C4B44">
        <w:rPr>
          <w:rFonts w:ascii="Arial" w:eastAsia="Times New Roman" w:hAnsi="Arial" w:cs="Arial"/>
          <w:sz w:val="28"/>
          <w:szCs w:val="28"/>
          <w:lang w:eastAsia="es-MX"/>
        </w:rPr>
        <w:t>● Instituto Estatal de las Mujeres: 150 personas atendidas (programa Aprende y Emprende).</w:t>
      </w:r>
    </w:p>
    <w:p w14:paraId="609B6B75" w14:textId="77777777" w:rsidR="00C614ED" w:rsidRPr="008C4B44" w:rsidRDefault="00C614ED" w:rsidP="008C4B44">
      <w:pPr>
        <w:pStyle w:val="Sinespaciado"/>
        <w:jc w:val="both"/>
        <w:rPr>
          <w:rFonts w:ascii="Arial" w:eastAsia="Times New Roman" w:hAnsi="Arial" w:cs="Arial"/>
          <w:sz w:val="28"/>
          <w:szCs w:val="28"/>
          <w:lang w:eastAsia="es-MX"/>
        </w:rPr>
      </w:pPr>
      <w:r w:rsidRPr="008C4B44">
        <w:rPr>
          <w:rFonts w:ascii="Arial" w:eastAsia="Times New Roman" w:hAnsi="Arial" w:cs="Arial"/>
          <w:sz w:val="28"/>
          <w:szCs w:val="28"/>
          <w:lang w:eastAsia="es-MX"/>
        </w:rPr>
        <w:t>● DIF Nuevo León: 130 personas atendidas (adulto mayor y discapacidad).</w:t>
      </w:r>
    </w:p>
    <w:p w14:paraId="45764692" w14:textId="77777777" w:rsidR="00C614ED" w:rsidRPr="008C4B44" w:rsidRDefault="00C614ED" w:rsidP="008C4B44">
      <w:pPr>
        <w:pStyle w:val="Sinespaciado"/>
        <w:jc w:val="both"/>
        <w:rPr>
          <w:rFonts w:ascii="Arial" w:eastAsia="Times New Roman" w:hAnsi="Arial" w:cs="Arial"/>
          <w:sz w:val="28"/>
          <w:szCs w:val="28"/>
          <w:lang w:eastAsia="es-MX"/>
        </w:rPr>
      </w:pPr>
      <w:r w:rsidRPr="008C4B44">
        <w:rPr>
          <w:rFonts w:ascii="Arial" w:eastAsia="Times New Roman" w:hAnsi="Arial" w:cs="Arial"/>
          <w:sz w:val="28"/>
          <w:szCs w:val="28"/>
          <w:lang w:eastAsia="es-MX"/>
        </w:rPr>
        <w:t>● Secretaría de Igualdad e Inclusión: 200 personas atendidas (jefas de familia y apoyos de movilidad).</w:t>
      </w:r>
    </w:p>
    <w:p w14:paraId="657E1DA3" w14:textId="77777777" w:rsidR="00C614ED" w:rsidRPr="008C4B44" w:rsidRDefault="00C614ED" w:rsidP="008C4B44">
      <w:pPr>
        <w:pStyle w:val="Sinespaciado"/>
        <w:jc w:val="both"/>
        <w:rPr>
          <w:rFonts w:ascii="Arial" w:eastAsia="Times New Roman" w:hAnsi="Arial" w:cs="Arial"/>
          <w:sz w:val="28"/>
          <w:szCs w:val="28"/>
          <w:lang w:eastAsia="es-MX"/>
        </w:rPr>
      </w:pPr>
      <w:r w:rsidRPr="008C4B44">
        <w:rPr>
          <w:rFonts w:ascii="Arial" w:eastAsia="Times New Roman" w:hAnsi="Arial" w:cs="Arial"/>
          <w:sz w:val="28"/>
          <w:szCs w:val="28"/>
          <w:lang w:eastAsia="es-MX"/>
        </w:rPr>
        <w:t>● Secretaría de las Mujeres: 100 personas atendidas (atención en temas de violencia).</w:t>
      </w:r>
    </w:p>
    <w:p w14:paraId="3243E4CF" w14:textId="77777777" w:rsidR="00C614ED" w:rsidRPr="008C4B44" w:rsidRDefault="00C614ED" w:rsidP="008C4B44">
      <w:pPr>
        <w:pStyle w:val="Sinespaciado"/>
        <w:jc w:val="both"/>
        <w:rPr>
          <w:rFonts w:ascii="Arial" w:eastAsia="Times New Roman" w:hAnsi="Arial" w:cs="Arial"/>
          <w:sz w:val="28"/>
          <w:szCs w:val="28"/>
          <w:lang w:eastAsia="es-MX"/>
        </w:rPr>
      </w:pPr>
      <w:r w:rsidRPr="008C4B44">
        <w:rPr>
          <w:rFonts w:ascii="Arial" w:eastAsia="Times New Roman" w:hAnsi="Arial" w:cs="Arial"/>
          <w:sz w:val="28"/>
          <w:szCs w:val="28"/>
          <w:lang w:eastAsia="es-MX"/>
        </w:rPr>
        <w:t>● Secretaría de Salud: 600 personas atendidas (vacunación).</w:t>
      </w:r>
    </w:p>
    <w:p w14:paraId="71ADB6EF" w14:textId="77777777" w:rsidR="00C614ED" w:rsidRDefault="00C614ED" w:rsidP="008C4B44">
      <w:pPr>
        <w:pStyle w:val="Sinespaciado"/>
        <w:jc w:val="both"/>
        <w:rPr>
          <w:rFonts w:ascii="Arial" w:eastAsia="Times New Roman" w:hAnsi="Arial" w:cs="Arial"/>
          <w:sz w:val="28"/>
          <w:szCs w:val="28"/>
          <w:lang w:eastAsia="es-MX"/>
        </w:rPr>
      </w:pPr>
      <w:r w:rsidRPr="008C4B44">
        <w:rPr>
          <w:rFonts w:ascii="Arial" w:eastAsia="Times New Roman" w:hAnsi="Arial" w:cs="Arial"/>
          <w:sz w:val="28"/>
          <w:szCs w:val="28"/>
          <w:lang w:eastAsia="es-MX"/>
        </w:rPr>
        <w:t>● Secretaría de Turismo: 300 personas atendidas (información de parques estatales).</w:t>
      </w:r>
    </w:p>
    <w:p w14:paraId="6C93FC72" w14:textId="77777777" w:rsidR="006256DF" w:rsidRPr="008C4B44" w:rsidRDefault="006256DF" w:rsidP="008C4B44">
      <w:pPr>
        <w:pStyle w:val="Sinespaciado"/>
        <w:jc w:val="both"/>
        <w:rPr>
          <w:rFonts w:ascii="Arial" w:eastAsia="Times New Roman" w:hAnsi="Arial" w:cs="Arial"/>
          <w:sz w:val="28"/>
          <w:szCs w:val="28"/>
          <w:lang w:eastAsia="es-MX"/>
        </w:rPr>
      </w:pPr>
    </w:p>
    <w:p w14:paraId="304FD195" w14:textId="77777777" w:rsidR="00C614ED" w:rsidRDefault="00C614ED" w:rsidP="008C4B44">
      <w:pPr>
        <w:pStyle w:val="Sinespaciado"/>
        <w:jc w:val="both"/>
        <w:rPr>
          <w:rFonts w:ascii="Arial" w:hAnsi="Arial" w:cs="Arial"/>
          <w:sz w:val="28"/>
          <w:szCs w:val="28"/>
          <w:lang w:eastAsia="es-MX"/>
        </w:rPr>
      </w:pPr>
      <w:bookmarkStart w:id="14" w:name="_heading=h.57ai3aiw8wcu"/>
      <w:bookmarkEnd w:id="14"/>
      <w:r w:rsidRPr="008C4B44">
        <w:rPr>
          <w:rFonts w:ascii="Arial" w:hAnsi="Arial" w:cs="Arial"/>
          <w:sz w:val="28"/>
          <w:szCs w:val="28"/>
          <w:lang w:eastAsia="es-MX"/>
        </w:rPr>
        <w:t>La Secretaria de Economía, Betsabé Rocha, enfatizó en la importancia de fortalecer a las y los emprendedores del estado.</w:t>
      </w:r>
    </w:p>
    <w:p w14:paraId="4ABE24E6" w14:textId="77777777" w:rsidR="006256DF" w:rsidRPr="008C4B44" w:rsidRDefault="006256DF" w:rsidP="008C4B44">
      <w:pPr>
        <w:pStyle w:val="Sinespaciado"/>
        <w:jc w:val="both"/>
        <w:rPr>
          <w:rFonts w:ascii="Arial" w:hAnsi="Arial" w:cs="Arial"/>
          <w:sz w:val="28"/>
          <w:szCs w:val="28"/>
          <w:lang w:eastAsia="es-MX"/>
        </w:rPr>
      </w:pPr>
    </w:p>
    <w:p w14:paraId="0128040B" w14:textId="77777777" w:rsidR="00C614ED" w:rsidRPr="008C4B44" w:rsidRDefault="00C614ED" w:rsidP="008C4B44">
      <w:pPr>
        <w:pStyle w:val="Sinespaciado"/>
        <w:jc w:val="both"/>
        <w:rPr>
          <w:rFonts w:ascii="Arial" w:hAnsi="Arial" w:cs="Arial"/>
          <w:sz w:val="28"/>
          <w:szCs w:val="28"/>
          <w:lang w:eastAsia="es-MX"/>
        </w:rPr>
      </w:pPr>
      <w:bookmarkStart w:id="15" w:name="_heading=h.5loq3m2c7v14"/>
      <w:bookmarkEnd w:id="15"/>
      <w:r w:rsidRPr="008C4B44">
        <w:rPr>
          <w:rFonts w:ascii="Arial" w:hAnsi="Arial" w:cs="Arial"/>
          <w:sz w:val="28"/>
          <w:szCs w:val="28"/>
          <w:lang w:eastAsia="es-MX"/>
        </w:rPr>
        <w:t>“Hecho en Nuevo León impulsa historias reales de esfuerzo y talento. Cada mercado demuestra que cuando apoyamos a nuestras pymes, apoyamos directamente el crecimiento económico de todo el estado”, destacó.</w:t>
      </w:r>
    </w:p>
    <w:p w14:paraId="13B96479" w14:textId="77777777" w:rsidR="00F72BA3" w:rsidRPr="008C4B44" w:rsidRDefault="00F72BA3" w:rsidP="008C4B44">
      <w:pPr>
        <w:pStyle w:val="Sinespaciado"/>
        <w:jc w:val="both"/>
        <w:rPr>
          <w:rFonts w:ascii="Arial" w:hAnsi="Arial" w:cs="Arial"/>
          <w:sz w:val="28"/>
          <w:szCs w:val="28"/>
          <w:lang w:eastAsia="es-MX"/>
        </w:rPr>
      </w:pPr>
    </w:p>
    <w:p w14:paraId="772FD556" w14:textId="77777777" w:rsidR="00C614ED" w:rsidRPr="008C4B44" w:rsidRDefault="00C614ED" w:rsidP="008C4B44">
      <w:pPr>
        <w:pStyle w:val="Sinespaciado"/>
        <w:jc w:val="both"/>
        <w:rPr>
          <w:rFonts w:ascii="Arial" w:hAnsi="Arial" w:cs="Arial"/>
          <w:sz w:val="28"/>
          <w:szCs w:val="28"/>
          <w:lang w:eastAsia="es-MX"/>
        </w:rPr>
      </w:pPr>
      <w:bookmarkStart w:id="16" w:name="_heading=h.km3a5hpbvbdt"/>
      <w:bookmarkEnd w:id="16"/>
      <w:r w:rsidRPr="008C4B44">
        <w:rPr>
          <w:rFonts w:ascii="Arial" w:hAnsi="Arial" w:cs="Arial"/>
          <w:sz w:val="28"/>
          <w:szCs w:val="28"/>
          <w:lang w:eastAsia="es-MX"/>
        </w:rPr>
        <w:t>El Mercado Hecho en Nuevo León Navidad 2025 cerró con una celebración llena de magia y alegría, al ofrecer un espectáculo especial con música en vivo y un ambiente festivo que incluyó nieve, creando un momento inolvidable para las familias asistentes y marcando un cierre emotivo para emprendedoras, emprendedores y visitantes.</w:t>
      </w:r>
    </w:p>
    <w:p w14:paraId="16BCC703" w14:textId="77777777" w:rsidR="00F72BA3" w:rsidRPr="008C4B44" w:rsidRDefault="00F72BA3" w:rsidP="008C4B44">
      <w:pPr>
        <w:pStyle w:val="Sinespaciado"/>
        <w:jc w:val="both"/>
        <w:rPr>
          <w:rFonts w:ascii="Arial" w:hAnsi="Arial" w:cs="Arial"/>
          <w:sz w:val="28"/>
          <w:szCs w:val="28"/>
          <w:lang w:eastAsia="es-MX"/>
        </w:rPr>
      </w:pPr>
    </w:p>
    <w:p w14:paraId="01183F0E" w14:textId="77777777" w:rsidR="00C614ED" w:rsidRPr="008C4B44" w:rsidRDefault="00C614ED" w:rsidP="008C4B44">
      <w:pPr>
        <w:pStyle w:val="Sinespaciado"/>
        <w:jc w:val="both"/>
        <w:rPr>
          <w:rFonts w:ascii="Arial" w:hAnsi="Arial" w:cs="Arial"/>
          <w:sz w:val="28"/>
          <w:szCs w:val="28"/>
          <w:lang w:eastAsia="es-MX"/>
        </w:rPr>
      </w:pPr>
      <w:bookmarkStart w:id="17" w:name="_heading=h.cis4y82v40l9"/>
      <w:bookmarkStart w:id="18" w:name="_heading=h.vavvccv1zyzw"/>
      <w:bookmarkEnd w:id="17"/>
      <w:bookmarkEnd w:id="18"/>
      <w:r w:rsidRPr="008C4B44">
        <w:rPr>
          <w:rFonts w:ascii="Arial" w:hAnsi="Arial" w:cs="Arial"/>
          <w:sz w:val="28"/>
          <w:szCs w:val="28"/>
          <w:lang w:eastAsia="es-MX"/>
        </w:rPr>
        <w:t>Una vez más, el Gobierno del Estado y la Secretaría de Economía reafirman su compromiso de seguir construyendo espacios que impulsen la economía local, generando oportunidades para las familias y fortaleciendo la identidad productiva de Nuevo León.</w:t>
      </w:r>
    </w:p>
    <w:p w14:paraId="78763BE5" w14:textId="1BF39DD2" w:rsidR="00EA29FA" w:rsidRPr="008C4B44" w:rsidRDefault="00EA29FA" w:rsidP="008C4B44">
      <w:pPr>
        <w:pStyle w:val="Sinespaciado"/>
        <w:jc w:val="both"/>
        <w:rPr>
          <w:rFonts w:ascii="Arial" w:hAnsi="Arial" w:cs="Arial"/>
          <w:color w:val="323E4F"/>
          <w:sz w:val="28"/>
          <w:szCs w:val="28"/>
        </w:rPr>
      </w:pPr>
    </w:p>
    <w:sectPr w:rsidR="00EA29FA" w:rsidRPr="008C4B4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9E933" w14:textId="77777777" w:rsidR="00636483" w:rsidRDefault="00636483" w:rsidP="00E83348">
      <w:r>
        <w:separator/>
      </w:r>
    </w:p>
  </w:endnote>
  <w:endnote w:type="continuationSeparator" w:id="0">
    <w:p w14:paraId="50889785" w14:textId="77777777" w:rsidR="00636483" w:rsidRDefault="0063648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Italic">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2088C" w14:textId="77777777" w:rsidR="00636483" w:rsidRDefault="00636483" w:rsidP="00E83348">
      <w:r>
        <w:separator/>
      </w:r>
    </w:p>
  </w:footnote>
  <w:footnote w:type="continuationSeparator" w:id="0">
    <w:p w14:paraId="2063429B" w14:textId="77777777" w:rsidR="00636483" w:rsidRDefault="0063648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657E"/>
    <w:multiLevelType w:val="hybridMultilevel"/>
    <w:tmpl w:val="A482A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D006769"/>
    <w:multiLevelType w:val="hybridMultilevel"/>
    <w:tmpl w:val="E904E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C71801"/>
    <w:multiLevelType w:val="hybridMultilevel"/>
    <w:tmpl w:val="261A1F96"/>
    <w:lvl w:ilvl="0" w:tplc="080A0001">
      <w:start w:val="1"/>
      <w:numFmt w:val="bullet"/>
      <w:lvlText w:val=""/>
      <w:lvlJc w:val="left"/>
      <w:pPr>
        <w:ind w:left="802" w:hanging="360"/>
      </w:pPr>
      <w:rPr>
        <w:rFonts w:ascii="Symbol" w:hAnsi="Symbol" w:hint="default"/>
      </w:rPr>
    </w:lvl>
    <w:lvl w:ilvl="1" w:tplc="080A0003" w:tentative="1">
      <w:start w:val="1"/>
      <w:numFmt w:val="bullet"/>
      <w:lvlText w:val="o"/>
      <w:lvlJc w:val="left"/>
      <w:pPr>
        <w:ind w:left="1522" w:hanging="360"/>
      </w:pPr>
      <w:rPr>
        <w:rFonts w:ascii="Courier New" w:hAnsi="Courier New" w:cs="Courier New" w:hint="default"/>
      </w:rPr>
    </w:lvl>
    <w:lvl w:ilvl="2" w:tplc="080A0005" w:tentative="1">
      <w:start w:val="1"/>
      <w:numFmt w:val="bullet"/>
      <w:lvlText w:val=""/>
      <w:lvlJc w:val="left"/>
      <w:pPr>
        <w:ind w:left="2242" w:hanging="360"/>
      </w:pPr>
      <w:rPr>
        <w:rFonts w:ascii="Wingdings" w:hAnsi="Wingdings" w:hint="default"/>
      </w:rPr>
    </w:lvl>
    <w:lvl w:ilvl="3" w:tplc="080A0001" w:tentative="1">
      <w:start w:val="1"/>
      <w:numFmt w:val="bullet"/>
      <w:lvlText w:val=""/>
      <w:lvlJc w:val="left"/>
      <w:pPr>
        <w:ind w:left="2962" w:hanging="360"/>
      </w:pPr>
      <w:rPr>
        <w:rFonts w:ascii="Symbol" w:hAnsi="Symbol" w:hint="default"/>
      </w:rPr>
    </w:lvl>
    <w:lvl w:ilvl="4" w:tplc="080A0003" w:tentative="1">
      <w:start w:val="1"/>
      <w:numFmt w:val="bullet"/>
      <w:lvlText w:val="o"/>
      <w:lvlJc w:val="left"/>
      <w:pPr>
        <w:ind w:left="3682" w:hanging="360"/>
      </w:pPr>
      <w:rPr>
        <w:rFonts w:ascii="Courier New" w:hAnsi="Courier New" w:cs="Courier New" w:hint="default"/>
      </w:rPr>
    </w:lvl>
    <w:lvl w:ilvl="5" w:tplc="080A0005" w:tentative="1">
      <w:start w:val="1"/>
      <w:numFmt w:val="bullet"/>
      <w:lvlText w:val=""/>
      <w:lvlJc w:val="left"/>
      <w:pPr>
        <w:ind w:left="4402" w:hanging="360"/>
      </w:pPr>
      <w:rPr>
        <w:rFonts w:ascii="Wingdings" w:hAnsi="Wingdings" w:hint="default"/>
      </w:rPr>
    </w:lvl>
    <w:lvl w:ilvl="6" w:tplc="080A0001" w:tentative="1">
      <w:start w:val="1"/>
      <w:numFmt w:val="bullet"/>
      <w:lvlText w:val=""/>
      <w:lvlJc w:val="left"/>
      <w:pPr>
        <w:ind w:left="5122" w:hanging="360"/>
      </w:pPr>
      <w:rPr>
        <w:rFonts w:ascii="Symbol" w:hAnsi="Symbol" w:hint="default"/>
      </w:rPr>
    </w:lvl>
    <w:lvl w:ilvl="7" w:tplc="080A0003" w:tentative="1">
      <w:start w:val="1"/>
      <w:numFmt w:val="bullet"/>
      <w:lvlText w:val="o"/>
      <w:lvlJc w:val="left"/>
      <w:pPr>
        <w:ind w:left="5842" w:hanging="360"/>
      </w:pPr>
      <w:rPr>
        <w:rFonts w:ascii="Courier New" w:hAnsi="Courier New" w:cs="Courier New" w:hint="default"/>
      </w:rPr>
    </w:lvl>
    <w:lvl w:ilvl="8" w:tplc="080A0005" w:tentative="1">
      <w:start w:val="1"/>
      <w:numFmt w:val="bullet"/>
      <w:lvlText w:val=""/>
      <w:lvlJc w:val="left"/>
      <w:pPr>
        <w:ind w:left="6562" w:hanging="360"/>
      </w:pPr>
      <w:rPr>
        <w:rFonts w:ascii="Wingdings" w:hAnsi="Wingdings" w:hint="default"/>
      </w:rPr>
    </w:lvl>
  </w:abstractNum>
  <w:num w:numId="1">
    <w:abstractNumId w:val="14"/>
  </w:num>
  <w:num w:numId="2">
    <w:abstractNumId w:val="3"/>
  </w:num>
  <w:num w:numId="3">
    <w:abstractNumId w:val="7"/>
  </w:num>
  <w:num w:numId="4">
    <w:abstractNumId w:val="4"/>
  </w:num>
  <w:num w:numId="5">
    <w:abstractNumId w:val="8"/>
  </w:num>
  <w:num w:numId="6">
    <w:abstractNumId w:val="19"/>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8"/>
  </w:num>
  <w:num w:numId="15">
    <w:abstractNumId w:val="17"/>
  </w:num>
  <w:num w:numId="16">
    <w:abstractNumId w:val="20"/>
  </w:num>
  <w:num w:numId="17">
    <w:abstractNumId w:val="5"/>
  </w:num>
  <w:num w:numId="18">
    <w:abstractNumId w:val="12"/>
  </w:num>
  <w:num w:numId="19">
    <w:abstractNumId w:val="2"/>
  </w:num>
  <w:num w:numId="20">
    <w:abstractNumId w:val="16"/>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705B"/>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2556"/>
    <w:rsid w:val="000A60C8"/>
    <w:rsid w:val="000B2F61"/>
    <w:rsid w:val="000B3230"/>
    <w:rsid w:val="000B6924"/>
    <w:rsid w:val="000C7CF1"/>
    <w:rsid w:val="000D48A2"/>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016"/>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3845"/>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4E1F"/>
    <w:rsid w:val="00295CEA"/>
    <w:rsid w:val="00297EA9"/>
    <w:rsid w:val="002A0171"/>
    <w:rsid w:val="002A60F8"/>
    <w:rsid w:val="002B15A0"/>
    <w:rsid w:val="002C5C37"/>
    <w:rsid w:val="002C6B37"/>
    <w:rsid w:val="002D17BB"/>
    <w:rsid w:val="002D27A3"/>
    <w:rsid w:val="002D2A54"/>
    <w:rsid w:val="002D4D9C"/>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4243"/>
    <w:rsid w:val="0048558B"/>
    <w:rsid w:val="00486C41"/>
    <w:rsid w:val="0049681D"/>
    <w:rsid w:val="004A211E"/>
    <w:rsid w:val="004A3C61"/>
    <w:rsid w:val="004A47CB"/>
    <w:rsid w:val="004B0C1E"/>
    <w:rsid w:val="004B100E"/>
    <w:rsid w:val="004B238A"/>
    <w:rsid w:val="004C3EBD"/>
    <w:rsid w:val="004C6B3C"/>
    <w:rsid w:val="004D4501"/>
    <w:rsid w:val="004D45AF"/>
    <w:rsid w:val="004F09AE"/>
    <w:rsid w:val="004F52E5"/>
    <w:rsid w:val="004F6F5A"/>
    <w:rsid w:val="00503FA5"/>
    <w:rsid w:val="00530E91"/>
    <w:rsid w:val="005418C6"/>
    <w:rsid w:val="00545740"/>
    <w:rsid w:val="00551538"/>
    <w:rsid w:val="00561A6A"/>
    <w:rsid w:val="005634BE"/>
    <w:rsid w:val="00580ABF"/>
    <w:rsid w:val="00580E7B"/>
    <w:rsid w:val="00582ACA"/>
    <w:rsid w:val="00585DF3"/>
    <w:rsid w:val="00592F61"/>
    <w:rsid w:val="00595AA0"/>
    <w:rsid w:val="005A6904"/>
    <w:rsid w:val="005B246F"/>
    <w:rsid w:val="005C1539"/>
    <w:rsid w:val="005C2E37"/>
    <w:rsid w:val="005C3DCF"/>
    <w:rsid w:val="005C4837"/>
    <w:rsid w:val="005E0077"/>
    <w:rsid w:val="006152C6"/>
    <w:rsid w:val="006256DF"/>
    <w:rsid w:val="00625AAC"/>
    <w:rsid w:val="006273DD"/>
    <w:rsid w:val="00632A06"/>
    <w:rsid w:val="00635D12"/>
    <w:rsid w:val="00636483"/>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27D5"/>
    <w:rsid w:val="00734327"/>
    <w:rsid w:val="0073478E"/>
    <w:rsid w:val="00742AF4"/>
    <w:rsid w:val="00743710"/>
    <w:rsid w:val="00750512"/>
    <w:rsid w:val="0076089E"/>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154C8"/>
    <w:rsid w:val="00836B8D"/>
    <w:rsid w:val="00842C30"/>
    <w:rsid w:val="00845AB6"/>
    <w:rsid w:val="0085271B"/>
    <w:rsid w:val="0085434A"/>
    <w:rsid w:val="0086073F"/>
    <w:rsid w:val="00870297"/>
    <w:rsid w:val="00870B15"/>
    <w:rsid w:val="008722D7"/>
    <w:rsid w:val="00874FCC"/>
    <w:rsid w:val="008751D4"/>
    <w:rsid w:val="0088134E"/>
    <w:rsid w:val="00885007"/>
    <w:rsid w:val="008916A8"/>
    <w:rsid w:val="008927AA"/>
    <w:rsid w:val="008A5F6A"/>
    <w:rsid w:val="008B1B97"/>
    <w:rsid w:val="008B362D"/>
    <w:rsid w:val="008B4159"/>
    <w:rsid w:val="008C32C7"/>
    <w:rsid w:val="008C4B44"/>
    <w:rsid w:val="008E3606"/>
    <w:rsid w:val="008E7279"/>
    <w:rsid w:val="008F027D"/>
    <w:rsid w:val="008F0815"/>
    <w:rsid w:val="008F3ADF"/>
    <w:rsid w:val="008F7A5E"/>
    <w:rsid w:val="009019D2"/>
    <w:rsid w:val="00902F13"/>
    <w:rsid w:val="00906BB1"/>
    <w:rsid w:val="0091602E"/>
    <w:rsid w:val="00942455"/>
    <w:rsid w:val="0094501D"/>
    <w:rsid w:val="00956686"/>
    <w:rsid w:val="00956CE4"/>
    <w:rsid w:val="00962059"/>
    <w:rsid w:val="0096389E"/>
    <w:rsid w:val="009652C7"/>
    <w:rsid w:val="00971AEA"/>
    <w:rsid w:val="00975DDD"/>
    <w:rsid w:val="00975E43"/>
    <w:rsid w:val="0098054B"/>
    <w:rsid w:val="00985FC6"/>
    <w:rsid w:val="00986EAD"/>
    <w:rsid w:val="00991945"/>
    <w:rsid w:val="00993BE0"/>
    <w:rsid w:val="00993D6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0641"/>
    <w:rsid w:val="00A97C3E"/>
    <w:rsid w:val="00AA6D55"/>
    <w:rsid w:val="00AD06C4"/>
    <w:rsid w:val="00AF03DD"/>
    <w:rsid w:val="00B01173"/>
    <w:rsid w:val="00B05879"/>
    <w:rsid w:val="00B06482"/>
    <w:rsid w:val="00B07242"/>
    <w:rsid w:val="00B16EC6"/>
    <w:rsid w:val="00B20134"/>
    <w:rsid w:val="00B4275A"/>
    <w:rsid w:val="00B43473"/>
    <w:rsid w:val="00B6419E"/>
    <w:rsid w:val="00B717D0"/>
    <w:rsid w:val="00B72928"/>
    <w:rsid w:val="00B85042"/>
    <w:rsid w:val="00BA2CCA"/>
    <w:rsid w:val="00BA575F"/>
    <w:rsid w:val="00BC1011"/>
    <w:rsid w:val="00BC31AB"/>
    <w:rsid w:val="00BD0682"/>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4ED"/>
    <w:rsid w:val="00C61FC4"/>
    <w:rsid w:val="00C639F7"/>
    <w:rsid w:val="00C71F65"/>
    <w:rsid w:val="00C730BD"/>
    <w:rsid w:val="00C90637"/>
    <w:rsid w:val="00C955EB"/>
    <w:rsid w:val="00CA29D0"/>
    <w:rsid w:val="00CB116B"/>
    <w:rsid w:val="00CD1D25"/>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2DDC"/>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03A3"/>
    <w:rsid w:val="00EC3A89"/>
    <w:rsid w:val="00EC676A"/>
    <w:rsid w:val="00EC762B"/>
    <w:rsid w:val="00ED11F7"/>
    <w:rsid w:val="00EE125E"/>
    <w:rsid w:val="00EF0F4A"/>
    <w:rsid w:val="00F23455"/>
    <w:rsid w:val="00F27183"/>
    <w:rsid w:val="00F4034B"/>
    <w:rsid w:val="00F5143F"/>
    <w:rsid w:val="00F57F4B"/>
    <w:rsid w:val="00F7066A"/>
    <w:rsid w:val="00F70DFF"/>
    <w:rsid w:val="00F72BA3"/>
    <w:rsid w:val="00F7418C"/>
    <w:rsid w:val="00F7573F"/>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D27A3"/>
    <w:rPr>
      <w:rFonts w:ascii=".SF UI" w:hAnsi=".SF UI" w:cs="Times New Roman"/>
      <w:sz w:val="18"/>
      <w:szCs w:val="18"/>
      <w:lang w:eastAsia="es-MX"/>
    </w:rPr>
  </w:style>
  <w:style w:type="character" w:customStyle="1" w:styleId="s1">
    <w:name w:val="s1"/>
    <w:basedOn w:val="Fuentedeprrafopredeter"/>
    <w:rsid w:val="002D27A3"/>
    <w:rPr>
      <w:rFonts w:ascii=".SFUI-Semibold" w:hAnsi=".SFUI-Semibold" w:hint="default"/>
      <w:b/>
      <w:bCs/>
      <w:i w:val="0"/>
      <w:iCs w:val="0"/>
      <w:sz w:val="18"/>
      <w:szCs w:val="18"/>
    </w:rPr>
  </w:style>
  <w:style w:type="character" w:customStyle="1" w:styleId="s2">
    <w:name w:val="s2"/>
    <w:basedOn w:val="Fuentedeprrafopredeter"/>
    <w:rsid w:val="002D27A3"/>
    <w:rPr>
      <w:rFonts w:ascii=".SFUI-RegularItalic" w:hAnsi=".SFUI-RegularItalic" w:hint="default"/>
      <w:b w:val="0"/>
      <w:bCs w:val="0"/>
      <w:i/>
      <w:iCs/>
      <w:sz w:val="18"/>
      <w:szCs w:val="18"/>
    </w:rPr>
  </w:style>
  <w:style w:type="character" w:customStyle="1" w:styleId="s3">
    <w:name w:val="s3"/>
    <w:basedOn w:val="Fuentedeprrafopredeter"/>
    <w:rsid w:val="002D27A3"/>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2D27A3"/>
  </w:style>
  <w:style w:type="paragraph" w:styleId="Sinespaciado">
    <w:name w:val="No Spacing"/>
    <w:uiPriority w:val="1"/>
    <w:qFormat/>
    <w:rsid w:val="002D27A3"/>
    <w:rPr>
      <w:lang w:val="es-MX"/>
    </w:rPr>
  </w:style>
  <w:style w:type="paragraph" w:customStyle="1" w:styleId="s8">
    <w:name w:val="s8"/>
    <w:basedOn w:val="Normal"/>
    <w:rsid w:val="00C614ED"/>
    <w:pPr>
      <w:spacing w:before="100" w:beforeAutospacing="1" w:after="100" w:afterAutospacing="1"/>
    </w:pPr>
    <w:rPr>
      <w:rFonts w:ascii="Times New Roman" w:hAnsi="Times New Roman" w:cs="Times New Roman"/>
      <w:lang w:eastAsia="es-MX"/>
    </w:rPr>
  </w:style>
  <w:style w:type="character" w:customStyle="1" w:styleId="s7">
    <w:name w:val="s7"/>
    <w:basedOn w:val="Fuentedeprrafopredeter"/>
    <w:rsid w:val="00C614ED"/>
  </w:style>
  <w:style w:type="paragraph" w:customStyle="1" w:styleId="s9">
    <w:name w:val="s9"/>
    <w:basedOn w:val="Normal"/>
    <w:rsid w:val="00C614ED"/>
    <w:pPr>
      <w:spacing w:before="100" w:beforeAutospacing="1" w:after="100" w:afterAutospacing="1"/>
    </w:pPr>
    <w:rPr>
      <w:rFonts w:ascii="Times New Roman" w:hAnsi="Times New Roman" w:cs="Times New Roman"/>
      <w:lang w:eastAsia="es-MX"/>
    </w:rPr>
  </w:style>
  <w:style w:type="character" w:customStyle="1" w:styleId="s10">
    <w:name w:val="s10"/>
    <w:basedOn w:val="Fuentedeprrafopredeter"/>
    <w:rsid w:val="00C614ED"/>
  </w:style>
  <w:style w:type="character" w:customStyle="1" w:styleId="s11">
    <w:name w:val="s11"/>
    <w:basedOn w:val="Fuentedeprrafopredeter"/>
    <w:rsid w:val="00C614ED"/>
  </w:style>
  <w:style w:type="paragraph" w:customStyle="1" w:styleId="s13">
    <w:name w:val="s13"/>
    <w:basedOn w:val="Normal"/>
    <w:rsid w:val="00C614ED"/>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C614ED"/>
    <w:pPr>
      <w:spacing w:before="100" w:beforeAutospacing="1" w:after="100" w:afterAutospacing="1"/>
    </w:pPr>
    <w:rPr>
      <w:rFonts w:ascii="Times New Roman" w:hAnsi="Times New Roman" w:cs="Times New Roman"/>
      <w:lang w:eastAsia="es-MX"/>
    </w:rPr>
  </w:style>
  <w:style w:type="character" w:customStyle="1" w:styleId="s14">
    <w:name w:val="s14"/>
    <w:basedOn w:val="Fuentedeprrafopredeter"/>
    <w:rsid w:val="00C614ED"/>
  </w:style>
  <w:style w:type="paragraph" w:customStyle="1" w:styleId="s16">
    <w:name w:val="s16"/>
    <w:basedOn w:val="Normal"/>
    <w:rsid w:val="00C614ED"/>
    <w:pPr>
      <w:spacing w:before="100" w:beforeAutospacing="1" w:after="100" w:afterAutospacing="1"/>
    </w:pPr>
    <w:rPr>
      <w:rFonts w:ascii="Times New Roman" w:hAnsi="Times New Roman" w:cs="Times New Roman"/>
      <w:lang w:eastAsia="es-MX"/>
    </w:rPr>
  </w:style>
  <w:style w:type="character" w:customStyle="1" w:styleId="s18">
    <w:name w:val="s18"/>
    <w:basedOn w:val="Fuentedeprrafopredeter"/>
    <w:rsid w:val="00C6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5359-268D-4570-8816-E6226B14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2025-12-08T15:22:00Z</dcterms:created>
  <dcterms:modified xsi:type="dcterms:W3CDTF">2025-12-08T15:22:00Z</dcterms:modified>
</cp:coreProperties>
</file>