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B46D260" w:rsidR="00EA29FA" w:rsidRPr="00C60FD1" w:rsidRDefault="00B12185" w:rsidP="00EA29FA">
      <w:pPr>
        <w:jc w:val="right"/>
        <w:rPr>
          <w:rFonts w:ascii="Arial" w:hAnsi="Arial" w:cs="Arial"/>
          <w:b/>
          <w:sz w:val="22"/>
          <w:lang w:val="es-ES"/>
        </w:rPr>
      </w:pPr>
      <w:bookmarkStart w:id="0" w:name="_GoBack"/>
      <w:bookmarkEnd w:id="0"/>
      <w:r>
        <w:rPr>
          <w:rFonts w:ascii="Arial" w:hAnsi="Arial" w:cs="Arial"/>
          <w:b/>
          <w:sz w:val="22"/>
          <w:lang w:val="es-ES"/>
        </w:rPr>
        <w:t>CP/1686</w:t>
      </w:r>
      <w:r w:rsidR="00EA29FA">
        <w:rPr>
          <w:rFonts w:ascii="Arial" w:hAnsi="Arial" w:cs="Arial"/>
          <w:b/>
          <w:sz w:val="22"/>
          <w:lang w:val="es-ES"/>
        </w:rPr>
        <w:t>/2025</w:t>
      </w:r>
    </w:p>
    <w:p w14:paraId="695E3F55" w14:textId="0E87D0C2" w:rsidR="00703B09" w:rsidRDefault="00B12185" w:rsidP="00703B09">
      <w:pPr>
        <w:jc w:val="right"/>
        <w:rPr>
          <w:rFonts w:ascii="Arial" w:hAnsi="Arial" w:cs="Arial"/>
          <w:sz w:val="22"/>
          <w:lang w:val="es-ES"/>
        </w:rPr>
      </w:pPr>
      <w:r>
        <w:rPr>
          <w:rFonts w:ascii="Arial" w:hAnsi="Arial" w:cs="Arial"/>
          <w:sz w:val="22"/>
          <w:lang w:val="es-ES"/>
        </w:rPr>
        <w:t>4</w:t>
      </w:r>
      <w:r w:rsidR="00EA29FA">
        <w:rPr>
          <w:rFonts w:ascii="Arial" w:hAnsi="Arial" w:cs="Arial"/>
          <w:sz w:val="22"/>
          <w:lang w:val="es-ES"/>
        </w:rPr>
        <w:t xml:space="preserve"> de </w:t>
      </w:r>
      <w:r>
        <w:rPr>
          <w:rFonts w:ascii="Arial" w:hAnsi="Arial" w:cs="Arial"/>
          <w:sz w:val="22"/>
          <w:lang w:val="es-ES"/>
        </w:rPr>
        <w:t>diciembre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719880DF" w:rsidR="00A23A57" w:rsidRDefault="002C269A" w:rsidP="00580ABF">
      <w:pPr>
        <w:jc w:val="center"/>
        <w:rPr>
          <w:rFonts w:ascii="Arial" w:hAnsi="Arial" w:cs="Arial"/>
          <w:b/>
          <w:sz w:val="28"/>
          <w:szCs w:val="28"/>
        </w:rPr>
      </w:pPr>
      <w:r w:rsidRPr="002C269A">
        <w:rPr>
          <w:rFonts w:ascii="Arial" w:hAnsi="Arial" w:cs="Arial"/>
          <w:b/>
          <w:sz w:val="28"/>
          <w:szCs w:val="28"/>
        </w:rPr>
        <w:t>FORTALECE NL ALIANZA ESTRATÉGICA GLOBAL CON VISITA DE SAMUEL GARCÍA AL CENTRO DE DATOS DC12 DE EQUINIX</w:t>
      </w:r>
    </w:p>
    <w:p w14:paraId="4F730ED2" w14:textId="77777777" w:rsidR="00580ABF" w:rsidRDefault="00580ABF" w:rsidP="00580ABF">
      <w:pPr>
        <w:jc w:val="center"/>
        <w:rPr>
          <w:rFonts w:ascii="Arial" w:hAnsi="Arial" w:cs="Arial"/>
          <w:b/>
          <w:sz w:val="28"/>
          <w:szCs w:val="28"/>
        </w:rPr>
      </w:pPr>
    </w:p>
    <w:p w14:paraId="42D4CAD6" w14:textId="2A9A0F69" w:rsidR="00EA29FA" w:rsidRPr="00B12185" w:rsidRDefault="00B12185" w:rsidP="00B12185">
      <w:pPr>
        <w:pStyle w:val="Prrafodelista"/>
        <w:numPr>
          <w:ilvl w:val="0"/>
          <w:numId w:val="18"/>
        </w:numPr>
        <w:rPr>
          <w:rFonts w:ascii="Arial" w:hAnsi="Arial" w:cs="Arial"/>
          <w:i/>
        </w:rPr>
      </w:pPr>
      <w:r w:rsidRPr="00B12185">
        <w:rPr>
          <w:rFonts w:ascii="Arial" w:hAnsi="Arial" w:cs="Arial"/>
          <w:i/>
        </w:rPr>
        <w:t xml:space="preserve">En su visita, el Gobernador Samuel García destacó que la colaboración con </w:t>
      </w:r>
      <w:proofErr w:type="spellStart"/>
      <w:r w:rsidRPr="00B12185">
        <w:rPr>
          <w:rFonts w:ascii="Arial" w:hAnsi="Arial" w:cs="Arial"/>
          <w:i/>
        </w:rPr>
        <w:t>Equinix</w:t>
      </w:r>
      <w:proofErr w:type="spellEnd"/>
      <w:r w:rsidRPr="00B12185">
        <w:rPr>
          <w:rFonts w:ascii="Arial" w:hAnsi="Arial" w:cs="Arial"/>
          <w:i/>
        </w:rPr>
        <w:t xml:space="preserve"> impulsa la estrategia de Nuevo León para consolidarse co</w:t>
      </w:r>
      <w:r>
        <w:rPr>
          <w:rFonts w:ascii="Arial" w:hAnsi="Arial" w:cs="Arial"/>
          <w:i/>
        </w:rPr>
        <w:t>mo el hub tecnológico y digital.</w:t>
      </w:r>
    </w:p>
    <w:p w14:paraId="392E1B7B" w14:textId="77777777" w:rsidR="00B12185" w:rsidRPr="00C90637" w:rsidRDefault="00B12185" w:rsidP="00B12185">
      <w:pPr>
        <w:pStyle w:val="Prrafodelista"/>
        <w:jc w:val="both"/>
        <w:rPr>
          <w:rFonts w:ascii="Arial" w:hAnsi="Arial" w:cs="Arial"/>
          <w:i/>
        </w:rPr>
      </w:pPr>
    </w:p>
    <w:p w14:paraId="178FA97D" w14:textId="2C1A16F7" w:rsidR="00B12185" w:rsidRPr="00B12185" w:rsidRDefault="00B12185" w:rsidP="00B12185">
      <w:pPr>
        <w:jc w:val="both"/>
        <w:rPr>
          <w:rFonts w:ascii="Arial" w:hAnsi="Arial" w:cs="Arial"/>
          <w:sz w:val="28"/>
          <w:szCs w:val="28"/>
        </w:rPr>
      </w:pPr>
      <w:proofErr w:type="spellStart"/>
      <w:r w:rsidRPr="00B12185">
        <w:rPr>
          <w:rFonts w:ascii="Arial" w:hAnsi="Arial" w:cs="Arial"/>
          <w:b/>
          <w:sz w:val="28"/>
          <w:szCs w:val="28"/>
        </w:rPr>
        <w:t>Ashburn</w:t>
      </w:r>
      <w:proofErr w:type="spellEnd"/>
      <w:r w:rsidRPr="00B12185">
        <w:rPr>
          <w:rFonts w:ascii="Arial" w:hAnsi="Arial" w:cs="Arial"/>
          <w:b/>
          <w:sz w:val="28"/>
          <w:szCs w:val="28"/>
        </w:rPr>
        <w:t>, Virginia</w:t>
      </w:r>
      <w:r w:rsidR="00EA29FA" w:rsidRPr="00927177">
        <w:rPr>
          <w:rFonts w:ascii="Arial" w:hAnsi="Arial" w:cs="Arial"/>
          <w:b/>
          <w:sz w:val="28"/>
          <w:szCs w:val="28"/>
        </w:rPr>
        <w:t>.-</w:t>
      </w:r>
      <w:r w:rsidR="00EA29FA">
        <w:rPr>
          <w:rFonts w:ascii="Arial" w:hAnsi="Arial" w:cs="Arial"/>
          <w:b/>
          <w:sz w:val="28"/>
          <w:szCs w:val="28"/>
        </w:rPr>
        <w:t xml:space="preserve"> </w:t>
      </w:r>
      <w:r w:rsidRPr="00B12185">
        <w:rPr>
          <w:rFonts w:ascii="Arial" w:hAnsi="Arial" w:cs="Arial"/>
          <w:sz w:val="28"/>
          <w:szCs w:val="28"/>
        </w:rPr>
        <w:t xml:space="preserve">El Gobernador de Nuevo León, Samuel Alejandro García Sepúlveda realizó una visita oficial al centro de datos DC12 de </w:t>
      </w:r>
      <w:proofErr w:type="spellStart"/>
      <w:r w:rsidRPr="00B12185">
        <w:rPr>
          <w:rFonts w:ascii="Arial" w:hAnsi="Arial" w:cs="Arial"/>
          <w:sz w:val="28"/>
          <w:szCs w:val="28"/>
        </w:rPr>
        <w:t>Equinix</w:t>
      </w:r>
      <w:proofErr w:type="spellEnd"/>
      <w:r w:rsidRPr="00B12185">
        <w:rPr>
          <w:rFonts w:ascii="Arial" w:hAnsi="Arial" w:cs="Arial"/>
          <w:sz w:val="28"/>
          <w:szCs w:val="28"/>
        </w:rPr>
        <w:t xml:space="preserve">, ubicado en </w:t>
      </w:r>
      <w:proofErr w:type="spellStart"/>
      <w:r w:rsidRPr="00B12185">
        <w:rPr>
          <w:rFonts w:ascii="Arial" w:hAnsi="Arial" w:cs="Arial"/>
          <w:sz w:val="28"/>
          <w:szCs w:val="28"/>
        </w:rPr>
        <w:t>Ashburn</w:t>
      </w:r>
      <w:proofErr w:type="spellEnd"/>
      <w:r w:rsidRPr="00B12185">
        <w:rPr>
          <w:rFonts w:ascii="Arial" w:hAnsi="Arial" w:cs="Arial"/>
          <w:sz w:val="28"/>
          <w:szCs w:val="28"/>
        </w:rPr>
        <w:t xml:space="preserve">, Virginia, una de las zonas de infraestructura digital más importantes del planeta. </w:t>
      </w:r>
    </w:p>
    <w:p w14:paraId="7D65ED5C" w14:textId="77777777" w:rsidR="00B12185" w:rsidRPr="00B12185" w:rsidRDefault="00B12185" w:rsidP="00B12185">
      <w:pPr>
        <w:jc w:val="both"/>
        <w:rPr>
          <w:rFonts w:ascii="Arial" w:hAnsi="Arial" w:cs="Arial"/>
          <w:sz w:val="28"/>
          <w:szCs w:val="28"/>
        </w:rPr>
      </w:pPr>
    </w:p>
    <w:p w14:paraId="4A4FD12A" w14:textId="77777777" w:rsidR="00B12185" w:rsidRPr="00B12185" w:rsidRDefault="00B12185" w:rsidP="00B12185">
      <w:pPr>
        <w:jc w:val="both"/>
        <w:rPr>
          <w:rFonts w:ascii="Arial" w:hAnsi="Arial" w:cs="Arial"/>
          <w:sz w:val="28"/>
          <w:szCs w:val="28"/>
        </w:rPr>
      </w:pPr>
      <w:proofErr w:type="spellStart"/>
      <w:r w:rsidRPr="00B12185">
        <w:rPr>
          <w:rFonts w:ascii="Arial" w:hAnsi="Arial" w:cs="Arial"/>
          <w:sz w:val="28"/>
          <w:szCs w:val="28"/>
        </w:rPr>
        <w:t>Equinix</w:t>
      </w:r>
      <w:proofErr w:type="spellEnd"/>
      <w:r w:rsidRPr="00B12185">
        <w:rPr>
          <w:rFonts w:ascii="Arial" w:hAnsi="Arial" w:cs="Arial"/>
          <w:sz w:val="28"/>
          <w:szCs w:val="28"/>
        </w:rPr>
        <w:t xml:space="preserve">, reconocida como la tercera empresa más relevante del mundo en proyectos de centros de datos, cuenta con presencia en los principales mercados tecnológicos y una valuación superior a 90 mil millones de dólares, consolidándose como el operador de interconexión más robusto a nivel global. </w:t>
      </w:r>
    </w:p>
    <w:p w14:paraId="73182414" w14:textId="77777777" w:rsidR="00B12185" w:rsidRPr="00B12185" w:rsidRDefault="00B12185" w:rsidP="00B12185">
      <w:pPr>
        <w:jc w:val="both"/>
        <w:rPr>
          <w:rFonts w:ascii="Arial" w:hAnsi="Arial" w:cs="Arial"/>
          <w:sz w:val="28"/>
          <w:szCs w:val="28"/>
        </w:rPr>
      </w:pPr>
    </w:p>
    <w:p w14:paraId="002CFBB8" w14:textId="77777777" w:rsidR="00B12185" w:rsidRPr="00B12185" w:rsidRDefault="00B12185" w:rsidP="00B12185">
      <w:pPr>
        <w:jc w:val="both"/>
        <w:rPr>
          <w:rFonts w:ascii="Arial" w:hAnsi="Arial" w:cs="Arial"/>
          <w:sz w:val="28"/>
          <w:szCs w:val="28"/>
        </w:rPr>
      </w:pPr>
      <w:r w:rsidRPr="00B12185">
        <w:rPr>
          <w:rFonts w:ascii="Arial" w:hAnsi="Arial" w:cs="Arial"/>
          <w:sz w:val="28"/>
          <w:szCs w:val="28"/>
        </w:rPr>
        <w:t xml:space="preserve">Durante la visita, </w:t>
      </w:r>
      <w:proofErr w:type="spellStart"/>
      <w:r w:rsidRPr="00B12185">
        <w:rPr>
          <w:rFonts w:ascii="Arial" w:hAnsi="Arial" w:cs="Arial"/>
          <w:sz w:val="28"/>
          <w:szCs w:val="28"/>
        </w:rPr>
        <w:t>Equinix</w:t>
      </w:r>
      <w:proofErr w:type="spellEnd"/>
      <w:r w:rsidRPr="00B12185">
        <w:rPr>
          <w:rFonts w:ascii="Arial" w:hAnsi="Arial" w:cs="Arial"/>
          <w:sz w:val="28"/>
          <w:szCs w:val="28"/>
        </w:rPr>
        <w:t xml:space="preserve"> destacó datos clave que reflejan su relevancia internacional: el 75% del tráfico de internet mundial pasa por los data centers ubicados en esta región de Virginia, y aproximadamente el 95% del internet global se interconecta a través de la infraestructura de </w:t>
      </w:r>
      <w:proofErr w:type="spellStart"/>
      <w:r w:rsidRPr="00B12185">
        <w:rPr>
          <w:rFonts w:ascii="Arial" w:hAnsi="Arial" w:cs="Arial"/>
          <w:sz w:val="28"/>
          <w:szCs w:val="28"/>
        </w:rPr>
        <w:t>Equinix</w:t>
      </w:r>
      <w:proofErr w:type="spellEnd"/>
      <w:r w:rsidRPr="00B12185">
        <w:rPr>
          <w:rFonts w:ascii="Arial" w:hAnsi="Arial" w:cs="Arial"/>
          <w:sz w:val="28"/>
          <w:szCs w:val="28"/>
        </w:rPr>
        <w:t xml:space="preserve">. </w:t>
      </w:r>
    </w:p>
    <w:p w14:paraId="58C17D69" w14:textId="77777777" w:rsidR="00B12185" w:rsidRPr="00B12185" w:rsidRDefault="00B12185" w:rsidP="00B12185">
      <w:pPr>
        <w:jc w:val="both"/>
        <w:rPr>
          <w:rFonts w:ascii="Arial" w:hAnsi="Arial" w:cs="Arial"/>
          <w:sz w:val="28"/>
          <w:szCs w:val="28"/>
        </w:rPr>
      </w:pPr>
    </w:p>
    <w:p w14:paraId="11F50E80" w14:textId="77777777" w:rsidR="00B12185" w:rsidRPr="00B12185" w:rsidRDefault="00B12185" w:rsidP="00B12185">
      <w:pPr>
        <w:jc w:val="both"/>
        <w:rPr>
          <w:rFonts w:ascii="Arial" w:hAnsi="Arial" w:cs="Arial"/>
          <w:sz w:val="28"/>
          <w:szCs w:val="28"/>
        </w:rPr>
      </w:pPr>
      <w:r w:rsidRPr="00B12185">
        <w:rPr>
          <w:rFonts w:ascii="Arial" w:hAnsi="Arial" w:cs="Arial"/>
          <w:sz w:val="28"/>
          <w:szCs w:val="28"/>
        </w:rPr>
        <w:t xml:space="preserve">Estas cifras posicionan al campus de </w:t>
      </w:r>
      <w:proofErr w:type="spellStart"/>
      <w:r w:rsidRPr="00B12185">
        <w:rPr>
          <w:rFonts w:ascii="Arial" w:hAnsi="Arial" w:cs="Arial"/>
          <w:sz w:val="28"/>
          <w:szCs w:val="28"/>
        </w:rPr>
        <w:t>Ashburn</w:t>
      </w:r>
      <w:proofErr w:type="spellEnd"/>
      <w:r w:rsidRPr="00B12185">
        <w:rPr>
          <w:rFonts w:ascii="Arial" w:hAnsi="Arial" w:cs="Arial"/>
          <w:sz w:val="28"/>
          <w:szCs w:val="28"/>
        </w:rPr>
        <w:t xml:space="preserve"> como un punto neurálgico de la economía digital y subrayan la importancia estratégica de las alianzas que la empresa mantiene con regiones emergentes como Nuevo León. </w:t>
      </w:r>
    </w:p>
    <w:p w14:paraId="0139EED7" w14:textId="77777777" w:rsidR="00B12185" w:rsidRPr="00B12185" w:rsidRDefault="00B12185" w:rsidP="00B12185">
      <w:pPr>
        <w:jc w:val="both"/>
        <w:rPr>
          <w:rFonts w:ascii="Arial" w:hAnsi="Arial" w:cs="Arial"/>
          <w:sz w:val="28"/>
          <w:szCs w:val="28"/>
        </w:rPr>
      </w:pPr>
    </w:p>
    <w:p w14:paraId="268C5346" w14:textId="77777777" w:rsidR="00B12185" w:rsidRPr="00B12185" w:rsidRDefault="00B12185" w:rsidP="00B12185">
      <w:pPr>
        <w:jc w:val="both"/>
        <w:rPr>
          <w:rFonts w:ascii="Arial" w:hAnsi="Arial" w:cs="Arial"/>
          <w:sz w:val="28"/>
          <w:szCs w:val="28"/>
        </w:rPr>
      </w:pPr>
      <w:r w:rsidRPr="00B12185">
        <w:rPr>
          <w:rFonts w:ascii="Arial" w:hAnsi="Arial" w:cs="Arial"/>
          <w:sz w:val="28"/>
          <w:szCs w:val="28"/>
        </w:rPr>
        <w:t xml:space="preserve">La compañía reiteró que México —y en particular Nuevo León— es un mercado prioritario en su estrategia de expansión. Desde 2020, </w:t>
      </w:r>
      <w:proofErr w:type="spellStart"/>
      <w:r w:rsidRPr="00B12185">
        <w:rPr>
          <w:rFonts w:ascii="Arial" w:hAnsi="Arial" w:cs="Arial"/>
          <w:sz w:val="28"/>
          <w:szCs w:val="28"/>
        </w:rPr>
        <w:lastRenderedPageBreak/>
        <w:t>Equinix</w:t>
      </w:r>
      <w:proofErr w:type="spellEnd"/>
      <w:r w:rsidRPr="00B12185">
        <w:rPr>
          <w:rFonts w:ascii="Arial" w:hAnsi="Arial" w:cs="Arial"/>
          <w:sz w:val="28"/>
          <w:szCs w:val="28"/>
        </w:rPr>
        <w:t xml:space="preserve"> ha invertido más de 500 millones de dólares en el país, atrayendo a compañías tecnológicas globales, impulsando la creación de más de 260,000 empleos y generando una derrama económica estimada de 12.5 mil millones de dólares anuales. </w:t>
      </w:r>
    </w:p>
    <w:p w14:paraId="70635B80" w14:textId="77777777" w:rsidR="00B12185" w:rsidRPr="00B12185" w:rsidRDefault="00B12185" w:rsidP="00B12185">
      <w:pPr>
        <w:jc w:val="both"/>
        <w:rPr>
          <w:rFonts w:ascii="Arial" w:hAnsi="Arial" w:cs="Arial"/>
          <w:sz w:val="28"/>
          <w:szCs w:val="28"/>
        </w:rPr>
      </w:pPr>
    </w:p>
    <w:p w14:paraId="2EBA3640" w14:textId="77777777" w:rsidR="00B12185" w:rsidRPr="00B12185" w:rsidRDefault="00B12185" w:rsidP="00B12185">
      <w:pPr>
        <w:jc w:val="both"/>
        <w:rPr>
          <w:rFonts w:ascii="Arial" w:hAnsi="Arial" w:cs="Arial"/>
          <w:sz w:val="28"/>
          <w:szCs w:val="28"/>
        </w:rPr>
      </w:pPr>
      <w:r w:rsidRPr="00B12185">
        <w:rPr>
          <w:rFonts w:ascii="Arial" w:hAnsi="Arial" w:cs="Arial"/>
          <w:sz w:val="28"/>
          <w:szCs w:val="28"/>
        </w:rPr>
        <w:t xml:space="preserve">Durante el recorrido por DC12, los directivos de </w:t>
      </w:r>
      <w:proofErr w:type="spellStart"/>
      <w:r w:rsidRPr="00B12185">
        <w:rPr>
          <w:rFonts w:ascii="Arial" w:hAnsi="Arial" w:cs="Arial"/>
          <w:sz w:val="28"/>
          <w:szCs w:val="28"/>
        </w:rPr>
        <w:t>Equinix</w:t>
      </w:r>
      <w:proofErr w:type="spellEnd"/>
      <w:r w:rsidRPr="00B12185">
        <w:rPr>
          <w:rFonts w:ascii="Arial" w:hAnsi="Arial" w:cs="Arial"/>
          <w:sz w:val="28"/>
          <w:szCs w:val="28"/>
        </w:rPr>
        <w:t xml:space="preserve"> mostraron al gobernador las capacidades operativas, de ciberseguridad, de sostenibilidad y de eficiencia energética que han posicionado al campus de Virginia como un referente mundial en infraestructura crítica. </w:t>
      </w:r>
    </w:p>
    <w:p w14:paraId="38BFF0F8" w14:textId="77777777" w:rsidR="00B12185" w:rsidRPr="00B12185" w:rsidRDefault="00B12185" w:rsidP="00B12185">
      <w:pPr>
        <w:jc w:val="both"/>
        <w:rPr>
          <w:rFonts w:ascii="Arial" w:hAnsi="Arial" w:cs="Arial"/>
          <w:sz w:val="28"/>
          <w:szCs w:val="28"/>
        </w:rPr>
      </w:pPr>
    </w:p>
    <w:p w14:paraId="368C2B04" w14:textId="77777777" w:rsidR="00B12185" w:rsidRPr="00B12185" w:rsidRDefault="00B12185" w:rsidP="00B12185">
      <w:pPr>
        <w:jc w:val="both"/>
        <w:rPr>
          <w:rFonts w:ascii="Arial" w:hAnsi="Arial" w:cs="Arial"/>
          <w:sz w:val="28"/>
          <w:szCs w:val="28"/>
        </w:rPr>
      </w:pPr>
      <w:r w:rsidRPr="00B12185">
        <w:rPr>
          <w:rFonts w:ascii="Arial" w:hAnsi="Arial" w:cs="Arial"/>
          <w:sz w:val="28"/>
          <w:szCs w:val="28"/>
        </w:rPr>
        <w:t xml:space="preserve">Asimismo, se presentó el laboratorio de nuevas tecnologías, donde se desarrollan sistemas avanzados de enfriamiento líquido, tecnología que también se fabrica en Nuevo León por empresas como </w:t>
      </w:r>
      <w:proofErr w:type="spellStart"/>
      <w:r w:rsidRPr="00B12185">
        <w:rPr>
          <w:rFonts w:ascii="Arial" w:hAnsi="Arial" w:cs="Arial"/>
          <w:sz w:val="28"/>
          <w:szCs w:val="28"/>
        </w:rPr>
        <w:t>Vertiv</w:t>
      </w:r>
      <w:proofErr w:type="spellEnd"/>
      <w:r w:rsidRPr="00B12185">
        <w:rPr>
          <w:rFonts w:ascii="Arial" w:hAnsi="Arial" w:cs="Arial"/>
          <w:sz w:val="28"/>
          <w:szCs w:val="28"/>
        </w:rPr>
        <w:t>, lo que evidencia la integración del estado en cadenas de valor globales de alto nivel.</w:t>
      </w:r>
    </w:p>
    <w:p w14:paraId="3A5B18E3" w14:textId="77777777" w:rsidR="00B12185" w:rsidRPr="00B12185" w:rsidRDefault="00B12185" w:rsidP="00B12185">
      <w:pPr>
        <w:jc w:val="both"/>
        <w:rPr>
          <w:rFonts w:ascii="Arial" w:hAnsi="Arial" w:cs="Arial"/>
          <w:sz w:val="28"/>
          <w:szCs w:val="28"/>
        </w:rPr>
      </w:pPr>
    </w:p>
    <w:p w14:paraId="53D68D89" w14:textId="77777777" w:rsidR="00B12185" w:rsidRPr="00B12185" w:rsidRDefault="00B12185" w:rsidP="00B12185">
      <w:pPr>
        <w:jc w:val="both"/>
        <w:rPr>
          <w:rFonts w:ascii="Arial" w:hAnsi="Arial" w:cs="Arial"/>
          <w:sz w:val="28"/>
          <w:szCs w:val="28"/>
        </w:rPr>
      </w:pPr>
      <w:r w:rsidRPr="00B12185">
        <w:rPr>
          <w:rFonts w:ascii="Arial" w:hAnsi="Arial" w:cs="Arial"/>
          <w:sz w:val="28"/>
          <w:szCs w:val="28"/>
        </w:rPr>
        <w:t xml:space="preserve">En el encuentro con David Young, Head of US Federal &amp; </w:t>
      </w:r>
      <w:proofErr w:type="spellStart"/>
      <w:r w:rsidRPr="00B12185">
        <w:rPr>
          <w:rFonts w:ascii="Arial" w:hAnsi="Arial" w:cs="Arial"/>
          <w:sz w:val="28"/>
          <w:szCs w:val="28"/>
        </w:rPr>
        <w:t>Americas</w:t>
      </w:r>
      <w:proofErr w:type="spellEnd"/>
      <w:r w:rsidRPr="00B12185">
        <w:rPr>
          <w:rFonts w:ascii="Arial" w:hAnsi="Arial" w:cs="Arial"/>
          <w:sz w:val="28"/>
          <w:szCs w:val="28"/>
        </w:rPr>
        <w:t xml:space="preserve"> </w:t>
      </w:r>
      <w:proofErr w:type="spellStart"/>
      <w:r w:rsidRPr="00B12185">
        <w:rPr>
          <w:rFonts w:ascii="Arial" w:hAnsi="Arial" w:cs="Arial"/>
          <w:sz w:val="28"/>
          <w:szCs w:val="28"/>
        </w:rPr>
        <w:t>Public</w:t>
      </w:r>
      <w:proofErr w:type="spellEnd"/>
      <w:r w:rsidRPr="00B12185">
        <w:rPr>
          <w:rFonts w:ascii="Arial" w:hAnsi="Arial" w:cs="Arial"/>
          <w:sz w:val="28"/>
          <w:szCs w:val="28"/>
        </w:rPr>
        <w:t xml:space="preserve"> </w:t>
      </w:r>
      <w:proofErr w:type="spellStart"/>
      <w:r w:rsidRPr="00B12185">
        <w:rPr>
          <w:rFonts w:ascii="Arial" w:hAnsi="Arial" w:cs="Arial"/>
          <w:sz w:val="28"/>
          <w:szCs w:val="28"/>
        </w:rPr>
        <w:t>Policy</w:t>
      </w:r>
      <w:proofErr w:type="spellEnd"/>
      <w:r w:rsidRPr="00B12185">
        <w:rPr>
          <w:rFonts w:ascii="Arial" w:hAnsi="Arial" w:cs="Arial"/>
          <w:sz w:val="28"/>
          <w:szCs w:val="28"/>
        </w:rPr>
        <w:t xml:space="preserve"> &amp; </w:t>
      </w:r>
      <w:proofErr w:type="spellStart"/>
      <w:r w:rsidRPr="00B12185">
        <w:rPr>
          <w:rFonts w:ascii="Arial" w:hAnsi="Arial" w:cs="Arial"/>
          <w:sz w:val="28"/>
          <w:szCs w:val="28"/>
        </w:rPr>
        <w:t>Government</w:t>
      </w:r>
      <w:proofErr w:type="spellEnd"/>
      <w:r w:rsidRPr="00B12185">
        <w:rPr>
          <w:rFonts w:ascii="Arial" w:hAnsi="Arial" w:cs="Arial"/>
          <w:sz w:val="28"/>
          <w:szCs w:val="28"/>
        </w:rPr>
        <w:t xml:space="preserve"> </w:t>
      </w:r>
      <w:proofErr w:type="spellStart"/>
      <w:r w:rsidRPr="00B12185">
        <w:rPr>
          <w:rFonts w:ascii="Arial" w:hAnsi="Arial" w:cs="Arial"/>
          <w:sz w:val="28"/>
          <w:szCs w:val="28"/>
        </w:rPr>
        <w:t>Affairs</w:t>
      </w:r>
      <w:proofErr w:type="spellEnd"/>
      <w:r w:rsidRPr="00B12185">
        <w:rPr>
          <w:rFonts w:ascii="Arial" w:hAnsi="Arial" w:cs="Arial"/>
          <w:sz w:val="28"/>
          <w:szCs w:val="28"/>
        </w:rPr>
        <w:t xml:space="preserve">, y Stefan </w:t>
      </w:r>
      <w:proofErr w:type="spellStart"/>
      <w:r w:rsidRPr="00B12185">
        <w:rPr>
          <w:rFonts w:ascii="Arial" w:hAnsi="Arial" w:cs="Arial"/>
          <w:sz w:val="28"/>
          <w:szCs w:val="28"/>
        </w:rPr>
        <w:t>Raab</w:t>
      </w:r>
      <w:proofErr w:type="spellEnd"/>
      <w:r w:rsidRPr="00B12185">
        <w:rPr>
          <w:rFonts w:ascii="Arial" w:hAnsi="Arial" w:cs="Arial"/>
          <w:sz w:val="28"/>
          <w:szCs w:val="28"/>
        </w:rPr>
        <w:t xml:space="preserve">, Head of Business </w:t>
      </w:r>
      <w:proofErr w:type="spellStart"/>
      <w:r w:rsidRPr="00B12185">
        <w:rPr>
          <w:rFonts w:ascii="Arial" w:hAnsi="Arial" w:cs="Arial"/>
          <w:sz w:val="28"/>
          <w:szCs w:val="28"/>
        </w:rPr>
        <w:t>Development</w:t>
      </w:r>
      <w:proofErr w:type="spellEnd"/>
      <w:r w:rsidRPr="00B12185">
        <w:rPr>
          <w:rFonts w:ascii="Arial" w:hAnsi="Arial" w:cs="Arial"/>
          <w:sz w:val="28"/>
          <w:szCs w:val="28"/>
        </w:rPr>
        <w:t xml:space="preserve"> for </w:t>
      </w:r>
      <w:proofErr w:type="spellStart"/>
      <w:r w:rsidRPr="00B12185">
        <w:rPr>
          <w:rFonts w:ascii="Arial" w:hAnsi="Arial" w:cs="Arial"/>
          <w:sz w:val="28"/>
          <w:szCs w:val="28"/>
        </w:rPr>
        <w:t>the</w:t>
      </w:r>
      <w:proofErr w:type="spellEnd"/>
      <w:r w:rsidRPr="00B12185">
        <w:rPr>
          <w:rFonts w:ascii="Arial" w:hAnsi="Arial" w:cs="Arial"/>
          <w:sz w:val="28"/>
          <w:szCs w:val="28"/>
        </w:rPr>
        <w:t xml:space="preserve"> </w:t>
      </w:r>
      <w:proofErr w:type="spellStart"/>
      <w:r w:rsidRPr="00B12185">
        <w:rPr>
          <w:rFonts w:ascii="Arial" w:hAnsi="Arial" w:cs="Arial"/>
          <w:sz w:val="28"/>
          <w:szCs w:val="28"/>
        </w:rPr>
        <w:t>Americas</w:t>
      </w:r>
      <w:proofErr w:type="spellEnd"/>
      <w:r w:rsidRPr="00B12185">
        <w:rPr>
          <w:rFonts w:ascii="Arial" w:hAnsi="Arial" w:cs="Arial"/>
          <w:sz w:val="28"/>
          <w:szCs w:val="28"/>
        </w:rPr>
        <w:t xml:space="preserve">, se destacó que la presencia de </w:t>
      </w:r>
      <w:proofErr w:type="spellStart"/>
      <w:r w:rsidRPr="00B12185">
        <w:rPr>
          <w:rFonts w:ascii="Arial" w:hAnsi="Arial" w:cs="Arial"/>
          <w:sz w:val="28"/>
          <w:szCs w:val="28"/>
        </w:rPr>
        <w:t>Equinix</w:t>
      </w:r>
      <w:proofErr w:type="spellEnd"/>
      <w:r w:rsidRPr="00B12185">
        <w:rPr>
          <w:rFonts w:ascii="Arial" w:hAnsi="Arial" w:cs="Arial"/>
          <w:sz w:val="28"/>
          <w:szCs w:val="28"/>
        </w:rPr>
        <w:t xml:space="preserve"> en Nuevo León constituye un detonante para la industria de centros de datos en México, dado que el estado ofrece una combinación estratégica de infraestructura, talento, estabilidad y capacidad industrial sin precedentes en la región. </w:t>
      </w:r>
    </w:p>
    <w:p w14:paraId="6900AF23" w14:textId="77777777" w:rsidR="00B12185" w:rsidRPr="00B12185" w:rsidRDefault="00B12185" w:rsidP="00B12185">
      <w:pPr>
        <w:jc w:val="both"/>
        <w:rPr>
          <w:rFonts w:ascii="Arial" w:hAnsi="Arial" w:cs="Arial"/>
          <w:sz w:val="28"/>
          <w:szCs w:val="28"/>
        </w:rPr>
      </w:pPr>
    </w:p>
    <w:p w14:paraId="5A4BC0E8" w14:textId="77777777" w:rsidR="00B12185" w:rsidRPr="00B12185" w:rsidRDefault="00B12185" w:rsidP="00B12185">
      <w:pPr>
        <w:jc w:val="both"/>
        <w:rPr>
          <w:rFonts w:ascii="Arial" w:hAnsi="Arial" w:cs="Arial"/>
          <w:sz w:val="28"/>
          <w:szCs w:val="28"/>
        </w:rPr>
      </w:pPr>
      <w:proofErr w:type="spellStart"/>
      <w:r w:rsidRPr="00B12185">
        <w:rPr>
          <w:rFonts w:ascii="Arial" w:hAnsi="Arial" w:cs="Arial"/>
          <w:sz w:val="28"/>
          <w:szCs w:val="28"/>
        </w:rPr>
        <w:t>Equinix</w:t>
      </w:r>
      <w:proofErr w:type="spellEnd"/>
      <w:r w:rsidRPr="00B12185">
        <w:rPr>
          <w:rFonts w:ascii="Arial" w:hAnsi="Arial" w:cs="Arial"/>
          <w:sz w:val="28"/>
          <w:szCs w:val="28"/>
        </w:rPr>
        <w:t xml:space="preserve"> recordó que este año inauguró su segundo centro de datos en Nuevo León, con una inversión inicial de 81 millones de dólares y una proyección total de 189 millones de dólares, lo que reforzó la conectividad entre México y Estados Unidos y elevó el estándar tecnológico 2 del estado. Cada una de sus instalaciones genera al menos 150 empleos directos y atrae compañías globales que requieren infraestructura digital de misión crítica. </w:t>
      </w:r>
    </w:p>
    <w:p w14:paraId="27347367" w14:textId="77777777" w:rsidR="00B12185" w:rsidRPr="00B12185" w:rsidRDefault="00B12185" w:rsidP="00B12185">
      <w:pPr>
        <w:jc w:val="both"/>
        <w:rPr>
          <w:rFonts w:ascii="Arial" w:hAnsi="Arial" w:cs="Arial"/>
          <w:sz w:val="28"/>
          <w:szCs w:val="28"/>
        </w:rPr>
      </w:pPr>
    </w:p>
    <w:p w14:paraId="223BF835" w14:textId="77777777" w:rsidR="00B12185" w:rsidRPr="00B12185" w:rsidRDefault="00B12185" w:rsidP="00B12185">
      <w:pPr>
        <w:jc w:val="both"/>
        <w:rPr>
          <w:rFonts w:ascii="Arial" w:hAnsi="Arial" w:cs="Arial"/>
          <w:sz w:val="28"/>
          <w:szCs w:val="28"/>
        </w:rPr>
      </w:pPr>
      <w:r w:rsidRPr="00B12185">
        <w:rPr>
          <w:rFonts w:ascii="Arial" w:hAnsi="Arial" w:cs="Arial"/>
          <w:sz w:val="28"/>
          <w:szCs w:val="28"/>
        </w:rPr>
        <w:lastRenderedPageBreak/>
        <w:t xml:space="preserve">El gobernador Samuel García destacó que la colaboración con </w:t>
      </w:r>
      <w:proofErr w:type="spellStart"/>
      <w:r w:rsidRPr="00B12185">
        <w:rPr>
          <w:rFonts w:ascii="Arial" w:hAnsi="Arial" w:cs="Arial"/>
          <w:sz w:val="28"/>
          <w:szCs w:val="28"/>
        </w:rPr>
        <w:t>Equinix</w:t>
      </w:r>
      <w:proofErr w:type="spellEnd"/>
      <w:r w:rsidRPr="00B12185">
        <w:rPr>
          <w:rFonts w:ascii="Arial" w:hAnsi="Arial" w:cs="Arial"/>
          <w:sz w:val="28"/>
          <w:szCs w:val="28"/>
        </w:rPr>
        <w:t xml:space="preserve"> impulsa la estrategia de Nuevo León para consolidarse como el hub tecnológico y digital más importante de América Latina, reforzando la transición hacia una economía basada en la innovación, los datos y las tecnologías limpias. Reiteró, además, que el Gobierno del Estado continuará promoviendo proyectos y alianzas que fortalezcan la competitividad tecnológica y económica de la región. </w:t>
      </w:r>
    </w:p>
    <w:p w14:paraId="71ADCF29" w14:textId="77777777" w:rsidR="00B12185" w:rsidRPr="00B12185" w:rsidRDefault="00B12185" w:rsidP="00B12185">
      <w:pPr>
        <w:jc w:val="both"/>
        <w:rPr>
          <w:rFonts w:ascii="Arial" w:hAnsi="Arial" w:cs="Arial"/>
          <w:sz w:val="28"/>
          <w:szCs w:val="28"/>
        </w:rPr>
      </w:pPr>
    </w:p>
    <w:p w14:paraId="78763BE5" w14:textId="33F143CB" w:rsidR="00EA29FA" w:rsidRPr="00B12185" w:rsidRDefault="00B12185" w:rsidP="00B12185">
      <w:pPr>
        <w:jc w:val="both"/>
        <w:rPr>
          <w:rFonts w:ascii="Arial" w:hAnsi="Arial" w:cs="Arial"/>
          <w:sz w:val="28"/>
          <w:szCs w:val="28"/>
        </w:rPr>
      </w:pPr>
      <w:r w:rsidRPr="00B12185">
        <w:rPr>
          <w:rFonts w:ascii="Arial" w:hAnsi="Arial" w:cs="Arial"/>
          <w:sz w:val="28"/>
          <w:szCs w:val="28"/>
        </w:rPr>
        <w:t xml:space="preserve">La visita concluyó con una toma fotográfica autorizada de manera excepcional por </w:t>
      </w:r>
      <w:proofErr w:type="spellStart"/>
      <w:r w:rsidRPr="00B12185">
        <w:rPr>
          <w:rFonts w:ascii="Arial" w:hAnsi="Arial" w:cs="Arial"/>
          <w:sz w:val="28"/>
          <w:szCs w:val="28"/>
        </w:rPr>
        <w:t>Equinix</w:t>
      </w:r>
      <w:proofErr w:type="spellEnd"/>
      <w:r w:rsidRPr="00B12185">
        <w:rPr>
          <w:rFonts w:ascii="Arial" w:hAnsi="Arial" w:cs="Arial"/>
          <w:sz w:val="28"/>
          <w:szCs w:val="28"/>
        </w:rPr>
        <w:t>, en atención a sus estrictos estándares de confidencialidad. Ambas partes coincidieron en mantener un diálogo continuo para impulsar iniciativas que fortalezcan el posicionamiento de Nuevo León como actor fundamental en la economía digital global.</w:t>
      </w:r>
    </w:p>
    <w:sectPr w:rsidR="00EA29FA" w:rsidRPr="00B1218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D9670" w14:textId="77777777" w:rsidR="00F462DC" w:rsidRDefault="00F462DC" w:rsidP="00E83348">
      <w:r>
        <w:separator/>
      </w:r>
    </w:p>
  </w:endnote>
  <w:endnote w:type="continuationSeparator" w:id="0">
    <w:p w14:paraId="0B8856CA" w14:textId="77777777" w:rsidR="00F462DC" w:rsidRDefault="00F462D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E851F" w14:textId="77777777" w:rsidR="00F462DC" w:rsidRDefault="00F462DC" w:rsidP="00E83348">
      <w:r>
        <w:separator/>
      </w:r>
    </w:p>
  </w:footnote>
  <w:footnote w:type="continuationSeparator" w:id="0">
    <w:p w14:paraId="267E9B39" w14:textId="77777777" w:rsidR="00F462DC" w:rsidRDefault="00F462D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269A"/>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013E2"/>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2185"/>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462DC"/>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61FC2-39E1-4E9F-BA1A-0FD211DA7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3367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2025-12-04T19:31:00Z</dcterms:created>
  <dcterms:modified xsi:type="dcterms:W3CDTF">2025-12-04T19:31:00Z</dcterms:modified>
</cp:coreProperties>
</file>