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CAE0220" w:rsidR="00680CB6" w:rsidRDefault="00821278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CP/110</w:t>
      </w:r>
      <w:r w:rsidR="006A3634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900B468" w:rsidR="00703B09" w:rsidRPr="00ED267B" w:rsidRDefault="00821278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5FD14411" w14:textId="77777777" w:rsidR="0075735A" w:rsidRPr="006A54B7" w:rsidRDefault="0075735A" w:rsidP="006A54B7">
      <w:pPr>
        <w:jc w:val="center"/>
        <w:rPr>
          <w:rFonts w:ascii="Arial" w:hAnsi="Arial" w:cs="Arial"/>
          <w:b/>
          <w:sz w:val="28"/>
          <w:szCs w:val="28"/>
        </w:rPr>
      </w:pPr>
      <w:r w:rsidRPr="006A54B7">
        <w:rPr>
          <w:rFonts w:ascii="Arial" w:hAnsi="Arial" w:cs="Arial"/>
          <w:b/>
          <w:sz w:val="28"/>
          <w:szCs w:val="28"/>
        </w:rPr>
        <w:t>LA INDUSTRIA DEL ALUMINIO, SECTOR ESTRATÉGICO Y PRIORITARIO PARA NUEVO LEÓN</w:t>
      </w:r>
    </w:p>
    <w:p w14:paraId="7A2D39B5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340BC66C" w14:textId="49F9D40C" w:rsidR="0075735A" w:rsidRPr="006A54B7" w:rsidRDefault="0075735A" w:rsidP="006A54B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A54B7">
        <w:rPr>
          <w:rFonts w:ascii="Arial" w:hAnsi="Arial" w:cs="Arial"/>
          <w:i/>
        </w:rPr>
        <w:t xml:space="preserve">Más de 2,000 líderes nacionales e internacionales de la industria del aluminio se reunirán del 9 al 11 de septiembre, en </w:t>
      </w:r>
      <w:proofErr w:type="spellStart"/>
      <w:r w:rsidRPr="006A54B7">
        <w:rPr>
          <w:rFonts w:ascii="Arial" w:hAnsi="Arial" w:cs="Arial"/>
          <w:i/>
        </w:rPr>
        <w:t>Cintermex</w:t>
      </w:r>
      <w:proofErr w:type="spellEnd"/>
      <w:r w:rsidRPr="006A54B7">
        <w:rPr>
          <w:rFonts w:ascii="Arial" w:hAnsi="Arial" w:cs="Arial"/>
          <w:i/>
        </w:rPr>
        <w:t>.</w:t>
      </w:r>
    </w:p>
    <w:p w14:paraId="42C7E5D7" w14:textId="51317B9E" w:rsidR="0075735A" w:rsidRPr="006A54B7" w:rsidRDefault="0075735A" w:rsidP="006A54B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6A54B7">
        <w:rPr>
          <w:rFonts w:ascii="Arial" w:hAnsi="Arial" w:cs="Arial"/>
          <w:i/>
        </w:rPr>
        <w:t>Nuevo León será sede por cuarta ocasión consecutiva en el magno evento de la industria del aluminio, con más de 3,000 metros cuadrados de exposición y 60 expositores.</w:t>
      </w:r>
    </w:p>
    <w:p w14:paraId="09286EF1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6A54B7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75735A">
        <w:rPr>
          <w:rFonts w:ascii="Arial" w:hAnsi="Arial" w:cs="Arial"/>
          <w:sz w:val="28"/>
          <w:szCs w:val="28"/>
        </w:rPr>
        <w:t xml:space="preserve">El aluminio no solo es motor, sino también el corazón de muchas industrias, destacó </w:t>
      </w:r>
      <w:proofErr w:type="spellStart"/>
      <w:r w:rsidRPr="0075735A">
        <w:rPr>
          <w:rFonts w:ascii="Arial" w:hAnsi="Arial" w:cs="Arial"/>
          <w:sz w:val="28"/>
          <w:szCs w:val="28"/>
        </w:rPr>
        <w:t>Betsabé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 Rocha Nieto, secretaria de Economía del Estado, en el anuncio oficial del </w:t>
      </w:r>
      <w:proofErr w:type="spellStart"/>
      <w:r w:rsidRPr="0075735A">
        <w:rPr>
          <w:rFonts w:ascii="Arial" w:hAnsi="Arial" w:cs="Arial"/>
          <w:sz w:val="28"/>
          <w:szCs w:val="28"/>
        </w:rPr>
        <w:t>Aluméxico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 Summit &amp; Expo 2025.</w:t>
      </w:r>
    </w:p>
    <w:p w14:paraId="6F34D855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p w14:paraId="595C2B57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“Hoy estamos convencidos que esta edición será una plataforma para conocer más aplicaciones, pero también para impulsar la competitividad de este sector y posicionar un sector que para nosotros es estratégico”, dijo Rocha Nieto.</w:t>
      </w:r>
    </w:p>
    <w:p w14:paraId="3FF78930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p w14:paraId="1656D573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Durante una rueda de prensa, la Secretaría de Economía de Nuevo León y el Instituto Mexicano del Aluminio (IMEDAL) dieron a conocer la realización del evento, que se llevará a cabo del 9 al 11 de septiembre, en </w:t>
      </w:r>
      <w:proofErr w:type="spellStart"/>
      <w:r w:rsidRPr="0075735A">
        <w:rPr>
          <w:rFonts w:ascii="Arial" w:hAnsi="Arial" w:cs="Arial"/>
          <w:sz w:val="28"/>
          <w:szCs w:val="28"/>
        </w:rPr>
        <w:t>Cintermex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. </w:t>
      </w:r>
    </w:p>
    <w:p w14:paraId="1C475C8B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p w14:paraId="78B60A13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En dicha exposición, coincidieron, se abordarán temas económicos, técnicos y comerciales, destacando los aranceles al aluminio y la pronta revisión del T-MEC por la importancia que la industria tiene en la economía mexicana. </w:t>
      </w:r>
    </w:p>
    <w:p w14:paraId="7AAD62F9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p w14:paraId="68BAF632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Para hablar sobre los retos que enfrenta la industria del aluminio y la pronta revisión del Tratado entre México, Estados Unidos y Canadá (T-MEC), participarán los presidentes de las asociaciones de aluminio </w:t>
      </w:r>
      <w:r w:rsidRPr="0075735A">
        <w:rPr>
          <w:rFonts w:ascii="Arial" w:hAnsi="Arial" w:cs="Arial"/>
          <w:sz w:val="28"/>
          <w:szCs w:val="28"/>
        </w:rPr>
        <w:lastRenderedPageBreak/>
        <w:t>de México, Estados Unidos y Canadá presentando alternativas a los retos que la industria enfrenta actualmente.</w:t>
      </w:r>
    </w:p>
    <w:p w14:paraId="6783D339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474B2399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La secretaria de Economía aseguró que “tan solo en Nuevo León, las industrias metálicas aportan 14% del PIB manufacturero, con un crecimiento de 8.7%; además, los productos fabricados con aluminio representan casi el 37% de las exportaciones del estado”.</w:t>
      </w:r>
    </w:p>
    <w:p w14:paraId="28A18205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5705C0B3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Eugenio </w:t>
      </w:r>
      <w:proofErr w:type="spellStart"/>
      <w:r w:rsidRPr="0075735A">
        <w:rPr>
          <w:rFonts w:ascii="Arial" w:hAnsi="Arial" w:cs="Arial"/>
          <w:sz w:val="28"/>
          <w:szCs w:val="28"/>
        </w:rPr>
        <w:t>Clariond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, presidente del IMEDAL, mencionó que esperan reunir a 2,000 empresarios y profesionales de más de 500 compañías que generan más de 1.3 millones de empleos en el país. </w:t>
      </w:r>
    </w:p>
    <w:p w14:paraId="12BE666D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2D6C1D72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“Tendremos un par de paneles que abordarán los temas de comercio exterior y la pronta revisión del T-MEC”, así como una conferencia magistral de Mauricio </w:t>
      </w:r>
      <w:proofErr w:type="spellStart"/>
      <w:r w:rsidRPr="0075735A">
        <w:rPr>
          <w:rFonts w:ascii="Arial" w:hAnsi="Arial" w:cs="Arial"/>
          <w:sz w:val="28"/>
          <w:szCs w:val="28"/>
        </w:rPr>
        <w:t>Candiani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 sobre la relevancia de la adaptación de los líderes empresariales a un mundo en constante cambio, disruptivo, complejo y volátil”, explicó. </w:t>
      </w:r>
    </w:p>
    <w:p w14:paraId="27B25A95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0049DA81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Por su parte, Artemisa Alba, directora general del IMEDAL, explicó que </w:t>
      </w:r>
      <w:proofErr w:type="spellStart"/>
      <w:r w:rsidRPr="0075735A">
        <w:rPr>
          <w:rFonts w:ascii="Arial" w:hAnsi="Arial" w:cs="Arial"/>
          <w:sz w:val="28"/>
          <w:szCs w:val="28"/>
        </w:rPr>
        <w:t>Aluméxico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 es la “aleación” perfecta, porque de hecho están el comprador y el vendedor tratando de hacer ese primer encuentro y les damos ese espacio dentro de nuestro congreso</w:t>
      </w:r>
    </w:p>
    <w:p w14:paraId="2C502835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1A234C94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“En esta edición contaremos con más de 3,000 metros cuadrados de exposición, 60 expositores y asistentes de países como Estados Unidos, China, Brasil, Argentina, Italia, Canadá, India y Turquía, lo que confirma la grandeza de nuestra industria”, puntualizó.</w:t>
      </w:r>
    </w:p>
    <w:p w14:paraId="573D8B07" w14:textId="77777777" w:rsidR="0075735A" w:rsidRP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> </w:t>
      </w:r>
    </w:p>
    <w:p w14:paraId="2470C470" w14:textId="77777777" w:rsid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  <w:r w:rsidRPr="0075735A">
        <w:rPr>
          <w:rFonts w:ascii="Arial" w:hAnsi="Arial" w:cs="Arial"/>
          <w:sz w:val="28"/>
          <w:szCs w:val="28"/>
        </w:rPr>
        <w:t xml:space="preserve">México ocupa un papel clave en la cadena de suministro regional, y Nuevo León concentra una parte estratégica de la producción y transformación del aluminio, consolidándose como </w:t>
      </w:r>
      <w:proofErr w:type="spellStart"/>
      <w:r w:rsidRPr="0075735A">
        <w:rPr>
          <w:rFonts w:ascii="Arial" w:hAnsi="Arial" w:cs="Arial"/>
          <w:sz w:val="28"/>
          <w:szCs w:val="28"/>
        </w:rPr>
        <w:t>hub</w:t>
      </w:r>
      <w:proofErr w:type="spellEnd"/>
      <w:r w:rsidRPr="0075735A">
        <w:rPr>
          <w:rFonts w:ascii="Arial" w:hAnsi="Arial" w:cs="Arial"/>
          <w:sz w:val="28"/>
          <w:szCs w:val="28"/>
        </w:rPr>
        <w:t xml:space="preserve"> industrial y logístico del país.</w:t>
      </w:r>
    </w:p>
    <w:p w14:paraId="537EE763" w14:textId="77777777" w:rsidR="006A3634" w:rsidRDefault="006A3634" w:rsidP="0075735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1492C14" w14:textId="77777777" w:rsid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p w14:paraId="1F2CF015" w14:textId="77777777" w:rsidR="0075735A" w:rsidRDefault="0075735A" w:rsidP="0075735A">
      <w:pPr>
        <w:jc w:val="both"/>
        <w:rPr>
          <w:rFonts w:ascii="Arial" w:hAnsi="Arial" w:cs="Arial"/>
          <w:sz w:val="28"/>
          <w:szCs w:val="28"/>
        </w:rPr>
      </w:pPr>
    </w:p>
    <w:sectPr w:rsidR="0075735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BAC35" w14:textId="77777777" w:rsidR="00D20997" w:rsidRDefault="00D20997" w:rsidP="00E83348">
      <w:r>
        <w:separator/>
      </w:r>
    </w:p>
  </w:endnote>
  <w:endnote w:type="continuationSeparator" w:id="0">
    <w:p w14:paraId="0819CDB5" w14:textId="77777777" w:rsidR="00D20997" w:rsidRDefault="00D209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60DE9" w14:textId="77777777" w:rsidR="00D20997" w:rsidRDefault="00D20997" w:rsidP="00E83348">
      <w:r>
        <w:separator/>
      </w:r>
    </w:p>
  </w:footnote>
  <w:footnote w:type="continuationSeparator" w:id="0">
    <w:p w14:paraId="6745D402" w14:textId="77777777" w:rsidR="00D20997" w:rsidRDefault="00D209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325BDE"/>
    <w:multiLevelType w:val="hybridMultilevel"/>
    <w:tmpl w:val="442C9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A3634"/>
    <w:rsid w:val="006A54B7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5735A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21278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E3B25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D4E7E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B1515-8CBD-4B41-86E2-01067286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2025-08-26T23:47:00Z</dcterms:created>
  <dcterms:modified xsi:type="dcterms:W3CDTF">2025-08-26T23:47:00Z</dcterms:modified>
</cp:coreProperties>
</file>