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E92D821" w:rsidR="009C0D7E" w:rsidRPr="004667B8" w:rsidRDefault="0097024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CP/XXXX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B9AC8AD" w:rsidR="009C0D7E" w:rsidRDefault="00970240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00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3FC9CE7E" w:rsidR="008A3F83" w:rsidRDefault="0033063A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33063A">
        <w:rPr>
          <w:rFonts w:ascii="Arial" w:hAnsi="Arial" w:cs="Arial"/>
          <w:b/>
          <w:sz w:val="28"/>
          <w:szCs w:val="28"/>
        </w:rPr>
        <w:t>REINTERPRETA A NL LA ALEMANA MADC EN “TRAZOS MUNDIALISTAS”</w:t>
      </w:r>
    </w:p>
    <w:bookmarkEnd w:id="0"/>
    <w:p w14:paraId="3C03924A" w14:textId="77777777" w:rsidR="0033063A" w:rsidRDefault="0033063A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52E91D00" w14:textId="2BE67625" w:rsidR="0033063A" w:rsidRPr="0033063A" w:rsidRDefault="0033063A" w:rsidP="0033063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3063A">
        <w:rPr>
          <w:rFonts w:ascii="Arial" w:hAnsi="Arial" w:cs="Arial"/>
          <w:i/>
          <w:sz w:val="24"/>
          <w:szCs w:val="24"/>
        </w:rPr>
        <w:t>La pieza "El dinamismo y la vitalidad de Monterrey" inaugura formalmente el Corredor FIFA; con mil 100 metros cuadrados, el mural de mayor extensión en este trayecto.</w:t>
      </w:r>
    </w:p>
    <w:p w14:paraId="540A5833" w14:textId="77777777" w:rsidR="0033063A" w:rsidRPr="0033063A" w:rsidRDefault="0033063A" w:rsidP="0033063A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33063A">
        <w:rPr>
          <w:rFonts w:ascii="Arial" w:hAnsi="Arial" w:cs="Arial"/>
          <w:i/>
          <w:sz w:val="24"/>
          <w:szCs w:val="24"/>
        </w:rPr>
        <w:t>Destaca la Secretaria de Cultura, Melissa Segura Guerrero, que el proyecto busca dejar un legado artístico que trascienda el evento deportivo de 2026.</w:t>
      </w:r>
    </w:p>
    <w:p w14:paraId="3886DCEB" w14:textId="202EE238" w:rsidR="002B3777" w:rsidRPr="0033063A" w:rsidRDefault="002B3777" w:rsidP="0033063A">
      <w:pPr>
        <w:ind w:left="360"/>
        <w:jc w:val="both"/>
        <w:rPr>
          <w:rFonts w:ascii="Arial" w:hAnsi="Arial" w:cs="Arial"/>
          <w:b/>
          <w:sz w:val="28"/>
          <w:szCs w:val="28"/>
        </w:rPr>
      </w:pPr>
    </w:p>
    <w:p w14:paraId="56024CEA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Guadalupe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Pr="0033063A">
        <w:rPr>
          <w:rFonts w:ascii="Arial" w:hAnsi="Arial" w:cs="Arial"/>
          <w:sz w:val="28"/>
          <w:szCs w:val="28"/>
        </w:rPr>
        <w:t xml:space="preserve">En continuidad por fortalecer la apropiación del espacio público, promover la identidad cultural y acercar el arte urbano a la comunidad, la Secretaría de Cultura de Nuevo León entregó el mural “El dinamismo y la vitalidad de Monterrey”, que marca el inicio oficial del Corredor FIFA, dentro del </w:t>
      </w:r>
      <w:r>
        <w:rPr>
          <w:rFonts w:ascii="Arial" w:hAnsi="Arial" w:cs="Arial"/>
          <w:sz w:val="28"/>
          <w:szCs w:val="28"/>
        </w:rPr>
        <w:t>proyecto “Trazos Mundialistas”.</w:t>
      </w:r>
    </w:p>
    <w:p w14:paraId="09D5BAFE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012EC24F" w14:textId="52D7B480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Acompañada de Alejandro Rodríguez </w:t>
      </w:r>
      <w:proofErr w:type="spellStart"/>
      <w:r w:rsidRPr="0033063A">
        <w:rPr>
          <w:rFonts w:ascii="Arial" w:hAnsi="Arial" w:cs="Arial"/>
          <w:sz w:val="28"/>
          <w:szCs w:val="28"/>
        </w:rPr>
        <w:t>Rodríguez</w:t>
      </w:r>
      <w:proofErr w:type="spellEnd"/>
      <w:r w:rsidRPr="0033063A">
        <w:rPr>
          <w:rFonts w:ascii="Arial" w:hAnsi="Arial" w:cs="Arial"/>
          <w:sz w:val="28"/>
          <w:szCs w:val="28"/>
        </w:rPr>
        <w:t>, subsecretario de Participación y Diversidad Cultural de la Secretaría de Cul</w:t>
      </w:r>
      <w:r>
        <w:rPr>
          <w:rFonts w:ascii="Arial" w:hAnsi="Arial" w:cs="Arial"/>
          <w:sz w:val="28"/>
          <w:szCs w:val="28"/>
        </w:rPr>
        <w:t xml:space="preserve">tura del Estado, </w:t>
      </w:r>
      <w:r w:rsidR="00E42C40" w:rsidRPr="00E42C40">
        <w:rPr>
          <w:rFonts w:ascii="Arial" w:hAnsi="Arial" w:cs="Arial"/>
          <w:sz w:val="28"/>
          <w:szCs w:val="28"/>
        </w:rPr>
        <w:t>Melissa Segura Guerrero, funcionaria que encabeza el Sector Cultura nuevoleonés, destacó que el proyecto busca dejar un legado artístico que trascienda el evento deportivo de 2026.</w:t>
      </w:r>
    </w:p>
    <w:p w14:paraId="49B77505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55141C67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La imponente obra de la artista alemana Claudia </w:t>
      </w:r>
      <w:proofErr w:type="spellStart"/>
      <w:r w:rsidRPr="0033063A">
        <w:rPr>
          <w:rFonts w:ascii="Arial" w:hAnsi="Arial" w:cs="Arial"/>
          <w:sz w:val="28"/>
          <w:szCs w:val="28"/>
        </w:rPr>
        <w:t>Walde</w:t>
      </w:r>
      <w:proofErr w:type="spellEnd"/>
      <w:r w:rsidRPr="0033063A">
        <w:rPr>
          <w:rFonts w:ascii="Arial" w:hAnsi="Arial" w:cs="Arial"/>
          <w:sz w:val="28"/>
          <w:szCs w:val="28"/>
        </w:rPr>
        <w:t xml:space="preserve">, conocida internacionalmente como </w:t>
      </w:r>
      <w:proofErr w:type="spellStart"/>
      <w:r w:rsidRPr="0033063A">
        <w:rPr>
          <w:rFonts w:ascii="Arial" w:hAnsi="Arial" w:cs="Arial"/>
          <w:sz w:val="28"/>
          <w:szCs w:val="28"/>
        </w:rPr>
        <w:t>MadC</w:t>
      </w:r>
      <w:proofErr w:type="spellEnd"/>
      <w:r w:rsidRPr="0033063A">
        <w:rPr>
          <w:rFonts w:ascii="Arial" w:hAnsi="Arial" w:cs="Arial"/>
          <w:sz w:val="28"/>
          <w:szCs w:val="28"/>
        </w:rPr>
        <w:t>, ubicada en la intersección de la Avenida Miguel de la Madrid y Día del Empresario, en el municipio de Ciudad Guadalupe, ya puede ser visita por automovilistas y transeúntes en este punto del á</w:t>
      </w:r>
      <w:r>
        <w:rPr>
          <w:rFonts w:ascii="Arial" w:hAnsi="Arial" w:cs="Arial"/>
          <w:sz w:val="28"/>
          <w:szCs w:val="28"/>
        </w:rPr>
        <w:t>rea metropolitana de Monterrey.</w:t>
      </w:r>
    </w:p>
    <w:p w14:paraId="2FBAA162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33F12D79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"Trazos Mundialistas es un programa de arte público basado en arte urbano que contempla 78 murales en todo el Estado de Nuevo León, </w:t>
      </w:r>
      <w:r w:rsidRPr="0033063A">
        <w:rPr>
          <w:rFonts w:ascii="Arial" w:hAnsi="Arial" w:cs="Arial"/>
          <w:sz w:val="28"/>
          <w:szCs w:val="28"/>
        </w:rPr>
        <w:lastRenderedPageBreak/>
        <w:t>11 de gran formato en el Corredor FIFA que justo empieza en este punto en Ciudad Guadalupe y termina en el Obispado. Estaremos generando un corredor de arte público en la Línea 1 del Metro y 55 sedes diferentes a lo largo de Nuevo Le</w:t>
      </w:r>
      <w:r>
        <w:rPr>
          <w:rFonts w:ascii="Arial" w:hAnsi="Arial" w:cs="Arial"/>
          <w:sz w:val="28"/>
          <w:szCs w:val="28"/>
        </w:rPr>
        <w:t>ón", puntualizó la funcionaria.</w:t>
      </w:r>
    </w:p>
    <w:p w14:paraId="74DCEEF7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050F9A27" w14:textId="466A3E18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>Segura Guerrero enfatizó que, más allá del embellecimiento estético, el proyecto representa la oportunidad de dejar un legado que tr</w:t>
      </w:r>
      <w:r>
        <w:rPr>
          <w:rFonts w:ascii="Arial" w:hAnsi="Arial" w:cs="Arial"/>
          <w:sz w:val="28"/>
          <w:szCs w:val="28"/>
        </w:rPr>
        <w:t>ascienda la justa mundialista.</w:t>
      </w:r>
    </w:p>
    <w:p w14:paraId="16BDA5D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2C68742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Sobre la pieza de </w:t>
      </w:r>
      <w:proofErr w:type="spellStart"/>
      <w:r w:rsidRPr="0033063A">
        <w:rPr>
          <w:rFonts w:ascii="Arial" w:hAnsi="Arial" w:cs="Arial"/>
          <w:sz w:val="28"/>
          <w:szCs w:val="28"/>
        </w:rPr>
        <w:t>MadC</w:t>
      </w:r>
      <w:proofErr w:type="spellEnd"/>
      <w:r w:rsidRPr="0033063A">
        <w:rPr>
          <w:rFonts w:ascii="Arial" w:hAnsi="Arial" w:cs="Arial"/>
          <w:sz w:val="28"/>
          <w:szCs w:val="28"/>
        </w:rPr>
        <w:t>, señaló que es la más grande del corredor, abarcando una superfic</w:t>
      </w:r>
      <w:r>
        <w:rPr>
          <w:rFonts w:ascii="Arial" w:hAnsi="Arial" w:cs="Arial"/>
          <w:sz w:val="28"/>
          <w:szCs w:val="28"/>
        </w:rPr>
        <w:t>ie de mil 100 metros cuadrados.</w:t>
      </w:r>
    </w:p>
    <w:p w14:paraId="682041C5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583AC1CA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UNA MONTAÑA DE CONCRETO Y COLOR</w:t>
      </w:r>
    </w:p>
    <w:p w14:paraId="0A36B77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4F5769DD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Para la consolidada artista urbana </w:t>
      </w:r>
      <w:proofErr w:type="spellStart"/>
      <w:r w:rsidRPr="0033063A">
        <w:rPr>
          <w:rFonts w:ascii="Arial" w:hAnsi="Arial" w:cs="Arial"/>
          <w:sz w:val="28"/>
          <w:szCs w:val="28"/>
        </w:rPr>
        <w:t>MadC</w:t>
      </w:r>
      <w:proofErr w:type="spellEnd"/>
      <w:r w:rsidRPr="0033063A">
        <w:rPr>
          <w:rFonts w:ascii="Arial" w:hAnsi="Arial" w:cs="Arial"/>
          <w:sz w:val="28"/>
          <w:szCs w:val="28"/>
        </w:rPr>
        <w:t>, cuya trayectoria de 29 años la ha llevado a intervenir muros en Finlandia, Londres y Abu Dabi, este proyecto en Nuevo León representó un desafío técn</w:t>
      </w:r>
      <w:r>
        <w:rPr>
          <w:rFonts w:ascii="Arial" w:hAnsi="Arial" w:cs="Arial"/>
          <w:sz w:val="28"/>
          <w:szCs w:val="28"/>
        </w:rPr>
        <w:t>ico y creativo sin precedentes.</w:t>
      </w:r>
    </w:p>
    <w:p w14:paraId="7895C7FA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108E0607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>"Este muro es el más difícil que he pintado y el más difícil para terminar", indicó la artista ante los representantes de los med</w:t>
      </w:r>
      <w:r>
        <w:rPr>
          <w:rFonts w:ascii="Arial" w:hAnsi="Arial" w:cs="Arial"/>
          <w:sz w:val="28"/>
          <w:szCs w:val="28"/>
        </w:rPr>
        <w:t>ios de comunicación convocados.</w:t>
      </w:r>
    </w:p>
    <w:p w14:paraId="510F1E5D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299F2B1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"Es una reinterpretación de Monterrey, su paisaje y sus montañas. Lo que buscaba es que llame la atención en cualquier punto que lo veas; si vas pasando en el coche o si </w:t>
      </w:r>
      <w:r>
        <w:rPr>
          <w:rFonts w:ascii="Arial" w:hAnsi="Arial" w:cs="Arial"/>
          <w:sz w:val="28"/>
          <w:szCs w:val="28"/>
        </w:rPr>
        <w:t>lo ves desde lejos del puente".</w:t>
      </w:r>
    </w:p>
    <w:p w14:paraId="4E0F07DA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23C9844D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>La obra funde la caligrafía dinámica y vibrante característica de la alemana con elementos icónicos de la región: las montañas, el cielo abierto, el patrimonio industrial de las chimeneas y la energía propia de un partido de fútbol, todo bajo un lenguaje a</w:t>
      </w:r>
      <w:r>
        <w:rPr>
          <w:rFonts w:ascii="Arial" w:hAnsi="Arial" w:cs="Arial"/>
          <w:sz w:val="28"/>
          <w:szCs w:val="28"/>
        </w:rPr>
        <w:t>bstracto y universal.</w:t>
      </w:r>
    </w:p>
    <w:p w14:paraId="68E8CBF6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1475218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LEGADO PARA LA CIUDADANÍA</w:t>
      </w:r>
    </w:p>
    <w:p w14:paraId="31C275FE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7FDAE2F0" w14:textId="6C952BE9" w:rsidR="0033063A" w:rsidRP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lastRenderedPageBreak/>
        <w:t xml:space="preserve">Por su parte, Alejandro Rodríguez </w:t>
      </w:r>
      <w:proofErr w:type="spellStart"/>
      <w:r w:rsidRPr="0033063A">
        <w:rPr>
          <w:rFonts w:ascii="Arial" w:hAnsi="Arial" w:cs="Arial"/>
          <w:sz w:val="28"/>
          <w:szCs w:val="28"/>
        </w:rPr>
        <w:t>Rodríguez</w:t>
      </w:r>
      <w:proofErr w:type="spellEnd"/>
      <w:r w:rsidRPr="0033063A">
        <w:rPr>
          <w:rFonts w:ascii="Arial" w:hAnsi="Arial" w:cs="Arial"/>
          <w:sz w:val="28"/>
          <w:szCs w:val="28"/>
        </w:rPr>
        <w:t xml:space="preserve">, subsecretario de Participación y Diversidad Cultural, agradeció el apoyo del municipio de Guadalupe para concretar esta "montaña de concreto". </w:t>
      </w:r>
    </w:p>
    <w:p w14:paraId="071442E4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Destacó que el trabajo se realizó durante 13 días intensos de labor, donde </w:t>
      </w:r>
      <w:proofErr w:type="spellStart"/>
      <w:r w:rsidRPr="0033063A">
        <w:rPr>
          <w:rFonts w:ascii="Arial" w:hAnsi="Arial" w:cs="Arial"/>
          <w:sz w:val="28"/>
          <w:szCs w:val="28"/>
        </w:rPr>
        <w:t>MadC</w:t>
      </w:r>
      <w:proofErr w:type="spellEnd"/>
      <w:r w:rsidRPr="0033063A">
        <w:rPr>
          <w:rFonts w:ascii="Arial" w:hAnsi="Arial" w:cs="Arial"/>
          <w:sz w:val="28"/>
          <w:szCs w:val="28"/>
        </w:rPr>
        <w:t xml:space="preserve"> lideró a un equipo de cinco arti</w:t>
      </w:r>
      <w:r>
        <w:rPr>
          <w:rFonts w:ascii="Arial" w:hAnsi="Arial" w:cs="Arial"/>
          <w:sz w:val="28"/>
          <w:szCs w:val="28"/>
        </w:rPr>
        <w:t>stas locales e internacionales.</w:t>
      </w:r>
    </w:p>
    <w:p w14:paraId="31983B4D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75B9DEAF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>A inicios de marzo, se entregó en la Estación General I. Zaragoza de Metrorrey el trabajo en mural del colectivo Boa Mistura y previamente, el Gobernador Samuel García presentó el proyecto artístico que consolida la identidad urban</w:t>
      </w:r>
      <w:r>
        <w:rPr>
          <w:rFonts w:ascii="Arial" w:hAnsi="Arial" w:cs="Arial"/>
          <w:sz w:val="28"/>
          <w:szCs w:val="28"/>
        </w:rPr>
        <w:t>a “Ponte Nuevo, Ponte Mundial”.</w:t>
      </w:r>
    </w:p>
    <w:p w14:paraId="14C6E644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516BD778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“Trazos Mundialistas” es una apuesta por el arte urbano como herramienta de transformación, como puente de diálogo y como expresión viva de la identidad de Nuevo León, señaló el Mandatario en el momento de dar el brochazo inaugural del proyecto que integra una </w:t>
      </w:r>
      <w:r>
        <w:rPr>
          <w:rFonts w:ascii="Arial" w:hAnsi="Arial" w:cs="Arial"/>
          <w:sz w:val="28"/>
          <w:szCs w:val="28"/>
        </w:rPr>
        <w:t>visión cultural de largo plazo.</w:t>
      </w:r>
    </w:p>
    <w:p w14:paraId="7F412DE1" w14:textId="77777777" w:rsidR="0033063A" w:rsidRDefault="0033063A" w:rsidP="0033063A">
      <w:pPr>
        <w:jc w:val="both"/>
        <w:rPr>
          <w:rFonts w:ascii="Arial" w:hAnsi="Arial" w:cs="Arial"/>
          <w:sz w:val="28"/>
          <w:szCs w:val="28"/>
        </w:rPr>
      </w:pPr>
    </w:p>
    <w:p w14:paraId="7CB1352D" w14:textId="3135FD3F" w:rsidR="006A3B2F" w:rsidRPr="00201646" w:rsidRDefault="0033063A" w:rsidP="0033063A">
      <w:pPr>
        <w:jc w:val="both"/>
        <w:rPr>
          <w:rFonts w:ascii="Arial" w:hAnsi="Arial" w:cs="Arial"/>
          <w:sz w:val="28"/>
          <w:szCs w:val="28"/>
        </w:rPr>
      </w:pPr>
      <w:r w:rsidRPr="0033063A">
        <w:rPr>
          <w:rFonts w:ascii="Arial" w:hAnsi="Arial" w:cs="Arial"/>
          <w:sz w:val="28"/>
          <w:szCs w:val="28"/>
        </w:rPr>
        <w:t xml:space="preserve">En el acto de entrega del mural “El dinamismo y la vitalidad de Monterrey”, también estuvieron </w:t>
      </w:r>
      <w:proofErr w:type="spellStart"/>
      <w:r w:rsidRPr="0033063A">
        <w:rPr>
          <w:rFonts w:ascii="Arial" w:hAnsi="Arial" w:cs="Arial"/>
          <w:sz w:val="28"/>
          <w:szCs w:val="28"/>
        </w:rPr>
        <w:t>Anelís</w:t>
      </w:r>
      <w:proofErr w:type="spellEnd"/>
      <w:r w:rsidRPr="0033063A">
        <w:rPr>
          <w:rFonts w:ascii="Arial" w:hAnsi="Arial" w:cs="Arial"/>
          <w:sz w:val="28"/>
          <w:szCs w:val="28"/>
        </w:rPr>
        <w:t xml:space="preserve"> Elizondo Martínez, Secretaria de Bienestar de Municipio de Guadalupe y Luis Alberto Méndez Garza, director de Culturas Comunitarias de la SCNL.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BE271E" w14:textId="77777777" w:rsidR="00C4588A" w:rsidRDefault="00C4588A" w:rsidP="00E83348">
      <w:r>
        <w:separator/>
      </w:r>
    </w:p>
  </w:endnote>
  <w:endnote w:type="continuationSeparator" w:id="0">
    <w:p w14:paraId="65CDBFA8" w14:textId="77777777" w:rsidR="00C4588A" w:rsidRDefault="00C458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476EB" w14:textId="77777777" w:rsidR="00C4588A" w:rsidRDefault="00C4588A" w:rsidP="00E83348">
      <w:r>
        <w:separator/>
      </w:r>
    </w:p>
  </w:footnote>
  <w:footnote w:type="continuationSeparator" w:id="0">
    <w:p w14:paraId="3A7373D0" w14:textId="77777777" w:rsidR="00C4588A" w:rsidRDefault="00C458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063A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4588A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4053E"/>
    <w:rsid w:val="00E42C40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C6806C-3EF5-4480-9DBE-9D82F589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2026-03-20T22:12:00Z</dcterms:created>
  <dcterms:modified xsi:type="dcterms:W3CDTF">2026-03-20T22:12:00Z</dcterms:modified>
</cp:coreProperties>
</file>