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F4CA650" w:rsidR="00703B09" w:rsidRDefault="00D2261C" w:rsidP="00D2261C">
      <w:pPr>
        <w:jc w:val="both"/>
        <w:rPr>
          <w:rFonts w:ascii="Arial" w:hAnsi="Arial" w:cs="Arial"/>
          <w:sz w:val="22"/>
          <w:lang w:val="es-ES"/>
        </w:rPr>
      </w:pPr>
      <w:r>
        <w:rPr>
          <w:rFonts w:ascii="Arial" w:hAnsi="Arial" w:cs="Arial"/>
          <w:sz w:val="22"/>
          <w:lang w:val="es-ES"/>
        </w:rPr>
        <w:t xml:space="preserve">                                                                                                               </w:t>
      </w:r>
      <w:r w:rsidR="005314C7">
        <w:rPr>
          <w:rFonts w:ascii="Arial" w:hAnsi="Arial" w:cs="Arial"/>
          <w:sz w:val="22"/>
          <w:lang w:val="es-ES"/>
        </w:rPr>
        <w:t>11</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643EA07C" w14:textId="77777777" w:rsidR="008949D1" w:rsidRDefault="008949D1" w:rsidP="008949D1">
      <w:pPr>
        <w:jc w:val="center"/>
        <w:rPr>
          <w:rFonts w:ascii="Arial" w:hAnsi="Arial" w:cs="Arial"/>
          <w:b/>
          <w:sz w:val="32"/>
          <w:szCs w:val="32"/>
        </w:rPr>
      </w:pPr>
      <w:r>
        <w:rPr>
          <w:rFonts w:ascii="Arial" w:hAnsi="Arial" w:cs="Arial"/>
          <w:b/>
          <w:sz w:val="32"/>
          <w:szCs w:val="32"/>
        </w:rPr>
        <w:t>ES “MUSEO 31” UNA INVITACIÓN A MIRAR CON ASOMBRO</w:t>
      </w:r>
    </w:p>
    <w:p w14:paraId="519FAD9B" w14:textId="77777777" w:rsidR="008949D1" w:rsidRDefault="008949D1" w:rsidP="008949D1">
      <w:pPr>
        <w:jc w:val="center"/>
        <w:rPr>
          <w:rFonts w:ascii="Arial" w:hAnsi="Arial" w:cs="Arial"/>
          <w:b/>
          <w:sz w:val="32"/>
          <w:szCs w:val="32"/>
        </w:rPr>
      </w:pPr>
    </w:p>
    <w:p w14:paraId="75D3F71C" w14:textId="77777777" w:rsidR="008949D1" w:rsidRPr="003B5A67" w:rsidRDefault="008949D1" w:rsidP="003B5A67">
      <w:pPr>
        <w:pStyle w:val="Prrafodelista"/>
        <w:numPr>
          <w:ilvl w:val="0"/>
          <w:numId w:val="22"/>
        </w:numPr>
        <w:jc w:val="both"/>
        <w:rPr>
          <w:rFonts w:ascii="Arial" w:hAnsi="Arial" w:cs="Arial"/>
          <w:i/>
          <w:sz w:val="24"/>
          <w:szCs w:val="24"/>
        </w:rPr>
      </w:pPr>
      <w:r w:rsidRPr="003B5A67">
        <w:rPr>
          <w:rFonts w:ascii="Arial" w:hAnsi="Arial" w:cs="Arial"/>
          <w:i/>
        </w:rPr>
        <w:t>La exposición “Museo 31” se podrá visitar de martes a domingo de 12:00 a 20:00 horas, boletos disponibles en la página web del Museo Franz Mayer y taquilla de la Nave Generadores del Centro de las Artes.</w:t>
      </w:r>
    </w:p>
    <w:p w14:paraId="44E6D6E9" w14:textId="77777777" w:rsidR="003B5A67" w:rsidRDefault="008949D1" w:rsidP="003B5A67">
      <w:pPr>
        <w:jc w:val="both"/>
        <w:rPr>
          <w:rFonts w:ascii="Arial" w:hAnsi="Arial" w:cs="Arial"/>
          <w:sz w:val="28"/>
          <w:szCs w:val="28"/>
        </w:rPr>
      </w:pPr>
      <w:r w:rsidRPr="003B5A67">
        <w:rPr>
          <w:rFonts w:ascii="Arial" w:hAnsi="Arial" w:cs="Arial"/>
          <w:b/>
          <w:sz w:val="28"/>
          <w:szCs w:val="28"/>
        </w:rPr>
        <w:t>Monterrey, Nuevo León.</w:t>
      </w:r>
      <w:r w:rsidR="003B5A67">
        <w:rPr>
          <w:rFonts w:ascii="Arial" w:hAnsi="Arial" w:cs="Arial"/>
          <w:b/>
          <w:sz w:val="28"/>
          <w:szCs w:val="28"/>
        </w:rPr>
        <w:t>-</w:t>
      </w:r>
      <w:r w:rsidRPr="003B5A67">
        <w:rPr>
          <w:rFonts w:ascii="Arial" w:hAnsi="Arial" w:cs="Arial"/>
          <w:sz w:val="28"/>
          <w:szCs w:val="28"/>
        </w:rPr>
        <w:t xml:space="preserve"> "'Museo 31' es un homenaje al poder de las ideas sencillas, a la inteligencia emocional y a la capacidad del arte para tender puentes entre personas de distintas edades, contextos y procedencias; es una invitación a mirar con asombro, a reír con conciencia y aprender jugando, reconociendo que el verdadero valor de la cultura reside en su capacidad para transformar nuestras vidas”</w:t>
      </w:r>
      <w:r w:rsidR="003B5A67">
        <w:rPr>
          <w:rFonts w:ascii="Arial" w:hAnsi="Arial" w:cs="Arial"/>
          <w:sz w:val="28"/>
          <w:szCs w:val="28"/>
        </w:rPr>
        <w:t>.</w:t>
      </w:r>
    </w:p>
    <w:p w14:paraId="43BC0A7A" w14:textId="77777777" w:rsidR="003B5A67" w:rsidRDefault="003B5A67" w:rsidP="003B5A67">
      <w:pPr>
        <w:jc w:val="both"/>
        <w:rPr>
          <w:rFonts w:ascii="Arial" w:hAnsi="Arial" w:cs="Arial"/>
          <w:sz w:val="28"/>
          <w:szCs w:val="28"/>
        </w:rPr>
      </w:pPr>
    </w:p>
    <w:p w14:paraId="473DD13E" w14:textId="6794304A" w:rsidR="008949D1" w:rsidRPr="003B5A67" w:rsidRDefault="003B5A67" w:rsidP="003B5A67">
      <w:pPr>
        <w:jc w:val="both"/>
        <w:rPr>
          <w:rFonts w:ascii="Arial" w:hAnsi="Arial" w:cs="Arial"/>
          <w:sz w:val="28"/>
          <w:szCs w:val="28"/>
        </w:rPr>
      </w:pPr>
      <w:r>
        <w:rPr>
          <w:rFonts w:ascii="Arial" w:hAnsi="Arial" w:cs="Arial"/>
          <w:sz w:val="28"/>
          <w:szCs w:val="28"/>
        </w:rPr>
        <w:t xml:space="preserve">Así lo señaló </w:t>
      </w:r>
      <w:r w:rsidR="008949D1" w:rsidRPr="003B5A67">
        <w:rPr>
          <w:rFonts w:ascii="Arial" w:hAnsi="Arial" w:cs="Arial"/>
          <w:sz w:val="28"/>
          <w:szCs w:val="28"/>
        </w:rPr>
        <w:t xml:space="preserve">Melissa Segura Guerrero, Secretaria de Cultura de Nuevo León, durante la inauguración de la exposición que en la Nave Generadores ya recrea todo el universo del programa "31 Minutos". </w:t>
      </w:r>
    </w:p>
    <w:p w14:paraId="2991182F" w14:textId="77777777" w:rsidR="008949D1" w:rsidRPr="003B5A67" w:rsidRDefault="008949D1" w:rsidP="003B5A67">
      <w:pPr>
        <w:jc w:val="both"/>
        <w:rPr>
          <w:rFonts w:ascii="Arial" w:hAnsi="Arial" w:cs="Arial"/>
          <w:sz w:val="28"/>
          <w:szCs w:val="28"/>
        </w:rPr>
      </w:pPr>
    </w:p>
    <w:p w14:paraId="3E5982B0" w14:textId="77777777" w:rsidR="008949D1" w:rsidRPr="003B5A67" w:rsidRDefault="008949D1" w:rsidP="003B5A67">
      <w:pPr>
        <w:jc w:val="both"/>
        <w:rPr>
          <w:rFonts w:ascii="Arial" w:hAnsi="Arial" w:cs="Arial"/>
          <w:sz w:val="28"/>
          <w:szCs w:val="28"/>
        </w:rPr>
      </w:pPr>
      <w:r w:rsidRPr="003B5A67">
        <w:rPr>
          <w:rFonts w:ascii="Arial" w:hAnsi="Arial" w:cs="Arial"/>
          <w:sz w:val="28"/>
          <w:szCs w:val="28"/>
        </w:rPr>
        <w:t>A partir de hoy y hasta el 13 de julio de 2025, el público podrá visitar esta muestra en la Nave Generadores del Centro de las Artes de CONARTE, ubicado al interior del Parque Fundidora.</w:t>
      </w:r>
    </w:p>
    <w:p w14:paraId="0AF77BF3" w14:textId="77777777" w:rsidR="008949D1" w:rsidRPr="003B5A67" w:rsidRDefault="008949D1" w:rsidP="003B5A67">
      <w:pPr>
        <w:jc w:val="both"/>
        <w:rPr>
          <w:rFonts w:ascii="Arial" w:hAnsi="Arial" w:cs="Arial"/>
          <w:sz w:val="28"/>
          <w:szCs w:val="28"/>
        </w:rPr>
      </w:pPr>
    </w:p>
    <w:p w14:paraId="0B396D63" w14:textId="77777777" w:rsidR="003B5A67" w:rsidRDefault="008949D1" w:rsidP="003B5A67">
      <w:pPr>
        <w:jc w:val="both"/>
        <w:rPr>
          <w:rFonts w:ascii="Arial" w:hAnsi="Arial" w:cs="Arial"/>
          <w:sz w:val="28"/>
          <w:szCs w:val="28"/>
        </w:rPr>
      </w:pPr>
      <w:r w:rsidRPr="003B5A67">
        <w:rPr>
          <w:rFonts w:ascii="Arial" w:hAnsi="Arial" w:cs="Arial"/>
          <w:sz w:val="28"/>
          <w:szCs w:val="28"/>
        </w:rPr>
        <w:t>“Hoy, desde la Secretaría de Cultura, reafirmamos nuestro compromiso inquebrantable, garantizar que las niñas, niños, jóvenes y adultos de Nuevo León tengan acceso a contenidos culturales innovadores, diversos y de calidad internacional y seguir construyendo para garantizar su acceso a los derechos culturales”, destacó Segura Guerrero</w:t>
      </w:r>
      <w:r w:rsidR="003B5A67">
        <w:rPr>
          <w:rFonts w:ascii="Arial" w:hAnsi="Arial" w:cs="Arial"/>
          <w:sz w:val="28"/>
          <w:szCs w:val="28"/>
        </w:rPr>
        <w:t>.</w:t>
      </w:r>
    </w:p>
    <w:p w14:paraId="11B6A9BA" w14:textId="77777777" w:rsidR="003B5A67" w:rsidRDefault="003B5A67" w:rsidP="003B5A67">
      <w:pPr>
        <w:jc w:val="both"/>
        <w:rPr>
          <w:rFonts w:ascii="Arial" w:hAnsi="Arial" w:cs="Arial"/>
          <w:sz w:val="28"/>
          <w:szCs w:val="28"/>
        </w:rPr>
      </w:pPr>
    </w:p>
    <w:p w14:paraId="535ABCDE" w14:textId="75C9419B" w:rsidR="008949D1" w:rsidRPr="003B5A67" w:rsidRDefault="003B5A67" w:rsidP="003B5A67">
      <w:pPr>
        <w:jc w:val="both"/>
        <w:rPr>
          <w:rFonts w:ascii="Arial" w:hAnsi="Arial" w:cs="Arial"/>
          <w:sz w:val="28"/>
          <w:szCs w:val="28"/>
        </w:rPr>
      </w:pPr>
      <w:r>
        <w:rPr>
          <w:rFonts w:ascii="Arial" w:hAnsi="Arial" w:cs="Arial"/>
          <w:sz w:val="28"/>
          <w:szCs w:val="28"/>
        </w:rPr>
        <w:t>Estuvieron En el evento</w:t>
      </w:r>
      <w:r w:rsidR="008949D1" w:rsidRPr="003B5A67">
        <w:rPr>
          <w:rFonts w:ascii="Arial" w:hAnsi="Arial" w:cs="Arial"/>
          <w:sz w:val="28"/>
          <w:szCs w:val="28"/>
        </w:rPr>
        <w:t xml:space="preserve"> Ricardo Marcos, Secretario Técnico de CONARTE; Rosa María Rodríguez, directora del Centro de las Artes; Andrés </w:t>
      </w:r>
      <w:proofErr w:type="spellStart"/>
      <w:r w:rsidR="008949D1" w:rsidRPr="003B5A67">
        <w:rPr>
          <w:rFonts w:ascii="Arial" w:hAnsi="Arial" w:cs="Arial"/>
          <w:sz w:val="28"/>
          <w:szCs w:val="28"/>
        </w:rPr>
        <w:t>Aymes</w:t>
      </w:r>
      <w:proofErr w:type="spellEnd"/>
      <w:r w:rsidR="008949D1" w:rsidRPr="003B5A67">
        <w:rPr>
          <w:rFonts w:ascii="Arial" w:hAnsi="Arial" w:cs="Arial"/>
          <w:sz w:val="28"/>
          <w:szCs w:val="28"/>
        </w:rPr>
        <w:t xml:space="preserve">, presidente del patronato del Museo Franz Mayer; </w:t>
      </w:r>
      <w:proofErr w:type="spellStart"/>
      <w:r w:rsidR="008949D1" w:rsidRPr="003B5A67">
        <w:rPr>
          <w:rFonts w:ascii="Arial" w:hAnsi="Arial" w:cs="Arial"/>
          <w:sz w:val="28"/>
          <w:szCs w:val="28"/>
        </w:rPr>
        <w:lastRenderedPageBreak/>
        <w:t>Giovana</w:t>
      </w:r>
      <w:proofErr w:type="spellEnd"/>
      <w:r w:rsidR="008949D1" w:rsidRPr="003B5A67">
        <w:rPr>
          <w:rFonts w:ascii="Arial" w:hAnsi="Arial" w:cs="Arial"/>
          <w:sz w:val="28"/>
          <w:szCs w:val="28"/>
        </w:rPr>
        <w:t xml:space="preserve"> </w:t>
      </w:r>
      <w:proofErr w:type="spellStart"/>
      <w:r w:rsidR="008949D1" w:rsidRPr="003B5A67">
        <w:rPr>
          <w:rFonts w:ascii="Arial" w:hAnsi="Arial" w:cs="Arial"/>
          <w:sz w:val="28"/>
          <w:szCs w:val="28"/>
        </w:rPr>
        <w:t>Jaspersen</w:t>
      </w:r>
      <w:proofErr w:type="spellEnd"/>
      <w:r w:rsidR="008949D1" w:rsidRPr="003B5A67">
        <w:rPr>
          <w:rFonts w:ascii="Arial" w:hAnsi="Arial" w:cs="Arial"/>
          <w:sz w:val="28"/>
          <w:szCs w:val="28"/>
        </w:rPr>
        <w:t xml:space="preserve">, directora del Museo Franz Mayer y José </w:t>
      </w:r>
      <w:proofErr w:type="spellStart"/>
      <w:r w:rsidR="008949D1" w:rsidRPr="003B5A67">
        <w:rPr>
          <w:rFonts w:ascii="Arial" w:hAnsi="Arial" w:cs="Arial"/>
          <w:sz w:val="28"/>
          <w:szCs w:val="28"/>
        </w:rPr>
        <w:t>Délano</w:t>
      </w:r>
      <w:proofErr w:type="spellEnd"/>
      <w:r w:rsidR="008949D1" w:rsidRPr="003B5A67">
        <w:rPr>
          <w:rFonts w:ascii="Arial" w:hAnsi="Arial" w:cs="Arial"/>
          <w:sz w:val="28"/>
          <w:szCs w:val="28"/>
        </w:rPr>
        <w:t xml:space="preserve">, </w:t>
      </w:r>
      <w:proofErr w:type="gramStart"/>
      <w:r w:rsidR="008949D1" w:rsidRPr="003B5A67">
        <w:rPr>
          <w:rFonts w:ascii="Arial" w:hAnsi="Arial" w:cs="Arial"/>
          <w:sz w:val="28"/>
          <w:szCs w:val="28"/>
        </w:rPr>
        <w:t>curador</w:t>
      </w:r>
      <w:proofErr w:type="gramEnd"/>
      <w:r w:rsidR="008949D1" w:rsidRPr="003B5A67">
        <w:rPr>
          <w:rFonts w:ascii="Arial" w:hAnsi="Arial" w:cs="Arial"/>
          <w:sz w:val="28"/>
          <w:szCs w:val="28"/>
        </w:rPr>
        <w:t xml:space="preserve"> de Museo 31, además de Alejandra Neumann, directora de 31 Minutos. </w:t>
      </w:r>
    </w:p>
    <w:p w14:paraId="5B0C7533" w14:textId="77777777" w:rsidR="008949D1" w:rsidRPr="003B5A67" w:rsidRDefault="008949D1" w:rsidP="003B5A67">
      <w:pPr>
        <w:jc w:val="both"/>
        <w:rPr>
          <w:rFonts w:ascii="Arial" w:hAnsi="Arial" w:cs="Arial"/>
          <w:sz w:val="28"/>
          <w:szCs w:val="28"/>
        </w:rPr>
      </w:pPr>
    </w:p>
    <w:p w14:paraId="07F91C98" w14:textId="77777777" w:rsidR="008949D1" w:rsidRPr="003B5A67" w:rsidRDefault="008949D1" w:rsidP="003B5A67">
      <w:pPr>
        <w:jc w:val="both"/>
        <w:rPr>
          <w:rFonts w:ascii="Arial" w:hAnsi="Arial" w:cs="Arial"/>
          <w:sz w:val="28"/>
          <w:szCs w:val="28"/>
        </w:rPr>
      </w:pPr>
      <w:r w:rsidRPr="003B5A67">
        <w:rPr>
          <w:rFonts w:ascii="Arial" w:hAnsi="Arial" w:cs="Arial"/>
          <w:sz w:val="28"/>
          <w:szCs w:val="28"/>
        </w:rPr>
        <w:t xml:space="preserve">“Creemos que solo a través de un acercamiento respetuoso y creativo a la cultura que se mantenga abierta y expansiva podremos construir una sociedad más empática y enriquecida por su pluralidad”, destacó la funcionaria cultural. </w:t>
      </w:r>
    </w:p>
    <w:p w14:paraId="7ACA9861" w14:textId="77777777" w:rsidR="008949D1" w:rsidRPr="003B5A67" w:rsidRDefault="008949D1" w:rsidP="003B5A67">
      <w:pPr>
        <w:jc w:val="both"/>
        <w:rPr>
          <w:rFonts w:ascii="Arial" w:hAnsi="Arial" w:cs="Arial"/>
          <w:sz w:val="28"/>
          <w:szCs w:val="28"/>
        </w:rPr>
      </w:pPr>
    </w:p>
    <w:p w14:paraId="4944C509" w14:textId="77777777" w:rsidR="008949D1" w:rsidRPr="003B5A67" w:rsidRDefault="008949D1" w:rsidP="003B5A67">
      <w:pPr>
        <w:jc w:val="both"/>
        <w:rPr>
          <w:rFonts w:ascii="Arial" w:hAnsi="Arial" w:cs="Arial"/>
          <w:sz w:val="28"/>
          <w:szCs w:val="28"/>
        </w:rPr>
      </w:pPr>
      <w:r w:rsidRPr="003B5A67">
        <w:rPr>
          <w:rFonts w:ascii="Arial" w:hAnsi="Arial" w:cs="Arial"/>
          <w:sz w:val="28"/>
          <w:szCs w:val="28"/>
        </w:rPr>
        <w:t xml:space="preserve">“Museo 31” nació como una coproducción de la Fundación Internacional Teatro a Mil y </w:t>
      </w:r>
      <w:proofErr w:type="spellStart"/>
      <w:r w:rsidRPr="003B5A67">
        <w:rPr>
          <w:rFonts w:ascii="Arial" w:hAnsi="Arial" w:cs="Arial"/>
          <w:sz w:val="28"/>
          <w:szCs w:val="28"/>
        </w:rPr>
        <w:t>Aplaplac</w:t>
      </w:r>
      <w:proofErr w:type="spellEnd"/>
      <w:r w:rsidRPr="003B5A67">
        <w:rPr>
          <w:rFonts w:ascii="Arial" w:hAnsi="Arial" w:cs="Arial"/>
          <w:sz w:val="28"/>
          <w:szCs w:val="28"/>
        </w:rPr>
        <w:t xml:space="preserve"> con la curaduría y museografía de José </w:t>
      </w:r>
      <w:proofErr w:type="spellStart"/>
      <w:r w:rsidRPr="003B5A67">
        <w:rPr>
          <w:rFonts w:ascii="Arial" w:hAnsi="Arial" w:cs="Arial"/>
          <w:sz w:val="28"/>
          <w:szCs w:val="28"/>
        </w:rPr>
        <w:t>Délano</w:t>
      </w:r>
      <w:proofErr w:type="spellEnd"/>
      <w:r w:rsidRPr="003B5A67">
        <w:rPr>
          <w:rFonts w:ascii="Arial" w:hAnsi="Arial" w:cs="Arial"/>
          <w:sz w:val="28"/>
          <w:szCs w:val="28"/>
        </w:rPr>
        <w:t xml:space="preserve">. Su primera sede fue Santiago de Chile, donde fue disfrutada por más de 100 mil personas. Posteriormente, el proyecto fue adaptado para su </w:t>
      </w:r>
      <w:proofErr w:type="spellStart"/>
      <w:r w:rsidRPr="003B5A67">
        <w:rPr>
          <w:rFonts w:ascii="Arial" w:hAnsi="Arial" w:cs="Arial"/>
          <w:sz w:val="28"/>
          <w:szCs w:val="28"/>
        </w:rPr>
        <w:t>itinerancia</w:t>
      </w:r>
      <w:proofErr w:type="spellEnd"/>
      <w:r w:rsidRPr="003B5A67">
        <w:rPr>
          <w:rFonts w:ascii="Arial" w:hAnsi="Arial" w:cs="Arial"/>
          <w:sz w:val="28"/>
          <w:szCs w:val="28"/>
        </w:rPr>
        <w:t xml:space="preserve"> y llegada a México en el Museo Franz Mayer donde la visitaron más de 270 mil asistentes, convirtiéndose en un hito en la programación de la Ciudad de México en 2024.</w:t>
      </w:r>
    </w:p>
    <w:p w14:paraId="6E47D796" w14:textId="77777777" w:rsidR="008949D1" w:rsidRPr="003B5A67" w:rsidRDefault="008949D1" w:rsidP="003B5A67">
      <w:pPr>
        <w:jc w:val="both"/>
        <w:rPr>
          <w:rFonts w:ascii="Arial" w:hAnsi="Arial" w:cs="Arial"/>
          <w:sz w:val="28"/>
          <w:szCs w:val="28"/>
        </w:rPr>
      </w:pPr>
    </w:p>
    <w:p w14:paraId="633AB331" w14:textId="77777777" w:rsidR="003B5A67" w:rsidRDefault="008949D1" w:rsidP="003B5A67">
      <w:pPr>
        <w:jc w:val="both"/>
        <w:rPr>
          <w:rFonts w:ascii="Arial" w:hAnsi="Arial" w:cs="Arial"/>
          <w:sz w:val="28"/>
          <w:szCs w:val="28"/>
        </w:rPr>
      </w:pPr>
      <w:r w:rsidRPr="003B5A67">
        <w:rPr>
          <w:rFonts w:ascii="Arial" w:hAnsi="Arial" w:cs="Arial"/>
          <w:sz w:val="28"/>
          <w:szCs w:val="28"/>
        </w:rPr>
        <w:t>En palabras de Rosa María Rodríguez, directora del Centro de las Artes</w:t>
      </w:r>
      <w:r w:rsidR="003B5A67">
        <w:rPr>
          <w:rFonts w:ascii="Arial" w:hAnsi="Arial" w:cs="Arial"/>
          <w:sz w:val="28"/>
          <w:szCs w:val="28"/>
        </w:rPr>
        <w:t xml:space="preserve"> dijo que e</w:t>
      </w:r>
      <w:r w:rsidRPr="003B5A67">
        <w:rPr>
          <w:rFonts w:ascii="Arial" w:hAnsi="Arial" w:cs="Arial"/>
          <w:sz w:val="28"/>
          <w:szCs w:val="28"/>
        </w:rPr>
        <w:t>ste proyecto expositivo es una oportunidad para adentrarse en el universo de esta icónica serie</w:t>
      </w:r>
      <w:r w:rsidR="003B5A67">
        <w:rPr>
          <w:rFonts w:ascii="Arial" w:hAnsi="Arial" w:cs="Arial"/>
          <w:sz w:val="28"/>
          <w:szCs w:val="28"/>
        </w:rPr>
        <w:t>.</w:t>
      </w:r>
    </w:p>
    <w:p w14:paraId="3E940B04" w14:textId="77777777" w:rsidR="003B5A67" w:rsidRDefault="003B5A67" w:rsidP="003B5A67">
      <w:pPr>
        <w:jc w:val="both"/>
        <w:rPr>
          <w:rFonts w:ascii="Arial" w:hAnsi="Arial" w:cs="Arial"/>
          <w:sz w:val="28"/>
          <w:szCs w:val="28"/>
        </w:rPr>
      </w:pPr>
    </w:p>
    <w:p w14:paraId="55269638" w14:textId="0150A789" w:rsidR="008949D1" w:rsidRPr="003B5A67" w:rsidRDefault="003B5A67" w:rsidP="003B5A67">
      <w:pPr>
        <w:jc w:val="both"/>
        <w:rPr>
          <w:rFonts w:ascii="Arial" w:hAnsi="Arial" w:cs="Arial"/>
          <w:sz w:val="28"/>
          <w:szCs w:val="28"/>
        </w:rPr>
      </w:pPr>
      <w:r>
        <w:rPr>
          <w:rFonts w:ascii="Arial" w:hAnsi="Arial" w:cs="Arial"/>
          <w:sz w:val="28"/>
          <w:szCs w:val="28"/>
        </w:rPr>
        <w:t>“D</w:t>
      </w:r>
      <w:r w:rsidR="008949D1" w:rsidRPr="003B5A67">
        <w:rPr>
          <w:rFonts w:ascii="Arial" w:hAnsi="Arial" w:cs="Arial"/>
          <w:sz w:val="28"/>
          <w:szCs w:val="28"/>
        </w:rPr>
        <w:t>esde su creación, además de ser un programa único, que, a través de la sátira, el humor y la música, abordan con gran sensibilidad temas fundamentales para nuestra sociedad como la libertad de expresión, el cuidado del medio ambiente, el respeto por la diversidad y la curiosidad intelectual transmitidas de una manera inteligente tanto para niños como para adultos. Dejando claro que la cultura puede ser tan educativa como entretenida”</w:t>
      </w:r>
      <w:r>
        <w:rPr>
          <w:rFonts w:ascii="Arial" w:hAnsi="Arial" w:cs="Arial"/>
          <w:sz w:val="28"/>
          <w:szCs w:val="28"/>
        </w:rPr>
        <w:t>, aseveró la funcionaria estatal</w:t>
      </w:r>
      <w:r w:rsidR="008949D1" w:rsidRPr="003B5A67">
        <w:rPr>
          <w:rFonts w:ascii="Arial" w:hAnsi="Arial" w:cs="Arial"/>
          <w:sz w:val="28"/>
          <w:szCs w:val="28"/>
        </w:rPr>
        <w:t xml:space="preserve">. </w:t>
      </w:r>
    </w:p>
    <w:p w14:paraId="445DBE95" w14:textId="77777777" w:rsidR="008949D1" w:rsidRPr="003B5A67" w:rsidRDefault="008949D1" w:rsidP="003B5A67">
      <w:pPr>
        <w:jc w:val="both"/>
        <w:rPr>
          <w:rFonts w:ascii="Arial" w:hAnsi="Arial" w:cs="Arial"/>
          <w:sz w:val="28"/>
          <w:szCs w:val="28"/>
        </w:rPr>
      </w:pPr>
    </w:p>
    <w:p w14:paraId="2E714BBA" w14:textId="77777777" w:rsidR="008949D1" w:rsidRPr="003B5A67" w:rsidRDefault="008949D1" w:rsidP="003B5A67">
      <w:pPr>
        <w:jc w:val="both"/>
        <w:rPr>
          <w:rFonts w:ascii="Arial" w:hAnsi="Arial" w:cs="Arial"/>
          <w:sz w:val="28"/>
          <w:szCs w:val="28"/>
        </w:rPr>
      </w:pPr>
      <w:r w:rsidRPr="003B5A67">
        <w:rPr>
          <w:rFonts w:ascii="Arial" w:hAnsi="Arial" w:cs="Arial"/>
          <w:sz w:val="28"/>
          <w:szCs w:val="28"/>
        </w:rPr>
        <w:t xml:space="preserve">Más de 5 mil objetos integran la exposición que, además de ser un viaje por más de 20 años de historia de la icónica serie televisiva, es una oportunidad única para rememorar los mejores momentos de “31 Minutos”. </w:t>
      </w:r>
    </w:p>
    <w:p w14:paraId="4B72F81C" w14:textId="77777777" w:rsidR="008949D1" w:rsidRPr="003B5A67" w:rsidRDefault="008949D1" w:rsidP="003B5A67">
      <w:pPr>
        <w:jc w:val="both"/>
        <w:rPr>
          <w:rFonts w:ascii="Arial" w:hAnsi="Arial" w:cs="Arial"/>
          <w:sz w:val="28"/>
          <w:szCs w:val="28"/>
        </w:rPr>
      </w:pPr>
    </w:p>
    <w:p w14:paraId="3ED7DCD7" w14:textId="1285C52F" w:rsidR="008949D1" w:rsidRPr="003B5A67" w:rsidRDefault="008949D1" w:rsidP="003B5A67">
      <w:pPr>
        <w:jc w:val="both"/>
        <w:rPr>
          <w:rFonts w:ascii="Arial" w:hAnsi="Arial" w:cs="Arial"/>
          <w:sz w:val="28"/>
          <w:szCs w:val="28"/>
        </w:rPr>
      </w:pPr>
      <w:r w:rsidRPr="003B5A67">
        <w:rPr>
          <w:rFonts w:ascii="Arial" w:hAnsi="Arial" w:cs="Arial"/>
          <w:sz w:val="28"/>
          <w:szCs w:val="28"/>
        </w:rPr>
        <w:lastRenderedPageBreak/>
        <w:t>Los boletos están disponibles a través del sitio web del Museo Franz Mayer: (museo31.franzmayer.org.mx) y taquilla de la Nave Generadores. El horario de galería es de martes a domingo de 12:00 a 20:00 horas. Más información en redes sociales: @</w:t>
      </w:r>
      <w:proofErr w:type="spellStart"/>
      <w:r w:rsidRPr="003B5A67">
        <w:rPr>
          <w:rFonts w:ascii="Arial" w:hAnsi="Arial" w:cs="Arial"/>
          <w:sz w:val="28"/>
          <w:szCs w:val="28"/>
        </w:rPr>
        <w:t>conarteNL</w:t>
      </w:r>
      <w:proofErr w:type="spellEnd"/>
      <w:r w:rsidRPr="003B5A67">
        <w:rPr>
          <w:rFonts w:ascii="Arial" w:hAnsi="Arial" w:cs="Arial"/>
          <w:sz w:val="28"/>
          <w:szCs w:val="28"/>
        </w:rPr>
        <w:t xml:space="preserve"> @</w:t>
      </w:r>
      <w:proofErr w:type="spellStart"/>
      <w:r w:rsidRPr="003B5A67">
        <w:rPr>
          <w:rFonts w:ascii="Arial" w:hAnsi="Arial" w:cs="Arial"/>
          <w:sz w:val="28"/>
          <w:szCs w:val="28"/>
        </w:rPr>
        <w:t>sculturaNL</w:t>
      </w:r>
      <w:proofErr w:type="spellEnd"/>
      <w:r w:rsidRPr="003B5A67">
        <w:rPr>
          <w:rFonts w:ascii="Arial" w:hAnsi="Arial" w:cs="Arial"/>
          <w:sz w:val="28"/>
          <w:szCs w:val="28"/>
        </w:rPr>
        <w:t xml:space="preserve"> y @</w:t>
      </w:r>
      <w:proofErr w:type="spellStart"/>
      <w:r w:rsidRPr="003B5A67">
        <w:rPr>
          <w:rFonts w:ascii="Arial" w:hAnsi="Arial" w:cs="Arial"/>
          <w:sz w:val="28"/>
          <w:szCs w:val="28"/>
        </w:rPr>
        <w:t>museofranzmayer</w:t>
      </w:r>
      <w:proofErr w:type="spellEnd"/>
      <w:r w:rsidRPr="003B5A67">
        <w:rPr>
          <w:rFonts w:ascii="Arial" w:hAnsi="Arial" w:cs="Arial"/>
          <w:sz w:val="28"/>
          <w:szCs w:val="28"/>
        </w:rPr>
        <w:t>.</w:t>
      </w:r>
    </w:p>
    <w:p w14:paraId="7A3FFDF1" w14:textId="77777777" w:rsidR="008949D1" w:rsidRPr="003B5A67" w:rsidRDefault="008949D1" w:rsidP="003B5A67">
      <w:pPr>
        <w:rPr>
          <w:rFonts w:ascii="Arial" w:hAnsi="Arial" w:cs="Arial"/>
          <w:b/>
          <w:sz w:val="28"/>
          <w:szCs w:val="28"/>
        </w:rPr>
      </w:pPr>
    </w:p>
    <w:p w14:paraId="03FDFE97" w14:textId="77777777" w:rsidR="008949D1" w:rsidRPr="003B5A67" w:rsidRDefault="008949D1" w:rsidP="003B5A67">
      <w:pPr>
        <w:jc w:val="both"/>
        <w:rPr>
          <w:rFonts w:ascii="Arial" w:hAnsi="Arial" w:cs="Arial"/>
          <w:sz w:val="28"/>
          <w:szCs w:val="28"/>
        </w:rPr>
      </w:pPr>
    </w:p>
    <w:p w14:paraId="421C9A08" w14:textId="77777777" w:rsidR="008949D1" w:rsidRPr="003B5A67" w:rsidRDefault="008949D1" w:rsidP="003B5A67">
      <w:pPr>
        <w:jc w:val="both"/>
        <w:rPr>
          <w:rFonts w:ascii="Arial" w:hAnsi="Arial" w:cs="Arial"/>
          <w:sz w:val="28"/>
          <w:szCs w:val="28"/>
        </w:rPr>
      </w:pPr>
      <w:bookmarkStart w:id="0" w:name="_GoBack"/>
      <w:bookmarkEnd w:id="0"/>
    </w:p>
    <w:p w14:paraId="5E4E0111" w14:textId="77777777" w:rsidR="008949D1" w:rsidRPr="003B5A67" w:rsidRDefault="008949D1" w:rsidP="003B5A67">
      <w:pPr>
        <w:jc w:val="both"/>
        <w:rPr>
          <w:rFonts w:ascii="Arial" w:hAnsi="Arial" w:cs="Arial"/>
          <w:sz w:val="28"/>
          <w:szCs w:val="28"/>
        </w:rPr>
      </w:pPr>
    </w:p>
    <w:p w14:paraId="718BD30C" w14:textId="77777777" w:rsidR="008949D1" w:rsidRPr="003B5A67" w:rsidRDefault="008949D1" w:rsidP="003B5A67">
      <w:pPr>
        <w:jc w:val="both"/>
        <w:rPr>
          <w:rFonts w:ascii="Arial" w:hAnsi="Arial" w:cs="Arial"/>
          <w:sz w:val="28"/>
          <w:szCs w:val="28"/>
        </w:rPr>
      </w:pPr>
    </w:p>
    <w:p w14:paraId="1C2C6674" w14:textId="77777777" w:rsidR="008949D1" w:rsidRPr="003B5A67" w:rsidRDefault="008949D1" w:rsidP="003B5A67">
      <w:pPr>
        <w:jc w:val="both"/>
        <w:rPr>
          <w:rFonts w:ascii="Arial" w:hAnsi="Arial" w:cs="Arial"/>
          <w:sz w:val="28"/>
          <w:szCs w:val="28"/>
        </w:rPr>
      </w:pPr>
    </w:p>
    <w:sectPr w:rsidR="008949D1" w:rsidRPr="003B5A6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5CD56DF"/>
    <w:multiLevelType w:val="hybridMultilevel"/>
    <w:tmpl w:val="E8EAD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81C02A7"/>
    <w:multiLevelType w:val="hybridMultilevel"/>
    <w:tmpl w:val="D2C67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1"/>
  </w:num>
  <w:num w:numId="8">
    <w:abstractNumId w:val="14"/>
  </w:num>
  <w:num w:numId="9">
    <w:abstractNumId w:val="16"/>
  </w:num>
  <w:num w:numId="10">
    <w:abstractNumId w:val="5"/>
  </w:num>
  <w:num w:numId="11">
    <w:abstractNumId w:val="9"/>
  </w:num>
  <w:num w:numId="12">
    <w:abstractNumId w:val="0"/>
  </w:num>
  <w:num w:numId="13">
    <w:abstractNumId w:val="8"/>
  </w:num>
  <w:num w:numId="14">
    <w:abstractNumId w:val="18"/>
  </w:num>
  <w:num w:numId="15">
    <w:abstractNumId w:val="17"/>
  </w:num>
  <w:num w:numId="16">
    <w:abstractNumId w:val="20"/>
  </w:num>
  <w:num w:numId="17">
    <w:abstractNumId w:val="4"/>
  </w:num>
  <w:num w:numId="18">
    <w:abstractNumId w:val="13"/>
  </w:num>
  <w:num w:numId="19">
    <w:abstractNumId w:val="21"/>
  </w:num>
  <w:num w:numId="20">
    <w:abstractNumId w:val="1"/>
  </w:num>
  <w:num w:numId="21">
    <w:abstractNumId w:val="10"/>
    <w:lvlOverride w:ilvl="0"/>
    <w:lvlOverride w:ilvl="1"/>
    <w:lvlOverride w:ilvl="2"/>
    <w:lvlOverride w:ilvl="3"/>
    <w:lvlOverride w:ilvl="4"/>
    <w:lvlOverride w:ilvl="5"/>
    <w:lvlOverride w:ilvl="6"/>
    <w:lvlOverride w:ilvl="7"/>
    <w:lvlOverride w:ilvl="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37B7"/>
    <w:rsid w:val="003336A3"/>
    <w:rsid w:val="003501A5"/>
    <w:rsid w:val="00351898"/>
    <w:rsid w:val="00354BE8"/>
    <w:rsid w:val="00365F40"/>
    <w:rsid w:val="0037731A"/>
    <w:rsid w:val="003828CB"/>
    <w:rsid w:val="00383108"/>
    <w:rsid w:val="003844BF"/>
    <w:rsid w:val="003A33FB"/>
    <w:rsid w:val="003A62D0"/>
    <w:rsid w:val="003B12B6"/>
    <w:rsid w:val="003B5A67"/>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314C7"/>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2F6D"/>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949D1"/>
    <w:rsid w:val="008A5F6A"/>
    <w:rsid w:val="008B1B97"/>
    <w:rsid w:val="008B362D"/>
    <w:rsid w:val="008B4159"/>
    <w:rsid w:val="008C32C7"/>
    <w:rsid w:val="008E3606"/>
    <w:rsid w:val="008E6ABB"/>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31E58"/>
    <w:rsid w:val="00A61C93"/>
    <w:rsid w:val="00A6713F"/>
    <w:rsid w:val="00A67C2C"/>
    <w:rsid w:val="00A705CA"/>
    <w:rsid w:val="00A70F16"/>
    <w:rsid w:val="00A8033B"/>
    <w:rsid w:val="00A87621"/>
    <w:rsid w:val="00AA6D55"/>
    <w:rsid w:val="00AD06C4"/>
    <w:rsid w:val="00AF03DD"/>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1389"/>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2308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FAF3-F882-48B9-99B8-C10AA34C2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569</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2025-04-11T22:15:00Z</dcterms:created>
  <dcterms:modified xsi:type="dcterms:W3CDTF">2025-04-11T22:25:00Z</dcterms:modified>
</cp:coreProperties>
</file>