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7BAE1" w14:textId="77777777" w:rsidR="00C0700F" w:rsidRDefault="00C0700F" w:rsidP="00C0700F">
      <w:pPr>
        <w:jc w:val="right"/>
        <w:rPr>
          <w:rFonts w:ascii="Arial" w:hAnsi="Arial" w:cs="Arial"/>
          <w:b/>
          <w:sz w:val="22"/>
          <w:lang w:val="es-ES"/>
        </w:rPr>
      </w:pPr>
    </w:p>
    <w:p w14:paraId="23D94393" w14:textId="707C5412" w:rsidR="00C0700F" w:rsidRPr="00C60FD1" w:rsidRDefault="00C0700F" w:rsidP="00C0700F">
      <w:pPr>
        <w:jc w:val="right"/>
        <w:rPr>
          <w:rFonts w:ascii="Arial" w:hAnsi="Arial" w:cs="Arial"/>
          <w:b/>
          <w:sz w:val="22"/>
          <w:lang w:val="es-ES"/>
        </w:rPr>
      </w:pPr>
      <w:r>
        <w:rPr>
          <w:rFonts w:ascii="Arial" w:hAnsi="Arial" w:cs="Arial"/>
          <w:b/>
          <w:sz w:val="22"/>
          <w:lang w:val="es-ES"/>
        </w:rPr>
        <w:t>CP/</w:t>
      </w:r>
      <w:r>
        <w:rPr>
          <w:rFonts w:ascii="Arial" w:hAnsi="Arial" w:cs="Arial"/>
          <w:b/>
          <w:sz w:val="22"/>
        </w:rPr>
        <w:t>2451</w:t>
      </w:r>
      <w:r>
        <w:rPr>
          <w:rFonts w:ascii="Arial" w:hAnsi="Arial" w:cs="Arial"/>
          <w:b/>
          <w:sz w:val="22"/>
          <w:lang w:val="es-ES"/>
        </w:rPr>
        <w:t>/2024</w:t>
      </w:r>
    </w:p>
    <w:p w14:paraId="61021F37" w14:textId="77777777" w:rsidR="00C0700F" w:rsidRDefault="00C0700F" w:rsidP="00C0700F">
      <w:pPr>
        <w:jc w:val="right"/>
        <w:rPr>
          <w:rFonts w:ascii="Arial" w:hAnsi="Arial" w:cs="Arial"/>
          <w:sz w:val="22"/>
          <w:lang w:val="es-ES"/>
        </w:rPr>
      </w:pPr>
      <w:r>
        <w:rPr>
          <w:rFonts w:ascii="Arial" w:hAnsi="Arial" w:cs="Arial"/>
          <w:sz w:val="22"/>
          <w:lang w:val="es-ES"/>
        </w:rPr>
        <w:t>17 de octubre de 2024</w:t>
      </w:r>
    </w:p>
    <w:p w14:paraId="3BE51470" w14:textId="77777777" w:rsidR="001464B2" w:rsidRPr="000F5166" w:rsidRDefault="001464B2" w:rsidP="001464B2">
      <w:pPr>
        <w:pStyle w:val="Prrafodelista"/>
        <w:rPr>
          <w:rFonts w:ascii="Arial" w:hAnsi="Arial" w:cs="Arial"/>
          <w:sz w:val="28"/>
          <w:szCs w:val="28"/>
        </w:rPr>
      </w:pPr>
    </w:p>
    <w:p w14:paraId="7248F88D" w14:textId="77777777" w:rsidR="00AF6999" w:rsidRPr="00F80261" w:rsidRDefault="00072801" w:rsidP="00AF6999">
      <w:pPr>
        <w:jc w:val="center"/>
        <w:rPr>
          <w:rFonts w:ascii="Arial" w:hAnsi="Arial" w:cs="Arial"/>
          <w:b/>
          <w:sz w:val="32"/>
          <w:szCs w:val="32"/>
        </w:rPr>
      </w:pPr>
      <w:r w:rsidRPr="00F80261">
        <w:rPr>
          <w:rFonts w:ascii="Arial" w:hAnsi="Arial" w:cs="Arial"/>
          <w:b/>
          <w:sz w:val="32"/>
          <w:szCs w:val="32"/>
        </w:rPr>
        <w:t xml:space="preserve">OFRECEN ESFERAS CULTURALES </w:t>
      </w:r>
    </w:p>
    <w:p w14:paraId="7FD06CD0" w14:textId="74742BA3" w:rsidR="00072801" w:rsidRPr="00F80261" w:rsidRDefault="00072801" w:rsidP="00AF6999">
      <w:pPr>
        <w:jc w:val="center"/>
        <w:rPr>
          <w:rFonts w:ascii="Arial" w:hAnsi="Arial" w:cs="Arial"/>
          <w:b/>
          <w:sz w:val="32"/>
          <w:szCs w:val="32"/>
        </w:rPr>
      </w:pPr>
      <w:r w:rsidRPr="00F80261">
        <w:rPr>
          <w:rFonts w:ascii="Arial" w:hAnsi="Arial" w:cs="Arial"/>
          <w:b/>
          <w:sz w:val="32"/>
          <w:szCs w:val="32"/>
        </w:rPr>
        <w:t>SORPRESAS EN SUS FERIAS DE LIBROS</w:t>
      </w:r>
    </w:p>
    <w:p w14:paraId="79EB5D46" w14:textId="77777777" w:rsidR="00072801" w:rsidRDefault="00072801" w:rsidP="00072801"/>
    <w:p w14:paraId="55662E0E" w14:textId="77777777" w:rsidR="00072801" w:rsidRPr="00AF6999" w:rsidRDefault="00072801" w:rsidP="00AF6999">
      <w:pPr>
        <w:pStyle w:val="Prrafodelista"/>
        <w:numPr>
          <w:ilvl w:val="0"/>
          <w:numId w:val="4"/>
        </w:numPr>
        <w:spacing w:line="259" w:lineRule="auto"/>
        <w:rPr>
          <w:rFonts w:ascii="Arial" w:hAnsi="Arial" w:cs="Arial"/>
          <w:i/>
        </w:rPr>
      </w:pPr>
      <w:r w:rsidRPr="00AF6999">
        <w:rPr>
          <w:rFonts w:ascii="Arial" w:hAnsi="Arial" w:cs="Arial"/>
          <w:i/>
        </w:rPr>
        <w:t>Invitados, autores, ilustradores y sorpresas dan color a la programación</w:t>
      </w:r>
    </w:p>
    <w:p w14:paraId="4C01B104" w14:textId="77777777" w:rsidR="00072801" w:rsidRPr="00AF6999" w:rsidRDefault="00072801" w:rsidP="00AF6999">
      <w:pPr>
        <w:pStyle w:val="Prrafodelista"/>
        <w:numPr>
          <w:ilvl w:val="0"/>
          <w:numId w:val="4"/>
        </w:numPr>
        <w:spacing w:line="259" w:lineRule="auto"/>
        <w:rPr>
          <w:rFonts w:ascii="Arial" w:hAnsi="Arial" w:cs="Arial"/>
          <w:i/>
        </w:rPr>
      </w:pPr>
      <w:r w:rsidRPr="00AF6999">
        <w:rPr>
          <w:rFonts w:ascii="Arial" w:hAnsi="Arial" w:cs="Arial"/>
          <w:i/>
        </w:rPr>
        <w:t>Todas las actividades son gratuitas y accesibles para toda la familia.</w:t>
      </w:r>
    </w:p>
    <w:p w14:paraId="6C60D425" w14:textId="77777777" w:rsidR="00072801" w:rsidRDefault="00072801" w:rsidP="00072801"/>
    <w:p w14:paraId="59B78634" w14:textId="791DF747" w:rsidR="00072801" w:rsidRDefault="00AF6999" w:rsidP="00AF6999">
      <w:pPr>
        <w:jc w:val="both"/>
        <w:rPr>
          <w:rFonts w:ascii="Arial" w:hAnsi="Arial" w:cs="Arial"/>
          <w:sz w:val="28"/>
          <w:szCs w:val="28"/>
        </w:rPr>
      </w:pPr>
      <w:r w:rsidRPr="00AF6999">
        <w:rPr>
          <w:rFonts w:ascii="Arial" w:hAnsi="Arial" w:cs="Arial"/>
          <w:b/>
          <w:sz w:val="28"/>
          <w:szCs w:val="28"/>
        </w:rPr>
        <w:t xml:space="preserve">Monterrey, Nuevo León.- </w:t>
      </w:r>
      <w:r w:rsidR="00072801" w:rsidRPr="00AF6999">
        <w:rPr>
          <w:rFonts w:ascii="Arial" w:hAnsi="Arial" w:cs="Arial"/>
          <w:sz w:val="28"/>
          <w:szCs w:val="28"/>
        </w:rPr>
        <w:t>Para acercar a los lectores de todas las edades a los libros, sus creadores y sus ilustradores, la Secretaría de Cultura de Nuevo León ha organizado desde el jueves 17 al sábado 19 de octubre Ferias de Libro para las Esferas Culturales de Galeana, El Carmen y García.</w:t>
      </w:r>
    </w:p>
    <w:p w14:paraId="2A1C1DBF" w14:textId="77777777" w:rsidR="00AF6999" w:rsidRPr="00AF6999" w:rsidRDefault="00AF6999" w:rsidP="00AF6999">
      <w:pPr>
        <w:jc w:val="both"/>
        <w:rPr>
          <w:rFonts w:ascii="Arial" w:hAnsi="Arial" w:cs="Arial"/>
          <w:sz w:val="28"/>
          <w:szCs w:val="28"/>
        </w:rPr>
      </w:pPr>
    </w:p>
    <w:p w14:paraId="70A44EFB" w14:textId="77777777" w:rsidR="00072801" w:rsidRDefault="00072801" w:rsidP="00AF6999">
      <w:pPr>
        <w:jc w:val="both"/>
        <w:rPr>
          <w:rFonts w:ascii="Arial" w:hAnsi="Arial" w:cs="Arial"/>
          <w:sz w:val="28"/>
          <w:szCs w:val="28"/>
        </w:rPr>
      </w:pPr>
      <w:r w:rsidRPr="00AF6999">
        <w:rPr>
          <w:rFonts w:ascii="Arial" w:hAnsi="Arial" w:cs="Arial"/>
          <w:sz w:val="28"/>
          <w:szCs w:val="28"/>
        </w:rPr>
        <w:t>Un programa cultural diverso con charlas, diálogos y talleres da el perfil de una oferta cultural que ha sido muy esperada por la población de las comunidades que albergan a las Esferas.</w:t>
      </w:r>
    </w:p>
    <w:p w14:paraId="13ADE276" w14:textId="77777777" w:rsidR="00AF6999" w:rsidRPr="00AF6999" w:rsidRDefault="00AF6999" w:rsidP="00AF6999">
      <w:pPr>
        <w:jc w:val="both"/>
        <w:rPr>
          <w:rFonts w:ascii="Arial" w:hAnsi="Arial" w:cs="Arial"/>
          <w:sz w:val="28"/>
          <w:szCs w:val="28"/>
        </w:rPr>
      </w:pPr>
    </w:p>
    <w:p w14:paraId="12A880A0" w14:textId="655B316C" w:rsidR="00AF6999" w:rsidRPr="00AF6999" w:rsidRDefault="00072801" w:rsidP="00AF6999">
      <w:pPr>
        <w:jc w:val="both"/>
        <w:rPr>
          <w:rFonts w:ascii="Arial" w:hAnsi="Arial" w:cs="Arial"/>
          <w:sz w:val="28"/>
          <w:szCs w:val="28"/>
        </w:rPr>
      </w:pPr>
      <w:r w:rsidRPr="00AF6999">
        <w:rPr>
          <w:rFonts w:ascii="Arial" w:hAnsi="Arial" w:cs="Arial"/>
          <w:sz w:val="28"/>
          <w:szCs w:val="28"/>
        </w:rPr>
        <w:t>“Para la Secretaría de Cultura del Estado, apoyar e impulsar estos espacios en los diferentes municipios de Nuevo León es parte fundamental del compromiso que ha fijado con la ciudadanía el Gobernador Samuel García Sepúlveda</w:t>
      </w:r>
      <w:r w:rsidR="00AF6999" w:rsidRPr="00AF6999">
        <w:rPr>
          <w:rFonts w:ascii="Arial" w:hAnsi="Arial" w:cs="Arial"/>
          <w:sz w:val="28"/>
          <w:szCs w:val="28"/>
        </w:rPr>
        <w:t xml:space="preserve"> declaró Melissa Segura Guerrero, titular de la dependencia que recientemente celebró su tercer aniversario al ser instituida en el gabinete del Estado.</w:t>
      </w:r>
    </w:p>
    <w:p w14:paraId="7683D805" w14:textId="77777777" w:rsidR="00AF6999" w:rsidRDefault="00AF6999" w:rsidP="00AF6999">
      <w:pPr>
        <w:jc w:val="both"/>
        <w:rPr>
          <w:rFonts w:ascii="Arial" w:hAnsi="Arial" w:cs="Arial"/>
          <w:sz w:val="28"/>
          <w:szCs w:val="28"/>
        </w:rPr>
      </w:pPr>
    </w:p>
    <w:p w14:paraId="3C0F5C6A" w14:textId="77777777" w:rsidR="00AF6999" w:rsidRDefault="00AF6999" w:rsidP="00AF6999">
      <w:pPr>
        <w:jc w:val="both"/>
        <w:rPr>
          <w:rFonts w:ascii="Arial" w:hAnsi="Arial" w:cs="Arial"/>
          <w:sz w:val="28"/>
          <w:szCs w:val="28"/>
        </w:rPr>
      </w:pPr>
      <w:r>
        <w:rPr>
          <w:rFonts w:ascii="Arial" w:hAnsi="Arial" w:cs="Arial"/>
          <w:sz w:val="28"/>
          <w:szCs w:val="28"/>
        </w:rPr>
        <w:t>“</w:t>
      </w:r>
      <w:r w:rsidR="00072801" w:rsidRPr="00AF6999">
        <w:rPr>
          <w:rFonts w:ascii="Arial" w:hAnsi="Arial" w:cs="Arial"/>
          <w:sz w:val="28"/>
          <w:szCs w:val="28"/>
        </w:rPr>
        <w:t>Y consideramos ideal que sea fomentando la lectura, a través de las ferias del libro que estamos compartiendo en las Esferas Culturales para seguir construyendo públicos y reforzar la agenda de actividades para toda la familia”</w:t>
      </w:r>
      <w:r>
        <w:rPr>
          <w:rFonts w:ascii="Arial" w:hAnsi="Arial" w:cs="Arial"/>
          <w:sz w:val="28"/>
          <w:szCs w:val="28"/>
        </w:rPr>
        <w:t>.</w:t>
      </w:r>
    </w:p>
    <w:p w14:paraId="5B22F35D" w14:textId="77777777" w:rsidR="00AF6999" w:rsidRDefault="00AF6999" w:rsidP="00AF6999">
      <w:pPr>
        <w:jc w:val="both"/>
        <w:rPr>
          <w:rFonts w:ascii="Arial" w:hAnsi="Arial" w:cs="Arial"/>
          <w:sz w:val="28"/>
          <w:szCs w:val="28"/>
        </w:rPr>
      </w:pPr>
    </w:p>
    <w:p w14:paraId="6EB1E22A" w14:textId="77777777" w:rsidR="00072801" w:rsidRPr="00AF6999" w:rsidRDefault="00072801" w:rsidP="00AF6999">
      <w:pPr>
        <w:jc w:val="both"/>
        <w:rPr>
          <w:rFonts w:ascii="Arial" w:hAnsi="Arial" w:cs="Arial"/>
          <w:sz w:val="28"/>
          <w:szCs w:val="28"/>
        </w:rPr>
      </w:pPr>
      <w:r w:rsidRPr="00AF6999">
        <w:rPr>
          <w:rFonts w:ascii="Arial" w:hAnsi="Arial" w:cs="Arial"/>
          <w:sz w:val="28"/>
          <w:szCs w:val="28"/>
        </w:rPr>
        <w:lastRenderedPageBreak/>
        <w:t>Entre las actividades propuestas en la programación en las diferentes Esferas Culturales hay talleres de ajedrez, talleres de poesía virtual para la primera infancia, talleres especiales para preescolar, charlas para estudiantes de secundaria como la que aborda los derechos de los lectores, obras de teatro, lectura en voz alta y actividades diseñadas para tomarlas en familia.</w:t>
      </w:r>
    </w:p>
    <w:p w14:paraId="1FA42EC4" w14:textId="77777777" w:rsidR="00AF6999" w:rsidRDefault="00AF6999" w:rsidP="00AF6999">
      <w:pPr>
        <w:jc w:val="both"/>
        <w:rPr>
          <w:rFonts w:ascii="Arial" w:hAnsi="Arial" w:cs="Arial"/>
          <w:sz w:val="28"/>
          <w:szCs w:val="28"/>
        </w:rPr>
      </w:pPr>
    </w:p>
    <w:p w14:paraId="393E471D" w14:textId="77777777" w:rsidR="00072801" w:rsidRPr="00AF6999" w:rsidRDefault="00072801" w:rsidP="00AF6999">
      <w:pPr>
        <w:jc w:val="both"/>
        <w:rPr>
          <w:rFonts w:ascii="Arial" w:hAnsi="Arial" w:cs="Arial"/>
          <w:sz w:val="28"/>
          <w:szCs w:val="28"/>
        </w:rPr>
      </w:pPr>
      <w:r w:rsidRPr="00AF6999">
        <w:rPr>
          <w:rFonts w:ascii="Arial" w:hAnsi="Arial" w:cs="Arial"/>
          <w:sz w:val="28"/>
          <w:szCs w:val="28"/>
        </w:rPr>
        <w:t>Otros talleres que se ofrecen son de fanzines, escritura creativa, taller sensorial y de armado de objetos para la invención de obras poéticas, de cuentacuentos y de encuadernación, que se suman a actividades como proyección de cortometrajes, obras de teatro basadas en cuentos de terror y en argumentos de la vida cotidiana, como “Respira”.</w:t>
      </w:r>
    </w:p>
    <w:p w14:paraId="78A2DFD4" w14:textId="77777777" w:rsidR="00AF6999" w:rsidRDefault="00AF6999" w:rsidP="00AF6999">
      <w:pPr>
        <w:jc w:val="both"/>
        <w:rPr>
          <w:rFonts w:ascii="Arial" w:hAnsi="Arial" w:cs="Arial"/>
          <w:sz w:val="28"/>
          <w:szCs w:val="28"/>
        </w:rPr>
      </w:pPr>
    </w:p>
    <w:p w14:paraId="1B71C4EC" w14:textId="77777777" w:rsidR="00AF6999" w:rsidRDefault="00072801" w:rsidP="00AF6999">
      <w:pPr>
        <w:jc w:val="both"/>
        <w:rPr>
          <w:rFonts w:ascii="Arial" w:hAnsi="Arial" w:cs="Arial"/>
          <w:sz w:val="28"/>
          <w:szCs w:val="28"/>
        </w:rPr>
      </w:pPr>
      <w:r w:rsidRPr="00AF6999">
        <w:rPr>
          <w:rFonts w:ascii="Arial" w:hAnsi="Arial" w:cs="Arial"/>
          <w:sz w:val="28"/>
          <w:szCs w:val="28"/>
        </w:rPr>
        <w:t>Este año, diversos espectáculos internacionales de la programación del Festival Internacional Santa Lucía harán gira en las Esferas, iniciando este sábado a las 12 horas en El Carmen con “</w:t>
      </w:r>
      <w:proofErr w:type="spellStart"/>
      <w:r w:rsidRPr="00AF6999">
        <w:rPr>
          <w:rFonts w:ascii="Arial" w:hAnsi="Arial" w:cs="Arial"/>
          <w:sz w:val="28"/>
          <w:szCs w:val="28"/>
        </w:rPr>
        <w:t>Empty</w:t>
      </w:r>
      <w:proofErr w:type="spellEnd"/>
      <w:r w:rsidRPr="00AF6999">
        <w:rPr>
          <w:rFonts w:ascii="Arial" w:hAnsi="Arial" w:cs="Arial"/>
          <w:sz w:val="28"/>
          <w:szCs w:val="28"/>
        </w:rPr>
        <w:t xml:space="preserve">”, de la casa productora Comedia Transeúnte. </w:t>
      </w:r>
    </w:p>
    <w:p w14:paraId="68ACC586" w14:textId="77777777" w:rsidR="00AF6999" w:rsidRDefault="00AF6999" w:rsidP="00AF6999">
      <w:pPr>
        <w:jc w:val="both"/>
        <w:rPr>
          <w:rFonts w:ascii="Arial" w:hAnsi="Arial" w:cs="Arial"/>
          <w:sz w:val="28"/>
          <w:szCs w:val="28"/>
        </w:rPr>
      </w:pPr>
    </w:p>
    <w:p w14:paraId="253B0611" w14:textId="769C63C7" w:rsidR="00072801" w:rsidRPr="00AF6999" w:rsidRDefault="00072801" w:rsidP="00AF6999">
      <w:pPr>
        <w:jc w:val="both"/>
        <w:rPr>
          <w:rFonts w:ascii="Arial" w:hAnsi="Arial" w:cs="Arial"/>
          <w:sz w:val="28"/>
          <w:szCs w:val="28"/>
        </w:rPr>
      </w:pPr>
      <w:r w:rsidRPr="00AF6999">
        <w:rPr>
          <w:rFonts w:ascii="Arial" w:hAnsi="Arial" w:cs="Arial"/>
          <w:sz w:val="28"/>
          <w:szCs w:val="28"/>
        </w:rPr>
        <w:t>La propuesta es una puesta en escena que mezcla la música, el teatro y el clown y así retrata la vida de un personaje que busca la felicidad en el consumo y el materialismo.</w:t>
      </w:r>
    </w:p>
    <w:p w14:paraId="472285D0" w14:textId="77777777" w:rsidR="00AF6999" w:rsidRDefault="00AF6999" w:rsidP="00AF6999">
      <w:pPr>
        <w:jc w:val="both"/>
        <w:rPr>
          <w:rFonts w:ascii="Arial" w:hAnsi="Arial" w:cs="Arial"/>
          <w:sz w:val="28"/>
          <w:szCs w:val="28"/>
        </w:rPr>
      </w:pPr>
    </w:p>
    <w:p w14:paraId="64648E8B" w14:textId="77777777" w:rsidR="00072801" w:rsidRPr="00AF6999" w:rsidRDefault="00072801" w:rsidP="00AF6999">
      <w:pPr>
        <w:jc w:val="both"/>
        <w:rPr>
          <w:rFonts w:ascii="Arial" w:hAnsi="Arial" w:cs="Arial"/>
          <w:sz w:val="28"/>
          <w:szCs w:val="28"/>
        </w:rPr>
      </w:pPr>
      <w:r w:rsidRPr="00AF6999">
        <w:rPr>
          <w:rFonts w:ascii="Arial" w:hAnsi="Arial" w:cs="Arial"/>
          <w:sz w:val="28"/>
          <w:szCs w:val="28"/>
        </w:rPr>
        <w:t xml:space="preserve">Cegado por sus pensamientos, </w:t>
      </w:r>
      <w:proofErr w:type="spellStart"/>
      <w:r w:rsidRPr="00AF6999">
        <w:rPr>
          <w:rFonts w:ascii="Arial" w:hAnsi="Arial" w:cs="Arial"/>
          <w:sz w:val="28"/>
          <w:szCs w:val="28"/>
        </w:rPr>
        <w:t>Empty</w:t>
      </w:r>
      <w:proofErr w:type="spellEnd"/>
      <w:r w:rsidRPr="00AF6999">
        <w:rPr>
          <w:rFonts w:ascii="Arial" w:hAnsi="Arial" w:cs="Arial"/>
          <w:sz w:val="28"/>
          <w:szCs w:val="28"/>
        </w:rPr>
        <w:t xml:space="preserve"> intenta comprar amistades e incluso hasta el amor, sin embargo, su mente y corazón (representados por payasos músicos) lo guiarán a una catarsis para que por fin se </w:t>
      </w:r>
      <w:proofErr w:type="spellStart"/>
      <w:r w:rsidRPr="00AF6999">
        <w:rPr>
          <w:rFonts w:ascii="Arial" w:hAnsi="Arial" w:cs="Arial"/>
          <w:sz w:val="28"/>
          <w:szCs w:val="28"/>
        </w:rPr>
        <w:t>de</w:t>
      </w:r>
      <w:proofErr w:type="spellEnd"/>
      <w:r w:rsidRPr="00AF6999">
        <w:rPr>
          <w:rFonts w:ascii="Arial" w:hAnsi="Arial" w:cs="Arial"/>
          <w:sz w:val="28"/>
          <w:szCs w:val="28"/>
        </w:rPr>
        <w:t xml:space="preserve"> cuenta que no necesita de eso para ser feliz. Los siguientes días otros espectáculos también están programados en las Esferas Culturales.</w:t>
      </w:r>
    </w:p>
    <w:p w14:paraId="12745821" w14:textId="77777777" w:rsidR="00AF6999" w:rsidRDefault="00AF6999" w:rsidP="00AF6999">
      <w:pPr>
        <w:jc w:val="both"/>
        <w:rPr>
          <w:rFonts w:ascii="Arial" w:hAnsi="Arial" w:cs="Arial"/>
          <w:sz w:val="28"/>
          <w:szCs w:val="28"/>
        </w:rPr>
      </w:pPr>
    </w:p>
    <w:p w14:paraId="00BD5892" w14:textId="77777777" w:rsidR="00072801" w:rsidRPr="00AF6999" w:rsidRDefault="00072801" w:rsidP="00AF6999">
      <w:pPr>
        <w:jc w:val="both"/>
        <w:rPr>
          <w:rFonts w:ascii="Arial" w:hAnsi="Arial" w:cs="Arial"/>
          <w:sz w:val="28"/>
          <w:szCs w:val="28"/>
        </w:rPr>
      </w:pPr>
      <w:r w:rsidRPr="00AF6999">
        <w:rPr>
          <w:rFonts w:ascii="Arial" w:hAnsi="Arial" w:cs="Arial"/>
          <w:sz w:val="28"/>
          <w:szCs w:val="28"/>
        </w:rPr>
        <w:t xml:space="preserve">La compañía Percha Teatro participa con la obra de teatro ¨El navegante de los sueños”, donde su protagonista, el único actor de la escena, nos cuenta como se convirtió en un gran marinero y nos lleva a </w:t>
      </w:r>
      <w:r w:rsidRPr="00AF6999">
        <w:rPr>
          <w:rFonts w:ascii="Arial" w:hAnsi="Arial" w:cs="Arial"/>
          <w:sz w:val="28"/>
          <w:szCs w:val="28"/>
        </w:rPr>
        <w:lastRenderedPageBreak/>
        <w:t>viajar para compartirnos sus aventuras logrando que el público se convierte en la tripulación.</w:t>
      </w:r>
    </w:p>
    <w:p w14:paraId="14659C1E" w14:textId="77777777" w:rsidR="00AF6999" w:rsidRDefault="00AF6999" w:rsidP="00AF6999">
      <w:pPr>
        <w:jc w:val="both"/>
        <w:rPr>
          <w:rFonts w:ascii="Arial" w:hAnsi="Arial" w:cs="Arial"/>
          <w:sz w:val="28"/>
          <w:szCs w:val="28"/>
        </w:rPr>
      </w:pPr>
    </w:p>
    <w:p w14:paraId="7AFB85FE" w14:textId="77777777" w:rsidR="00072801" w:rsidRPr="00AF6999" w:rsidRDefault="00072801" w:rsidP="00AF6999">
      <w:pPr>
        <w:jc w:val="both"/>
        <w:rPr>
          <w:rFonts w:ascii="Arial" w:hAnsi="Arial" w:cs="Arial"/>
          <w:sz w:val="28"/>
          <w:szCs w:val="28"/>
        </w:rPr>
      </w:pPr>
      <w:r w:rsidRPr="00AF6999">
        <w:rPr>
          <w:rFonts w:ascii="Arial" w:hAnsi="Arial" w:cs="Arial"/>
          <w:sz w:val="28"/>
          <w:szCs w:val="28"/>
        </w:rPr>
        <w:t>Entre las editoriales presentes se encuentran publicaciones de CONARTE, Fondo Editorial de Nuevo León, la UANL, el Fondo de Cultura Económica y editorial Planeta con once sellos editoriales. Además, hay mesas para concertar trueque de libros y que las páginas circulen entre los nuevos lectores.</w:t>
      </w:r>
    </w:p>
    <w:p w14:paraId="1922F23C" w14:textId="77777777" w:rsidR="00AF6999" w:rsidRDefault="00AF6999" w:rsidP="00AF6999">
      <w:pPr>
        <w:jc w:val="both"/>
        <w:rPr>
          <w:rFonts w:ascii="Arial" w:hAnsi="Arial" w:cs="Arial"/>
          <w:sz w:val="28"/>
          <w:szCs w:val="28"/>
        </w:rPr>
      </w:pPr>
    </w:p>
    <w:p w14:paraId="1E5060E1" w14:textId="77777777" w:rsidR="00072801" w:rsidRPr="00AF6999" w:rsidRDefault="00072801" w:rsidP="00AF6999">
      <w:pPr>
        <w:jc w:val="both"/>
        <w:rPr>
          <w:rFonts w:ascii="Arial" w:hAnsi="Arial" w:cs="Arial"/>
          <w:sz w:val="28"/>
          <w:szCs w:val="28"/>
        </w:rPr>
      </w:pPr>
      <w:r w:rsidRPr="00AF6999">
        <w:rPr>
          <w:rFonts w:ascii="Arial" w:hAnsi="Arial" w:cs="Arial"/>
          <w:sz w:val="28"/>
          <w:szCs w:val="28"/>
        </w:rPr>
        <w:t>Las actividades de las Esferas Culturales de la Secretaría de Cultura de Nuevo León son totalmente gratuitas y la agenda para este viernes y sábado en las Ferias del Libro contarán, además, con opciones de convivencia y espacios de diálogo para la comunidad.</w:t>
      </w:r>
    </w:p>
    <w:p w14:paraId="6CB39846" w14:textId="77777777" w:rsidR="00AF6999" w:rsidRDefault="00AF6999" w:rsidP="00AF6999">
      <w:pPr>
        <w:jc w:val="both"/>
        <w:rPr>
          <w:rFonts w:ascii="Arial" w:hAnsi="Arial" w:cs="Arial"/>
          <w:sz w:val="28"/>
          <w:szCs w:val="28"/>
        </w:rPr>
      </w:pPr>
    </w:p>
    <w:p w14:paraId="2678647E" w14:textId="7CE7BAA3" w:rsidR="00072801" w:rsidRDefault="00072801" w:rsidP="00AD0D2C">
      <w:pPr>
        <w:jc w:val="both"/>
        <w:rPr>
          <w:rFonts w:ascii="Arial" w:hAnsi="Arial" w:cs="Arial"/>
          <w:sz w:val="28"/>
          <w:szCs w:val="28"/>
        </w:rPr>
      </w:pPr>
      <w:r w:rsidRPr="00AF6999">
        <w:rPr>
          <w:rFonts w:ascii="Arial" w:hAnsi="Arial" w:cs="Arial"/>
          <w:sz w:val="28"/>
          <w:szCs w:val="28"/>
        </w:rPr>
        <w:t>Pueden seguir la programación a detalle en las redes sociales de la Secretará de Cultura de Nuevo León en todas las plataformas.</w:t>
      </w:r>
      <w:r w:rsidRPr="00AF6999">
        <w:rPr>
          <w:rFonts w:ascii="Arial" w:hAnsi="Arial" w:cs="Arial"/>
          <w:sz w:val="28"/>
          <w:szCs w:val="28"/>
        </w:rPr>
        <w:br/>
      </w:r>
    </w:p>
    <w:p w14:paraId="60F0051C" w14:textId="77777777" w:rsidR="00AF6999" w:rsidRDefault="00AF6999" w:rsidP="00AD0D2C">
      <w:pPr>
        <w:jc w:val="both"/>
        <w:rPr>
          <w:rFonts w:ascii="Arial" w:hAnsi="Arial" w:cs="Arial"/>
          <w:sz w:val="28"/>
          <w:szCs w:val="28"/>
        </w:rPr>
      </w:pPr>
    </w:p>
    <w:p w14:paraId="7300F3C9" w14:textId="77777777" w:rsidR="00AF6999" w:rsidRDefault="00AF6999" w:rsidP="00AD0D2C">
      <w:pPr>
        <w:jc w:val="both"/>
        <w:rPr>
          <w:rFonts w:ascii="Arial" w:hAnsi="Arial" w:cs="Arial"/>
          <w:sz w:val="28"/>
          <w:szCs w:val="28"/>
        </w:rPr>
      </w:pPr>
    </w:p>
    <w:p w14:paraId="73B40E69" w14:textId="77777777" w:rsidR="00072801" w:rsidRDefault="00072801" w:rsidP="00AD0D2C">
      <w:pPr>
        <w:jc w:val="both"/>
        <w:rPr>
          <w:rFonts w:ascii="Arial" w:hAnsi="Arial" w:cs="Arial"/>
          <w:sz w:val="28"/>
          <w:szCs w:val="28"/>
        </w:rPr>
      </w:pPr>
      <w:bookmarkStart w:id="0" w:name="_GoBack"/>
      <w:bookmarkEnd w:id="0"/>
    </w:p>
    <w:p w14:paraId="5D99CDC6" w14:textId="77777777" w:rsidR="00072801" w:rsidRDefault="00072801" w:rsidP="00AD0D2C">
      <w:pPr>
        <w:jc w:val="both"/>
        <w:rPr>
          <w:rFonts w:ascii="Arial" w:hAnsi="Arial" w:cs="Arial"/>
          <w:sz w:val="28"/>
          <w:szCs w:val="28"/>
        </w:rPr>
      </w:pPr>
    </w:p>
    <w:sectPr w:rsidR="00072801"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89151" w14:textId="77777777" w:rsidR="00E80B60" w:rsidRDefault="00E80B60" w:rsidP="00FF7AF6">
      <w:r>
        <w:separator/>
      </w:r>
    </w:p>
  </w:endnote>
  <w:endnote w:type="continuationSeparator" w:id="0">
    <w:p w14:paraId="3575B3E1" w14:textId="77777777" w:rsidR="00E80B60" w:rsidRDefault="00E80B60"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A5F0C" w14:textId="77777777" w:rsidR="00E80B60" w:rsidRDefault="00E80B60" w:rsidP="00FF7AF6">
      <w:r>
        <w:separator/>
      </w:r>
    </w:p>
  </w:footnote>
  <w:footnote w:type="continuationSeparator" w:id="0">
    <w:p w14:paraId="63032432" w14:textId="77777777" w:rsidR="00E80B60" w:rsidRDefault="00E80B60"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C22C82"/>
    <w:multiLevelType w:val="hybridMultilevel"/>
    <w:tmpl w:val="73BC6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3351594"/>
    <w:multiLevelType w:val="hybridMultilevel"/>
    <w:tmpl w:val="04A803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72801"/>
    <w:rsid w:val="00094103"/>
    <w:rsid w:val="000A5BEF"/>
    <w:rsid w:val="000E42E8"/>
    <w:rsid w:val="000F19FC"/>
    <w:rsid w:val="000F5166"/>
    <w:rsid w:val="000F6822"/>
    <w:rsid w:val="00102F1C"/>
    <w:rsid w:val="00116853"/>
    <w:rsid w:val="001268BD"/>
    <w:rsid w:val="001464B2"/>
    <w:rsid w:val="00163425"/>
    <w:rsid w:val="00177721"/>
    <w:rsid w:val="0018195C"/>
    <w:rsid w:val="001969DD"/>
    <w:rsid w:val="001A335D"/>
    <w:rsid w:val="001B04A0"/>
    <w:rsid w:val="001B693F"/>
    <w:rsid w:val="001C0714"/>
    <w:rsid w:val="001C6D7F"/>
    <w:rsid w:val="00201F5C"/>
    <w:rsid w:val="00204710"/>
    <w:rsid w:val="002221F4"/>
    <w:rsid w:val="00223AA2"/>
    <w:rsid w:val="00273061"/>
    <w:rsid w:val="00277E3A"/>
    <w:rsid w:val="00283A19"/>
    <w:rsid w:val="002B6BB5"/>
    <w:rsid w:val="002C2581"/>
    <w:rsid w:val="002D5BB7"/>
    <w:rsid w:val="00322829"/>
    <w:rsid w:val="00327D7B"/>
    <w:rsid w:val="00331D70"/>
    <w:rsid w:val="003346A8"/>
    <w:rsid w:val="00343260"/>
    <w:rsid w:val="00393982"/>
    <w:rsid w:val="00393F5C"/>
    <w:rsid w:val="003A215E"/>
    <w:rsid w:val="003B7848"/>
    <w:rsid w:val="00411550"/>
    <w:rsid w:val="00444D5D"/>
    <w:rsid w:val="0045050A"/>
    <w:rsid w:val="00474F55"/>
    <w:rsid w:val="00486DC6"/>
    <w:rsid w:val="00491B6B"/>
    <w:rsid w:val="004C3973"/>
    <w:rsid w:val="004C407E"/>
    <w:rsid w:val="004F2D16"/>
    <w:rsid w:val="00502BCF"/>
    <w:rsid w:val="00505DB6"/>
    <w:rsid w:val="005230F9"/>
    <w:rsid w:val="00525BDD"/>
    <w:rsid w:val="005269D2"/>
    <w:rsid w:val="00555193"/>
    <w:rsid w:val="00561910"/>
    <w:rsid w:val="0057087D"/>
    <w:rsid w:val="00590616"/>
    <w:rsid w:val="005B1F1F"/>
    <w:rsid w:val="005E09ED"/>
    <w:rsid w:val="005E73AC"/>
    <w:rsid w:val="005F5A01"/>
    <w:rsid w:val="0060530D"/>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55A6F"/>
    <w:rsid w:val="00761787"/>
    <w:rsid w:val="00787428"/>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B69ED"/>
    <w:rsid w:val="00AD0D2C"/>
    <w:rsid w:val="00AD17F1"/>
    <w:rsid w:val="00AF266C"/>
    <w:rsid w:val="00AF4578"/>
    <w:rsid w:val="00AF6999"/>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0700F"/>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11F7D"/>
    <w:rsid w:val="00E14861"/>
    <w:rsid w:val="00E16832"/>
    <w:rsid w:val="00E5046B"/>
    <w:rsid w:val="00E516BA"/>
    <w:rsid w:val="00E53D30"/>
    <w:rsid w:val="00E613FA"/>
    <w:rsid w:val="00E721EA"/>
    <w:rsid w:val="00E80B60"/>
    <w:rsid w:val="00E87B70"/>
    <w:rsid w:val="00E944FA"/>
    <w:rsid w:val="00EB1646"/>
    <w:rsid w:val="00EC353D"/>
    <w:rsid w:val="00EC7435"/>
    <w:rsid w:val="00ED542A"/>
    <w:rsid w:val="00EE6765"/>
    <w:rsid w:val="00F11A5F"/>
    <w:rsid w:val="00F168E3"/>
    <w:rsid w:val="00F222A1"/>
    <w:rsid w:val="00F4669A"/>
    <w:rsid w:val="00F64993"/>
    <w:rsid w:val="00F80261"/>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 w:type="character" w:styleId="Hipervnculovisitado">
    <w:name w:val="FollowedHyperlink"/>
    <w:basedOn w:val="Fuentedeprrafopredeter"/>
    <w:uiPriority w:val="99"/>
    <w:semiHidden/>
    <w:unhideWhenUsed/>
    <w:rsid w:val="00AF69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585</Words>
  <Characters>3220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11</cp:revision>
  <cp:lastPrinted>2023-09-20T17:59:00Z</cp:lastPrinted>
  <dcterms:created xsi:type="dcterms:W3CDTF">2024-10-18T00:02:00Z</dcterms:created>
  <dcterms:modified xsi:type="dcterms:W3CDTF">2024-10-18T00:54:00Z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-1348723021</vt:i4>
  </property>
  <property fmtid="{D5CDD505-2E9C-101B-9397-08002B2CF9AE}" pid="3" name="_NewReviewCycle">
    <vt:lpwstr/>
  </property>
  <property fmtid="{D5CDD505-2E9C-101B-9397-08002B2CF9AE}" pid="4" name="_EmailSubject">
    <vt:lpwstr>Comunicado: OFRECEN ESFERAS CULTURALES SORPRESAS EN SUS FERIAS DE LIBROS</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