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D2BB97" w14:textId="24B519B8" w:rsidR="009C0D7E" w:rsidRPr="004667B8" w:rsidRDefault="004E7DC6" w:rsidP="009C0D7E">
      <w:pPr>
        <w:jc w:val="right"/>
        <w:rPr>
          <w:rFonts w:ascii="Arial" w:hAnsi="Arial" w:cs="Arial"/>
          <w:b/>
          <w:sz w:val="22"/>
          <w:lang w:val="es-ES"/>
        </w:rPr>
      </w:pPr>
      <w:r>
        <w:rPr>
          <w:rFonts w:ascii="Arial" w:hAnsi="Arial" w:cs="Arial"/>
          <w:b/>
          <w:sz w:val="22"/>
          <w:lang w:val="es-ES"/>
        </w:rPr>
        <w:t>CP/1285</w:t>
      </w:r>
      <w:r w:rsidR="007D065D">
        <w:rPr>
          <w:rFonts w:ascii="Arial" w:hAnsi="Arial" w:cs="Arial"/>
          <w:b/>
          <w:sz w:val="22"/>
          <w:lang w:val="es-ES"/>
        </w:rPr>
        <w:t>/2026</w:t>
      </w:r>
    </w:p>
    <w:p w14:paraId="3F7360A1" w14:textId="09E0156A" w:rsidR="009C0D7E" w:rsidRDefault="004E7DC6" w:rsidP="00E7224C">
      <w:pPr>
        <w:jc w:val="right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10</w:t>
      </w:r>
      <w:r w:rsidR="006A4DCB">
        <w:rPr>
          <w:rFonts w:ascii="Arial" w:hAnsi="Arial" w:cs="Arial"/>
          <w:sz w:val="22"/>
          <w:lang w:val="es-ES"/>
        </w:rPr>
        <w:t xml:space="preserve"> </w:t>
      </w:r>
      <w:r w:rsidR="00393782">
        <w:rPr>
          <w:rFonts w:ascii="Arial" w:hAnsi="Arial" w:cs="Arial"/>
          <w:sz w:val="22"/>
          <w:lang w:val="es-ES"/>
        </w:rPr>
        <w:t>de septiembre</w:t>
      </w:r>
      <w:r w:rsidR="007D065D">
        <w:rPr>
          <w:rFonts w:ascii="Arial" w:hAnsi="Arial" w:cs="Arial"/>
          <w:sz w:val="22"/>
          <w:lang w:val="es-ES"/>
        </w:rPr>
        <w:t xml:space="preserve"> de 2026</w:t>
      </w:r>
    </w:p>
    <w:p w14:paraId="695E3F55" w14:textId="0F601C10" w:rsidR="00703B09" w:rsidRDefault="006A4DCB" w:rsidP="00703B09">
      <w:pPr>
        <w:jc w:val="right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 xml:space="preserve"> </w:t>
      </w:r>
    </w:p>
    <w:p w14:paraId="1464C98A" w14:textId="77777777" w:rsidR="00703B09" w:rsidRDefault="00703B09" w:rsidP="00703B09">
      <w:pPr>
        <w:jc w:val="right"/>
        <w:rPr>
          <w:rFonts w:ascii="Arial" w:hAnsi="Arial" w:cs="Arial"/>
          <w:sz w:val="22"/>
          <w:lang w:val="es-ES"/>
        </w:rPr>
      </w:pPr>
    </w:p>
    <w:p w14:paraId="2DAEB3EF" w14:textId="7E3F9592" w:rsidR="000D39CB" w:rsidRDefault="004E7DC6" w:rsidP="007F5780">
      <w:pPr>
        <w:jc w:val="center"/>
        <w:rPr>
          <w:rFonts w:ascii="Arial" w:hAnsi="Arial" w:cs="Arial"/>
          <w:b/>
          <w:sz w:val="28"/>
          <w:szCs w:val="28"/>
        </w:rPr>
      </w:pPr>
      <w:r w:rsidRPr="004E7DC6">
        <w:rPr>
          <w:rFonts w:ascii="Arial" w:hAnsi="Arial" w:cs="Arial"/>
          <w:b/>
          <w:sz w:val="28"/>
          <w:szCs w:val="28"/>
        </w:rPr>
        <w:t>TRABAJAN 4 MIL PERSONAS DÍA Y NOCHE PARA QUE AVANCE LA MOVILIDAD DE NUEVO LEÓN: MIKE FLORES</w:t>
      </w:r>
    </w:p>
    <w:p w14:paraId="6859F1E8" w14:textId="77777777" w:rsidR="004E7DC6" w:rsidRDefault="004E7DC6" w:rsidP="007F5780">
      <w:pPr>
        <w:jc w:val="center"/>
        <w:rPr>
          <w:rFonts w:ascii="Arial" w:hAnsi="Arial" w:cs="Arial"/>
          <w:b/>
          <w:sz w:val="28"/>
          <w:szCs w:val="28"/>
        </w:rPr>
      </w:pPr>
    </w:p>
    <w:p w14:paraId="1213D480" w14:textId="2E62258F" w:rsidR="004E7DC6" w:rsidRPr="004E7DC6" w:rsidRDefault="004E7DC6" w:rsidP="004E7DC6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El Secretario General de Gobierno explica </w:t>
      </w:r>
      <w:r w:rsidRPr="004E7DC6">
        <w:rPr>
          <w:rFonts w:ascii="Arial" w:hAnsi="Arial" w:cs="Arial"/>
          <w:i/>
        </w:rPr>
        <w:t xml:space="preserve">que, como parte de los trabajos actuales, en las estaciones </w:t>
      </w:r>
      <w:r>
        <w:rPr>
          <w:rFonts w:ascii="Arial" w:hAnsi="Arial" w:cs="Arial"/>
          <w:i/>
        </w:rPr>
        <w:t xml:space="preserve">del Metro </w:t>
      </w:r>
      <w:r w:rsidRPr="004E7DC6">
        <w:rPr>
          <w:rFonts w:ascii="Arial" w:hAnsi="Arial" w:cs="Arial"/>
          <w:i/>
        </w:rPr>
        <w:t>continúan las labores para concluir el viaducto</w:t>
      </w:r>
      <w:r w:rsidR="006A032E">
        <w:rPr>
          <w:rFonts w:ascii="Arial" w:hAnsi="Arial" w:cs="Arial"/>
          <w:i/>
        </w:rPr>
        <w:t>.</w:t>
      </w:r>
    </w:p>
    <w:p w14:paraId="36056E2B" w14:textId="77777777" w:rsidR="004E7DC6" w:rsidRDefault="004E7DC6" w:rsidP="000D39CB">
      <w:pPr>
        <w:jc w:val="both"/>
        <w:rPr>
          <w:rFonts w:ascii="Arial" w:hAnsi="Arial" w:cs="Arial"/>
          <w:b/>
          <w:sz w:val="28"/>
          <w:szCs w:val="28"/>
        </w:rPr>
      </w:pPr>
    </w:p>
    <w:p w14:paraId="1C3FCD28" w14:textId="77777777" w:rsidR="004E7DC6" w:rsidRPr="004E7DC6" w:rsidRDefault="0092409C" w:rsidP="004E7DC6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Monterrey</w:t>
      </w:r>
      <w:r w:rsidR="000D7421">
        <w:rPr>
          <w:rFonts w:ascii="Arial" w:hAnsi="Arial" w:cs="Arial"/>
          <w:b/>
          <w:sz w:val="28"/>
          <w:szCs w:val="28"/>
        </w:rPr>
        <w:t>, Nuevo León</w:t>
      </w:r>
      <w:r w:rsidR="00EA29FA" w:rsidRPr="00927177">
        <w:rPr>
          <w:rFonts w:ascii="Arial" w:hAnsi="Arial" w:cs="Arial"/>
          <w:b/>
          <w:sz w:val="28"/>
          <w:szCs w:val="28"/>
        </w:rPr>
        <w:t>.-</w:t>
      </w:r>
      <w:r w:rsidR="001A35C5">
        <w:rPr>
          <w:rFonts w:ascii="Arial" w:hAnsi="Arial" w:cs="Arial"/>
          <w:b/>
          <w:sz w:val="28"/>
          <w:szCs w:val="28"/>
        </w:rPr>
        <w:t xml:space="preserve"> </w:t>
      </w:r>
      <w:r w:rsidR="004E7DC6" w:rsidRPr="004E7DC6">
        <w:rPr>
          <w:rFonts w:ascii="Arial" w:hAnsi="Arial" w:cs="Arial"/>
          <w:sz w:val="28"/>
          <w:szCs w:val="28"/>
        </w:rPr>
        <w:t xml:space="preserve">Con una visión integral para transformar la movilidad en Nuevo León, 4 mil personas trabajan diariamente en las obras de las nuevas Líneas 4 y 6 del Metro, así como en proyectos que incluyen nuevas vialidades, transporte público y alternativas de movilidad, informó el Secretario General de Gobierno, Miguel Ángel Flores Serna.  </w:t>
      </w:r>
    </w:p>
    <w:p w14:paraId="56AE2E74" w14:textId="77777777" w:rsidR="004E7DC6" w:rsidRPr="004E7DC6" w:rsidRDefault="004E7DC6" w:rsidP="004E7DC6">
      <w:pPr>
        <w:jc w:val="both"/>
        <w:rPr>
          <w:rFonts w:ascii="Arial" w:hAnsi="Arial" w:cs="Arial"/>
          <w:sz w:val="28"/>
          <w:szCs w:val="28"/>
        </w:rPr>
      </w:pPr>
      <w:r w:rsidRPr="004E7DC6">
        <w:rPr>
          <w:rFonts w:ascii="Arial" w:hAnsi="Arial" w:cs="Arial"/>
          <w:sz w:val="28"/>
          <w:szCs w:val="28"/>
        </w:rPr>
        <w:t xml:space="preserve"> </w:t>
      </w:r>
    </w:p>
    <w:p w14:paraId="7338F772" w14:textId="268983E2" w:rsidR="004E7DC6" w:rsidRPr="004E7DC6" w:rsidRDefault="004E7DC6" w:rsidP="004E7DC6">
      <w:pPr>
        <w:jc w:val="both"/>
        <w:rPr>
          <w:rFonts w:ascii="Arial" w:hAnsi="Arial" w:cs="Arial"/>
          <w:sz w:val="28"/>
          <w:szCs w:val="28"/>
        </w:rPr>
      </w:pPr>
      <w:r w:rsidRPr="004E7DC6">
        <w:rPr>
          <w:rFonts w:ascii="Arial" w:hAnsi="Arial" w:cs="Arial"/>
          <w:sz w:val="28"/>
          <w:szCs w:val="28"/>
        </w:rPr>
        <w:t xml:space="preserve">Todas estas acciones, aseguró el funcionario estatal, se traducirán en un cambio radical en la forma en que las y los </w:t>
      </w:r>
      <w:r w:rsidR="00510E16">
        <w:rPr>
          <w:rFonts w:ascii="Arial" w:hAnsi="Arial" w:cs="Arial"/>
          <w:sz w:val="28"/>
          <w:szCs w:val="28"/>
        </w:rPr>
        <w:t>neol</w:t>
      </w:r>
      <w:r w:rsidR="00510E16" w:rsidRPr="004E7DC6">
        <w:rPr>
          <w:rFonts w:ascii="Arial" w:hAnsi="Arial" w:cs="Arial"/>
          <w:sz w:val="28"/>
          <w:szCs w:val="28"/>
        </w:rPr>
        <w:t>oneses</w:t>
      </w:r>
      <w:r w:rsidRPr="004E7DC6">
        <w:rPr>
          <w:rFonts w:ascii="Arial" w:hAnsi="Arial" w:cs="Arial"/>
          <w:sz w:val="28"/>
          <w:szCs w:val="28"/>
        </w:rPr>
        <w:t xml:space="preserve"> </w:t>
      </w:r>
      <w:bookmarkStart w:id="0" w:name="_GoBack"/>
      <w:bookmarkEnd w:id="0"/>
      <w:r w:rsidRPr="004E7DC6">
        <w:rPr>
          <w:rFonts w:ascii="Arial" w:hAnsi="Arial" w:cs="Arial"/>
          <w:sz w:val="28"/>
          <w:szCs w:val="28"/>
        </w:rPr>
        <w:t xml:space="preserve">se mueven por las calles y carreteras del estado.  </w:t>
      </w:r>
    </w:p>
    <w:p w14:paraId="6B79D26A" w14:textId="77777777" w:rsidR="004E7DC6" w:rsidRPr="004E7DC6" w:rsidRDefault="004E7DC6" w:rsidP="004E7DC6">
      <w:pPr>
        <w:jc w:val="both"/>
        <w:rPr>
          <w:rFonts w:ascii="Arial" w:hAnsi="Arial" w:cs="Arial"/>
          <w:sz w:val="28"/>
          <w:szCs w:val="28"/>
        </w:rPr>
      </w:pPr>
      <w:r w:rsidRPr="004E7DC6">
        <w:rPr>
          <w:rFonts w:ascii="Arial" w:hAnsi="Arial" w:cs="Arial"/>
          <w:sz w:val="28"/>
          <w:szCs w:val="28"/>
        </w:rPr>
        <w:t xml:space="preserve"> </w:t>
      </w:r>
    </w:p>
    <w:p w14:paraId="3B8A0C0B" w14:textId="77777777" w:rsidR="004E7DC6" w:rsidRPr="004E7DC6" w:rsidRDefault="004E7DC6" w:rsidP="004E7DC6">
      <w:pPr>
        <w:jc w:val="both"/>
        <w:rPr>
          <w:rFonts w:ascii="Arial" w:hAnsi="Arial" w:cs="Arial"/>
          <w:sz w:val="28"/>
          <w:szCs w:val="28"/>
        </w:rPr>
      </w:pPr>
      <w:r w:rsidRPr="004E7DC6">
        <w:rPr>
          <w:rFonts w:ascii="Arial" w:hAnsi="Arial" w:cs="Arial"/>
          <w:sz w:val="28"/>
          <w:szCs w:val="28"/>
        </w:rPr>
        <w:t xml:space="preserve">“El tema de movilidad es un conjunto de acciones: las carreteras, los nuevos camiones, estaciones, el monorriel lleva un 95 por ciento de avance y las estaciones llevan un 56 por ciento de avance. </w:t>
      </w:r>
    </w:p>
    <w:p w14:paraId="39FCCC40" w14:textId="77777777" w:rsidR="004E7DC6" w:rsidRPr="004E7DC6" w:rsidRDefault="004E7DC6" w:rsidP="004E7DC6">
      <w:pPr>
        <w:jc w:val="both"/>
        <w:rPr>
          <w:rFonts w:ascii="Arial" w:hAnsi="Arial" w:cs="Arial"/>
          <w:sz w:val="28"/>
          <w:szCs w:val="28"/>
        </w:rPr>
      </w:pPr>
      <w:r w:rsidRPr="004E7DC6">
        <w:rPr>
          <w:rFonts w:ascii="Arial" w:hAnsi="Arial" w:cs="Arial"/>
          <w:sz w:val="28"/>
          <w:szCs w:val="28"/>
        </w:rPr>
        <w:t xml:space="preserve"> </w:t>
      </w:r>
    </w:p>
    <w:p w14:paraId="32348D51" w14:textId="77777777" w:rsidR="004E7DC6" w:rsidRPr="004E7DC6" w:rsidRDefault="004E7DC6" w:rsidP="004E7DC6">
      <w:pPr>
        <w:jc w:val="both"/>
        <w:rPr>
          <w:rFonts w:ascii="Arial" w:hAnsi="Arial" w:cs="Arial"/>
          <w:sz w:val="28"/>
          <w:szCs w:val="28"/>
        </w:rPr>
      </w:pPr>
      <w:r w:rsidRPr="004E7DC6">
        <w:rPr>
          <w:rFonts w:ascii="Arial" w:hAnsi="Arial" w:cs="Arial"/>
          <w:sz w:val="28"/>
          <w:szCs w:val="28"/>
        </w:rPr>
        <w:t xml:space="preserve"> “¿Se imaginan cómo va a cambiar Nuevo León cuando entren en operación las nuevas líneas del Metro? Estamos trabajando día y noche, hay 4 mil personas diarias ahí trabajando y muy pronto toda la población va a ver el beneficio de este esfuerzo que se está haciendo estos últimos años”. </w:t>
      </w:r>
    </w:p>
    <w:p w14:paraId="251E1CA4" w14:textId="77777777" w:rsidR="004E7DC6" w:rsidRPr="004E7DC6" w:rsidRDefault="004E7DC6" w:rsidP="004E7DC6">
      <w:pPr>
        <w:jc w:val="both"/>
        <w:rPr>
          <w:rFonts w:ascii="Arial" w:hAnsi="Arial" w:cs="Arial"/>
          <w:sz w:val="28"/>
          <w:szCs w:val="28"/>
        </w:rPr>
      </w:pPr>
      <w:r w:rsidRPr="004E7DC6">
        <w:rPr>
          <w:rFonts w:ascii="Arial" w:hAnsi="Arial" w:cs="Arial"/>
          <w:sz w:val="28"/>
          <w:szCs w:val="28"/>
        </w:rPr>
        <w:t xml:space="preserve"> </w:t>
      </w:r>
    </w:p>
    <w:p w14:paraId="0F3D8C9C" w14:textId="77777777" w:rsidR="004E7DC6" w:rsidRPr="004E7DC6" w:rsidRDefault="004E7DC6" w:rsidP="004E7DC6">
      <w:pPr>
        <w:jc w:val="both"/>
        <w:rPr>
          <w:rFonts w:ascii="Arial" w:hAnsi="Arial" w:cs="Arial"/>
          <w:sz w:val="28"/>
          <w:szCs w:val="28"/>
        </w:rPr>
      </w:pPr>
      <w:r w:rsidRPr="004E7DC6">
        <w:rPr>
          <w:rFonts w:ascii="Arial" w:hAnsi="Arial" w:cs="Arial"/>
          <w:sz w:val="28"/>
          <w:szCs w:val="28"/>
        </w:rPr>
        <w:t xml:space="preserve">Flores Serna explicó que, como parte de los trabajos actuales, en las estaciones ya se coloca la cobertura y continúan las labores para </w:t>
      </w:r>
      <w:r w:rsidRPr="004E7DC6">
        <w:rPr>
          <w:rFonts w:ascii="Arial" w:hAnsi="Arial" w:cs="Arial"/>
          <w:sz w:val="28"/>
          <w:szCs w:val="28"/>
        </w:rPr>
        <w:lastRenderedPageBreak/>
        <w:t xml:space="preserve">concluir el viaducto, mientras que las obras de perforación y las obras inducidas avanzan de manera importante. </w:t>
      </w:r>
    </w:p>
    <w:p w14:paraId="4747E5A8" w14:textId="77777777" w:rsidR="004E7DC6" w:rsidRPr="004E7DC6" w:rsidRDefault="004E7DC6" w:rsidP="004E7DC6">
      <w:pPr>
        <w:jc w:val="both"/>
        <w:rPr>
          <w:rFonts w:ascii="Arial" w:hAnsi="Arial" w:cs="Arial"/>
          <w:sz w:val="28"/>
          <w:szCs w:val="28"/>
        </w:rPr>
      </w:pPr>
      <w:r w:rsidRPr="004E7DC6">
        <w:rPr>
          <w:rFonts w:ascii="Arial" w:hAnsi="Arial" w:cs="Arial"/>
          <w:sz w:val="28"/>
          <w:szCs w:val="28"/>
        </w:rPr>
        <w:t xml:space="preserve"> </w:t>
      </w:r>
    </w:p>
    <w:p w14:paraId="2C424595" w14:textId="77777777" w:rsidR="004E7DC6" w:rsidRPr="004E7DC6" w:rsidRDefault="004E7DC6" w:rsidP="004E7DC6">
      <w:pPr>
        <w:jc w:val="both"/>
        <w:rPr>
          <w:rFonts w:ascii="Arial" w:hAnsi="Arial" w:cs="Arial"/>
          <w:sz w:val="28"/>
          <w:szCs w:val="28"/>
        </w:rPr>
      </w:pPr>
      <w:r w:rsidRPr="004E7DC6">
        <w:rPr>
          <w:rFonts w:ascii="Arial" w:hAnsi="Arial" w:cs="Arial"/>
          <w:sz w:val="28"/>
          <w:szCs w:val="28"/>
        </w:rPr>
        <w:t xml:space="preserve">Aunado a la construcción del metro, el Secretario General de Gobierno destacó las acciones del Gobierno del Estado para mejorar la movilidad en el área metropolitana, que incluyen la promoción del </w:t>
      </w:r>
      <w:proofErr w:type="spellStart"/>
      <w:r w:rsidRPr="004E7DC6">
        <w:rPr>
          <w:rFonts w:ascii="Arial" w:hAnsi="Arial" w:cs="Arial"/>
          <w:sz w:val="28"/>
          <w:szCs w:val="28"/>
        </w:rPr>
        <w:t>carpool</w:t>
      </w:r>
      <w:proofErr w:type="spellEnd"/>
      <w:r w:rsidRPr="004E7DC6">
        <w:rPr>
          <w:rFonts w:ascii="Arial" w:hAnsi="Arial" w:cs="Arial"/>
          <w:sz w:val="28"/>
          <w:szCs w:val="28"/>
        </w:rPr>
        <w:t xml:space="preserve">, programas de transporte escolar y alternativas de </w:t>
      </w:r>
      <w:proofErr w:type="spellStart"/>
      <w:r w:rsidRPr="004E7DC6">
        <w:rPr>
          <w:rFonts w:ascii="Arial" w:hAnsi="Arial" w:cs="Arial"/>
          <w:sz w:val="28"/>
          <w:szCs w:val="28"/>
        </w:rPr>
        <w:t>micromovilidad</w:t>
      </w:r>
      <w:proofErr w:type="spellEnd"/>
      <w:r w:rsidRPr="004E7DC6">
        <w:rPr>
          <w:rFonts w:ascii="Arial" w:hAnsi="Arial" w:cs="Arial"/>
          <w:sz w:val="28"/>
          <w:szCs w:val="28"/>
        </w:rPr>
        <w:t xml:space="preserve">, además de seguir trabajando en la coordinación con los municipios para sumar más intersecciones al SIMA (Sistema Integral de Tránsito Metropolitano).  </w:t>
      </w:r>
    </w:p>
    <w:p w14:paraId="05744005" w14:textId="77777777" w:rsidR="004E7DC6" w:rsidRPr="004E7DC6" w:rsidRDefault="004E7DC6" w:rsidP="004E7DC6">
      <w:pPr>
        <w:jc w:val="both"/>
        <w:rPr>
          <w:rFonts w:ascii="Arial" w:hAnsi="Arial" w:cs="Arial"/>
          <w:sz w:val="28"/>
          <w:szCs w:val="28"/>
        </w:rPr>
      </w:pPr>
      <w:r w:rsidRPr="004E7DC6">
        <w:rPr>
          <w:rFonts w:ascii="Arial" w:hAnsi="Arial" w:cs="Arial"/>
          <w:sz w:val="28"/>
          <w:szCs w:val="28"/>
        </w:rPr>
        <w:t xml:space="preserve"> </w:t>
      </w:r>
    </w:p>
    <w:p w14:paraId="57C8BFF4" w14:textId="77777777" w:rsidR="004E7DC6" w:rsidRPr="004E7DC6" w:rsidRDefault="004E7DC6" w:rsidP="004E7DC6">
      <w:pPr>
        <w:jc w:val="both"/>
        <w:rPr>
          <w:rFonts w:ascii="Arial" w:hAnsi="Arial" w:cs="Arial"/>
          <w:sz w:val="28"/>
          <w:szCs w:val="28"/>
        </w:rPr>
      </w:pPr>
      <w:r w:rsidRPr="004E7DC6">
        <w:rPr>
          <w:rFonts w:ascii="Arial" w:hAnsi="Arial" w:cs="Arial"/>
          <w:sz w:val="28"/>
          <w:szCs w:val="28"/>
        </w:rPr>
        <w:t xml:space="preserve">Miguel Flores concluyó que, con acciones concretas, el Gobierno del nuevo </w:t>
      </w:r>
      <w:proofErr w:type="spellStart"/>
      <w:r w:rsidRPr="004E7DC6">
        <w:rPr>
          <w:rFonts w:ascii="Arial" w:hAnsi="Arial" w:cs="Arial"/>
          <w:sz w:val="28"/>
          <w:szCs w:val="28"/>
        </w:rPr>
        <w:t>Nuevo</w:t>
      </w:r>
      <w:proofErr w:type="spellEnd"/>
      <w:r w:rsidRPr="004E7DC6">
        <w:rPr>
          <w:rFonts w:ascii="Arial" w:hAnsi="Arial" w:cs="Arial"/>
          <w:sz w:val="28"/>
          <w:szCs w:val="28"/>
        </w:rPr>
        <w:t xml:space="preserve"> León ha logrado fortalecer el sistema de transporte público para ofrecer alternativas de traslado más eficientes y seguras para todas las familias.</w:t>
      </w:r>
    </w:p>
    <w:p w14:paraId="4B78E010" w14:textId="77777777" w:rsidR="004E7DC6" w:rsidRPr="004E7DC6" w:rsidRDefault="004E7DC6" w:rsidP="004E7DC6">
      <w:pPr>
        <w:jc w:val="both"/>
        <w:rPr>
          <w:rFonts w:ascii="Arial" w:hAnsi="Arial" w:cs="Arial"/>
          <w:sz w:val="28"/>
          <w:szCs w:val="28"/>
        </w:rPr>
      </w:pPr>
    </w:p>
    <w:p w14:paraId="77389948" w14:textId="77777777" w:rsidR="004E7DC6" w:rsidRPr="004E7DC6" w:rsidRDefault="004E7DC6" w:rsidP="004E7DC6">
      <w:pPr>
        <w:jc w:val="both"/>
        <w:rPr>
          <w:rFonts w:ascii="Arial" w:hAnsi="Arial" w:cs="Arial"/>
          <w:sz w:val="28"/>
          <w:szCs w:val="28"/>
        </w:rPr>
      </w:pPr>
    </w:p>
    <w:p w14:paraId="10DD2A39" w14:textId="3583CC42" w:rsidR="0092409C" w:rsidRDefault="0092409C" w:rsidP="000D39CB">
      <w:pPr>
        <w:jc w:val="both"/>
        <w:rPr>
          <w:rFonts w:ascii="Arial" w:hAnsi="Arial" w:cs="Arial"/>
          <w:sz w:val="28"/>
          <w:szCs w:val="28"/>
        </w:rPr>
      </w:pPr>
    </w:p>
    <w:p w14:paraId="764B09DD" w14:textId="77777777" w:rsidR="0092409C" w:rsidRDefault="0092409C" w:rsidP="000D39CB">
      <w:pPr>
        <w:jc w:val="both"/>
        <w:rPr>
          <w:rFonts w:ascii="Arial" w:hAnsi="Arial" w:cs="Arial"/>
          <w:sz w:val="28"/>
          <w:szCs w:val="28"/>
        </w:rPr>
      </w:pPr>
    </w:p>
    <w:p w14:paraId="78763BE5" w14:textId="5117DFA3" w:rsidR="00EA29FA" w:rsidRPr="00EA29FA" w:rsidRDefault="00EA29FA" w:rsidP="00C90637">
      <w:pPr>
        <w:jc w:val="both"/>
        <w:rPr>
          <w:rFonts w:ascii="Arial" w:hAnsi="Arial" w:cs="Arial"/>
          <w:bCs/>
          <w:color w:val="323E4F"/>
        </w:rPr>
      </w:pPr>
    </w:p>
    <w:sectPr w:rsidR="00EA29FA" w:rsidRPr="00EA29FA" w:rsidSect="00625AAC">
      <w:headerReference w:type="default" r:id="rId8"/>
      <w:footerReference w:type="default" r:id="rId9"/>
      <w:pgSz w:w="12240" w:h="15840" w:code="1"/>
      <w:pgMar w:top="2516" w:right="1800" w:bottom="1618" w:left="1800" w:header="720" w:footer="15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0A2590" w14:textId="77777777" w:rsidR="00CE7AFA" w:rsidRDefault="00CE7AFA" w:rsidP="00E83348">
      <w:r>
        <w:separator/>
      </w:r>
    </w:p>
  </w:endnote>
  <w:endnote w:type="continuationSeparator" w:id="0">
    <w:p w14:paraId="4A07D79D" w14:textId="77777777" w:rsidR="00CE7AFA" w:rsidRDefault="00CE7AFA" w:rsidP="00E83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F41968" w14:textId="54CC7C59" w:rsidR="00E93E9E" w:rsidRDefault="00E93E9E">
    <w:pPr>
      <w:pStyle w:val="Piedepgina"/>
      <w:rPr>
        <w:noProof/>
        <w:lang w:eastAsia="es-MX"/>
      </w:rPr>
    </w:pPr>
    <w:r>
      <w:rPr>
        <w:noProof/>
        <w:lang w:eastAsia="es-MX"/>
      </w:rPr>
      <w:drawing>
        <wp:anchor distT="0" distB="0" distL="114300" distR="114300" simplePos="0" relativeHeight="251660288" behindDoc="1" locked="0" layoutInCell="1" allowOverlap="1" wp14:anchorId="0521A64F" wp14:editId="4C113FE0">
          <wp:simplePos x="0" y="0"/>
          <wp:positionH relativeFrom="column">
            <wp:posOffset>-1143000</wp:posOffset>
          </wp:positionH>
          <wp:positionV relativeFrom="paragraph">
            <wp:posOffset>32385</wp:posOffset>
          </wp:positionV>
          <wp:extent cx="7783830" cy="1337945"/>
          <wp:effectExtent l="0" t="0" r="7620" b="0"/>
          <wp:wrapNone/>
          <wp:docPr id="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9273980" name="Imagen 1389273980"/>
                  <pic:cNvPicPr/>
                </pic:nvPicPr>
                <pic:blipFill rotWithShape="1">
                  <a:blip r:embed="rId1"/>
                  <a:srcRect t="86716"/>
                  <a:stretch/>
                </pic:blipFill>
                <pic:spPr bwMode="auto">
                  <a:xfrm>
                    <a:off x="0" y="0"/>
                    <a:ext cx="7783830" cy="1337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89C539" w14:textId="552DB02C" w:rsidR="00E93E9E" w:rsidRDefault="00E93E9E">
    <w:pPr>
      <w:pStyle w:val="Piedepgina"/>
      <w:rPr>
        <w:noProof/>
        <w:lang w:eastAsia="es-MX"/>
      </w:rPr>
    </w:pPr>
  </w:p>
  <w:p w14:paraId="72CC6970" w14:textId="0A23B7AD" w:rsidR="00E93E9E" w:rsidRDefault="00E93E9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EBF75F" w14:textId="77777777" w:rsidR="00CE7AFA" w:rsidRDefault="00CE7AFA" w:rsidP="00E83348">
      <w:r>
        <w:separator/>
      </w:r>
    </w:p>
  </w:footnote>
  <w:footnote w:type="continuationSeparator" w:id="0">
    <w:p w14:paraId="2A3D0DBC" w14:textId="77777777" w:rsidR="00CE7AFA" w:rsidRDefault="00CE7AFA" w:rsidP="00E833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7E1B7C" w14:textId="178E386D" w:rsidR="00E83348" w:rsidRDefault="002A60F8" w:rsidP="00163D0D">
    <w:pPr>
      <w:pStyle w:val="Encabezado"/>
      <w:tabs>
        <w:tab w:val="clear" w:pos="4320"/>
        <w:tab w:val="clear" w:pos="8640"/>
        <w:tab w:val="left" w:pos="1173"/>
      </w:tabs>
    </w:pPr>
    <w:r>
      <w:rPr>
        <w:noProof/>
        <w:lang w:eastAsia="es-MX"/>
      </w:rPr>
      <w:drawing>
        <wp:anchor distT="0" distB="0" distL="114300" distR="114300" simplePos="0" relativeHeight="251658240" behindDoc="1" locked="0" layoutInCell="1" allowOverlap="1" wp14:anchorId="41A3DFB4" wp14:editId="365FDDB9">
          <wp:simplePos x="0" y="0"/>
          <wp:positionH relativeFrom="column">
            <wp:posOffset>-1151890</wp:posOffset>
          </wp:positionH>
          <wp:positionV relativeFrom="paragraph">
            <wp:posOffset>-1170305</wp:posOffset>
          </wp:positionV>
          <wp:extent cx="7792278" cy="12834818"/>
          <wp:effectExtent l="0" t="0" r="0" b="508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7191070" name="Imagen 123719107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92278" cy="128348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2DB8"/>
    <w:multiLevelType w:val="hybridMultilevel"/>
    <w:tmpl w:val="2B7CBA7C"/>
    <w:lvl w:ilvl="0" w:tplc="CA3A8B36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645D6"/>
    <w:multiLevelType w:val="hybridMultilevel"/>
    <w:tmpl w:val="D3FAD19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C64C8"/>
    <w:multiLevelType w:val="hybridMultilevel"/>
    <w:tmpl w:val="5ED21144"/>
    <w:lvl w:ilvl="0" w:tplc="B3BE37A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  <w:b w:val="0"/>
        <w:i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72F73"/>
    <w:multiLevelType w:val="hybridMultilevel"/>
    <w:tmpl w:val="23305B94"/>
    <w:lvl w:ilvl="0" w:tplc="4D2ABA8C">
      <w:start w:val="1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27F7BD5"/>
    <w:multiLevelType w:val="hybridMultilevel"/>
    <w:tmpl w:val="E5D82DFE"/>
    <w:lvl w:ilvl="0" w:tplc="338037CE">
      <w:start w:val="3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CB5FC8"/>
    <w:multiLevelType w:val="hybridMultilevel"/>
    <w:tmpl w:val="93DE2A62"/>
    <w:lvl w:ilvl="0" w:tplc="6CF0A402">
      <w:start w:val="8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52C03"/>
    <w:multiLevelType w:val="hybridMultilevel"/>
    <w:tmpl w:val="6B446ED8"/>
    <w:lvl w:ilvl="0" w:tplc="606811A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C75EA1"/>
    <w:multiLevelType w:val="hybridMultilevel"/>
    <w:tmpl w:val="C5D8744E"/>
    <w:lvl w:ilvl="0" w:tplc="C33A427E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5B148D"/>
    <w:multiLevelType w:val="hybridMultilevel"/>
    <w:tmpl w:val="F514BF60"/>
    <w:lvl w:ilvl="0" w:tplc="4D8A0E3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30645B3"/>
    <w:multiLevelType w:val="hybridMultilevel"/>
    <w:tmpl w:val="512A3826"/>
    <w:lvl w:ilvl="0" w:tplc="D8E092B4">
      <w:start w:val="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57" w:hanging="360"/>
      </w:pPr>
    </w:lvl>
    <w:lvl w:ilvl="2" w:tplc="080A001B" w:tentative="1">
      <w:start w:val="1"/>
      <w:numFmt w:val="lowerRoman"/>
      <w:lvlText w:val="%3."/>
      <w:lvlJc w:val="right"/>
      <w:pPr>
        <w:ind w:left="1877" w:hanging="180"/>
      </w:pPr>
    </w:lvl>
    <w:lvl w:ilvl="3" w:tplc="080A000F" w:tentative="1">
      <w:start w:val="1"/>
      <w:numFmt w:val="decimal"/>
      <w:lvlText w:val="%4."/>
      <w:lvlJc w:val="left"/>
      <w:pPr>
        <w:ind w:left="2597" w:hanging="360"/>
      </w:pPr>
    </w:lvl>
    <w:lvl w:ilvl="4" w:tplc="080A0019" w:tentative="1">
      <w:start w:val="1"/>
      <w:numFmt w:val="lowerLetter"/>
      <w:lvlText w:val="%5."/>
      <w:lvlJc w:val="left"/>
      <w:pPr>
        <w:ind w:left="3317" w:hanging="360"/>
      </w:pPr>
    </w:lvl>
    <w:lvl w:ilvl="5" w:tplc="080A001B" w:tentative="1">
      <w:start w:val="1"/>
      <w:numFmt w:val="lowerRoman"/>
      <w:lvlText w:val="%6."/>
      <w:lvlJc w:val="right"/>
      <w:pPr>
        <w:ind w:left="4037" w:hanging="180"/>
      </w:pPr>
    </w:lvl>
    <w:lvl w:ilvl="6" w:tplc="080A000F" w:tentative="1">
      <w:start w:val="1"/>
      <w:numFmt w:val="decimal"/>
      <w:lvlText w:val="%7."/>
      <w:lvlJc w:val="left"/>
      <w:pPr>
        <w:ind w:left="4757" w:hanging="360"/>
      </w:pPr>
    </w:lvl>
    <w:lvl w:ilvl="7" w:tplc="080A0019" w:tentative="1">
      <w:start w:val="1"/>
      <w:numFmt w:val="lowerLetter"/>
      <w:lvlText w:val="%8."/>
      <w:lvlJc w:val="left"/>
      <w:pPr>
        <w:ind w:left="5477" w:hanging="360"/>
      </w:pPr>
    </w:lvl>
    <w:lvl w:ilvl="8" w:tplc="080A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0" w15:restartNumberingAfterBreak="0">
    <w:nsid w:val="580908AC"/>
    <w:multiLevelType w:val="hybridMultilevel"/>
    <w:tmpl w:val="C07245CC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C630C82"/>
    <w:multiLevelType w:val="hybridMultilevel"/>
    <w:tmpl w:val="329AAA3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CE5810"/>
    <w:multiLevelType w:val="hybridMultilevel"/>
    <w:tmpl w:val="19C854BC"/>
    <w:lvl w:ilvl="0" w:tplc="1BEEFF6A">
      <w:start w:val="1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8206A54"/>
    <w:multiLevelType w:val="hybridMultilevel"/>
    <w:tmpl w:val="B328A37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ED3212"/>
    <w:multiLevelType w:val="hybridMultilevel"/>
    <w:tmpl w:val="74E88A48"/>
    <w:lvl w:ilvl="0" w:tplc="9B4C541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4A1D94"/>
    <w:multiLevelType w:val="hybridMultilevel"/>
    <w:tmpl w:val="1D2679AC"/>
    <w:lvl w:ilvl="0" w:tplc="C8342D1E">
      <w:start w:val="1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0205092"/>
    <w:multiLevelType w:val="hybridMultilevel"/>
    <w:tmpl w:val="64D6FE8E"/>
    <w:lvl w:ilvl="0" w:tplc="C5A2930C">
      <w:start w:val="1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862521"/>
    <w:multiLevelType w:val="hybridMultilevel"/>
    <w:tmpl w:val="8212936A"/>
    <w:lvl w:ilvl="0" w:tplc="B6D21040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A760E8"/>
    <w:multiLevelType w:val="hybridMultilevel"/>
    <w:tmpl w:val="7166F6B6"/>
    <w:lvl w:ilvl="0" w:tplc="DBF614C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8CC0736"/>
    <w:multiLevelType w:val="hybridMultilevel"/>
    <w:tmpl w:val="A13E746C"/>
    <w:lvl w:ilvl="0" w:tplc="764CC696">
      <w:start w:val="2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6"/>
  </w:num>
  <w:num w:numId="4">
    <w:abstractNumId w:val="3"/>
  </w:num>
  <w:num w:numId="5">
    <w:abstractNumId w:val="7"/>
  </w:num>
  <w:num w:numId="6">
    <w:abstractNumId w:val="18"/>
  </w:num>
  <w:num w:numId="7">
    <w:abstractNumId w:val="10"/>
  </w:num>
  <w:num w:numId="8">
    <w:abstractNumId w:val="12"/>
  </w:num>
  <w:num w:numId="9">
    <w:abstractNumId w:val="15"/>
  </w:num>
  <w:num w:numId="10">
    <w:abstractNumId w:val="5"/>
  </w:num>
  <w:num w:numId="11">
    <w:abstractNumId w:val="9"/>
  </w:num>
  <w:num w:numId="12">
    <w:abstractNumId w:val="0"/>
  </w:num>
  <w:num w:numId="13">
    <w:abstractNumId w:val="8"/>
  </w:num>
  <w:num w:numId="14">
    <w:abstractNumId w:val="17"/>
  </w:num>
  <w:num w:numId="15">
    <w:abstractNumId w:val="16"/>
  </w:num>
  <w:num w:numId="16">
    <w:abstractNumId w:val="19"/>
  </w:num>
  <w:num w:numId="17">
    <w:abstractNumId w:val="4"/>
  </w:num>
  <w:num w:numId="18">
    <w:abstractNumId w:val="11"/>
  </w:num>
  <w:num w:numId="19">
    <w:abstractNumId w:val="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348"/>
    <w:rsid w:val="000061C6"/>
    <w:rsid w:val="00021D24"/>
    <w:rsid w:val="00025FC4"/>
    <w:rsid w:val="00027E9E"/>
    <w:rsid w:val="00027F11"/>
    <w:rsid w:val="0003107D"/>
    <w:rsid w:val="00034ED5"/>
    <w:rsid w:val="00036E66"/>
    <w:rsid w:val="00042C08"/>
    <w:rsid w:val="0004426E"/>
    <w:rsid w:val="00051226"/>
    <w:rsid w:val="000607E0"/>
    <w:rsid w:val="000648AE"/>
    <w:rsid w:val="00066CFC"/>
    <w:rsid w:val="00067260"/>
    <w:rsid w:val="00067337"/>
    <w:rsid w:val="00070D09"/>
    <w:rsid w:val="000767EC"/>
    <w:rsid w:val="000A00B6"/>
    <w:rsid w:val="000A1946"/>
    <w:rsid w:val="000A60C8"/>
    <w:rsid w:val="000B2F61"/>
    <w:rsid w:val="000B3230"/>
    <w:rsid w:val="000B6924"/>
    <w:rsid w:val="000C7CF1"/>
    <w:rsid w:val="000D39CB"/>
    <w:rsid w:val="000D643B"/>
    <w:rsid w:val="000D7421"/>
    <w:rsid w:val="000E599E"/>
    <w:rsid w:val="000E5F86"/>
    <w:rsid w:val="000E75FC"/>
    <w:rsid w:val="000E7FE2"/>
    <w:rsid w:val="000F2A3A"/>
    <w:rsid w:val="000F2EAD"/>
    <w:rsid w:val="000F5951"/>
    <w:rsid w:val="0010008A"/>
    <w:rsid w:val="00115911"/>
    <w:rsid w:val="00116D99"/>
    <w:rsid w:val="0013386D"/>
    <w:rsid w:val="00136576"/>
    <w:rsid w:val="00136A02"/>
    <w:rsid w:val="001464B2"/>
    <w:rsid w:val="0014741F"/>
    <w:rsid w:val="00153B1D"/>
    <w:rsid w:val="001545DF"/>
    <w:rsid w:val="0015532D"/>
    <w:rsid w:val="001565CE"/>
    <w:rsid w:val="00160274"/>
    <w:rsid w:val="00162279"/>
    <w:rsid w:val="00163D0D"/>
    <w:rsid w:val="00166902"/>
    <w:rsid w:val="00172991"/>
    <w:rsid w:val="001869DA"/>
    <w:rsid w:val="001927DB"/>
    <w:rsid w:val="00192BC9"/>
    <w:rsid w:val="001961EB"/>
    <w:rsid w:val="001A20A8"/>
    <w:rsid w:val="001A35C5"/>
    <w:rsid w:val="001A405E"/>
    <w:rsid w:val="001A5356"/>
    <w:rsid w:val="001B58B0"/>
    <w:rsid w:val="001C09B3"/>
    <w:rsid w:val="001D42EA"/>
    <w:rsid w:val="001D763A"/>
    <w:rsid w:val="001E5D02"/>
    <w:rsid w:val="001E6B57"/>
    <w:rsid w:val="001F38DD"/>
    <w:rsid w:val="001F3B6A"/>
    <w:rsid w:val="001F5807"/>
    <w:rsid w:val="001F610B"/>
    <w:rsid w:val="001F7033"/>
    <w:rsid w:val="00204A4A"/>
    <w:rsid w:val="00210B4B"/>
    <w:rsid w:val="00217F02"/>
    <w:rsid w:val="002209CA"/>
    <w:rsid w:val="0022358D"/>
    <w:rsid w:val="00223741"/>
    <w:rsid w:val="00230706"/>
    <w:rsid w:val="00242492"/>
    <w:rsid w:val="0024607F"/>
    <w:rsid w:val="00246CC5"/>
    <w:rsid w:val="00250D2E"/>
    <w:rsid w:val="002543DD"/>
    <w:rsid w:val="0025561A"/>
    <w:rsid w:val="00257952"/>
    <w:rsid w:val="00262F33"/>
    <w:rsid w:val="00295CEA"/>
    <w:rsid w:val="00297EA9"/>
    <w:rsid w:val="002A0171"/>
    <w:rsid w:val="002A60F8"/>
    <w:rsid w:val="002B15A0"/>
    <w:rsid w:val="002C5C37"/>
    <w:rsid w:val="002C6B37"/>
    <w:rsid w:val="002D17BB"/>
    <w:rsid w:val="002D2A54"/>
    <w:rsid w:val="002E5D52"/>
    <w:rsid w:val="002F14B9"/>
    <w:rsid w:val="002F2006"/>
    <w:rsid w:val="00302722"/>
    <w:rsid w:val="0030738E"/>
    <w:rsid w:val="0032037C"/>
    <w:rsid w:val="003336A3"/>
    <w:rsid w:val="003501A5"/>
    <w:rsid w:val="00351898"/>
    <w:rsid w:val="0035625A"/>
    <w:rsid w:val="00361D5D"/>
    <w:rsid w:val="00365F40"/>
    <w:rsid w:val="0037731A"/>
    <w:rsid w:val="003828CB"/>
    <w:rsid w:val="003844BF"/>
    <w:rsid w:val="00393782"/>
    <w:rsid w:val="003A315F"/>
    <w:rsid w:val="003A33FB"/>
    <w:rsid w:val="003A62D0"/>
    <w:rsid w:val="003B12B6"/>
    <w:rsid w:val="003B7C6F"/>
    <w:rsid w:val="003C65BA"/>
    <w:rsid w:val="003E3485"/>
    <w:rsid w:val="003F00B9"/>
    <w:rsid w:val="003F11AF"/>
    <w:rsid w:val="003F229B"/>
    <w:rsid w:val="003F50E0"/>
    <w:rsid w:val="003F6D38"/>
    <w:rsid w:val="00402F55"/>
    <w:rsid w:val="0042555F"/>
    <w:rsid w:val="00443F14"/>
    <w:rsid w:val="00450DF8"/>
    <w:rsid w:val="004539C9"/>
    <w:rsid w:val="004576B5"/>
    <w:rsid w:val="00464046"/>
    <w:rsid w:val="004667B8"/>
    <w:rsid w:val="00466EC5"/>
    <w:rsid w:val="00476173"/>
    <w:rsid w:val="0048558B"/>
    <w:rsid w:val="00486C41"/>
    <w:rsid w:val="004A211E"/>
    <w:rsid w:val="004A3C61"/>
    <w:rsid w:val="004A47CB"/>
    <w:rsid w:val="004B0C1E"/>
    <w:rsid w:val="004B100E"/>
    <w:rsid w:val="004B238A"/>
    <w:rsid w:val="004C3EBD"/>
    <w:rsid w:val="004C6B3C"/>
    <w:rsid w:val="004D4501"/>
    <w:rsid w:val="004D45AF"/>
    <w:rsid w:val="004E7DC6"/>
    <w:rsid w:val="004F09AE"/>
    <w:rsid w:val="004F52E5"/>
    <w:rsid w:val="004F6F5A"/>
    <w:rsid w:val="00510E16"/>
    <w:rsid w:val="00515B76"/>
    <w:rsid w:val="00517B7F"/>
    <w:rsid w:val="00530E91"/>
    <w:rsid w:val="005418C6"/>
    <w:rsid w:val="00545740"/>
    <w:rsid w:val="00561A6A"/>
    <w:rsid w:val="005634BE"/>
    <w:rsid w:val="00580ABF"/>
    <w:rsid w:val="00580E7B"/>
    <w:rsid w:val="00582ACA"/>
    <w:rsid w:val="00592F61"/>
    <w:rsid w:val="00595AA0"/>
    <w:rsid w:val="005A6904"/>
    <w:rsid w:val="005B246F"/>
    <w:rsid w:val="005C1539"/>
    <w:rsid w:val="005C2E37"/>
    <w:rsid w:val="005C3DCF"/>
    <w:rsid w:val="005C4837"/>
    <w:rsid w:val="005E0077"/>
    <w:rsid w:val="005E23D0"/>
    <w:rsid w:val="006152C6"/>
    <w:rsid w:val="00625AAC"/>
    <w:rsid w:val="006273DD"/>
    <w:rsid w:val="00632A06"/>
    <w:rsid w:val="00635D12"/>
    <w:rsid w:val="00637B54"/>
    <w:rsid w:val="006426DD"/>
    <w:rsid w:val="006430C5"/>
    <w:rsid w:val="0064756B"/>
    <w:rsid w:val="006512FD"/>
    <w:rsid w:val="006519A8"/>
    <w:rsid w:val="00653915"/>
    <w:rsid w:val="00657ACD"/>
    <w:rsid w:val="00670EB3"/>
    <w:rsid w:val="0068304E"/>
    <w:rsid w:val="00687125"/>
    <w:rsid w:val="006955DB"/>
    <w:rsid w:val="006A032E"/>
    <w:rsid w:val="006A4DCB"/>
    <w:rsid w:val="006B4960"/>
    <w:rsid w:val="006C139B"/>
    <w:rsid w:val="006C4920"/>
    <w:rsid w:val="006F7468"/>
    <w:rsid w:val="007023CA"/>
    <w:rsid w:val="00703B09"/>
    <w:rsid w:val="00703CAE"/>
    <w:rsid w:val="00703D40"/>
    <w:rsid w:val="00703F31"/>
    <w:rsid w:val="00706691"/>
    <w:rsid w:val="007164AD"/>
    <w:rsid w:val="007212EC"/>
    <w:rsid w:val="0073478E"/>
    <w:rsid w:val="00742AF4"/>
    <w:rsid w:val="00743710"/>
    <w:rsid w:val="00750512"/>
    <w:rsid w:val="0076120C"/>
    <w:rsid w:val="00767E8A"/>
    <w:rsid w:val="0078005E"/>
    <w:rsid w:val="007809B4"/>
    <w:rsid w:val="00785E41"/>
    <w:rsid w:val="00792245"/>
    <w:rsid w:val="00792C0F"/>
    <w:rsid w:val="00793974"/>
    <w:rsid w:val="00796BEE"/>
    <w:rsid w:val="007B067E"/>
    <w:rsid w:val="007C600B"/>
    <w:rsid w:val="007D065D"/>
    <w:rsid w:val="007D0897"/>
    <w:rsid w:val="007D317F"/>
    <w:rsid w:val="007D39B6"/>
    <w:rsid w:val="007D5100"/>
    <w:rsid w:val="007E619C"/>
    <w:rsid w:val="007F0B73"/>
    <w:rsid w:val="007F0E45"/>
    <w:rsid w:val="007F4823"/>
    <w:rsid w:val="007F5780"/>
    <w:rsid w:val="0080172F"/>
    <w:rsid w:val="00803A16"/>
    <w:rsid w:val="008047D2"/>
    <w:rsid w:val="00836B8D"/>
    <w:rsid w:val="00842C30"/>
    <w:rsid w:val="00845AB6"/>
    <w:rsid w:val="0085271B"/>
    <w:rsid w:val="0085434A"/>
    <w:rsid w:val="0086073F"/>
    <w:rsid w:val="00870B15"/>
    <w:rsid w:val="008722D7"/>
    <w:rsid w:val="00874FCC"/>
    <w:rsid w:val="008751D4"/>
    <w:rsid w:val="0088134E"/>
    <w:rsid w:val="00885007"/>
    <w:rsid w:val="008916A8"/>
    <w:rsid w:val="008927AA"/>
    <w:rsid w:val="008A5F6A"/>
    <w:rsid w:val="008B1B97"/>
    <w:rsid w:val="008B362D"/>
    <w:rsid w:val="008B4159"/>
    <w:rsid w:val="008C32C7"/>
    <w:rsid w:val="008E3606"/>
    <w:rsid w:val="008F027D"/>
    <w:rsid w:val="008F0815"/>
    <w:rsid w:val="008F3ADF"/>
    <w:rsid w:val="008F7A5E"/>
    <w:rsid w:val="009019D2"/>
    <w:rsid w:val="00902F13"/>
    <w:rsid w:val="00906BB1"/>
    <w:rsid w:val="0092409C"/>
    <w:rsid w:val="00942455"/>
    <w:rsid w:val="0094501D"/>
    <w:rsid w:val="00956686"/>
    <w:rsid w:val="00956CE4"/>
    <w:rsid w:val="00962059"/>
    <w:rsid w:val="0096389E"/>
    <w:rsid w:val="009652C7"/>
    <w:rsid w:val="00971AEA"/>
    <w:rsid w:val="00975DDD"/>
    <w:rsid w:val="00975E43"/>
    <w:rsid w:val="0098054B"/>
    <w:rsid w:val="00985FC6"/>
    <w:rsid w:val="00986EAD"/>
    <w:rsid w:val="00993BE0"/>
    <w:rsid w:val="009A1085"/>
    <w:rsid w:val="009A2E62"/>
    <w:rsid w:val="009A4006"/>
    <w:rsid w:val="009A5EF6"/>
    <w:rsid w:val="009B3354"/>
    <w:rsid w:val="009C0D7E"/>
    <w:rsid w:val="009C0E25"/>
    <w:rsid w:val="009C13E4"/>
    <w:rsid w:val="009C7945"/>
    <w:rsid w:val="009D118E"/>
    <w:rsid w:val="00A04CDB"/>
    <w:rsid w:val="00A05501"/>
    <w:rsid w:val="00A05764"/>
    <w:rsid w:val="00A16AFD"/>
    <w:rsid w:val="00A20A24"/>
    <w:rsid w:val="00A22E89"/>
    <w:rsid w:val="00A23A57"/>
    <w:rsid w:val="00A37A12"/>
    <w:rsid w:val="00A43D26"/>
    <w:rsid w:val="00A52678"/>
    <w:rsid w:val="00A6713F"/>
    <w:rsid w:val="00A67C2C"/>
    <w:rsid w:val="00A705CA"/>
    <w:rsid w:val="00A70F16"/>
    <w:rsid w:val="00A8033B"/>
    <w:rsid w:val="00A87621"/>
    <w:rsid w:val="00A97C3E"/>
    <w:rsid w:val="00AA6A6A"/>
    <w:rsid w:val="00AA6D55"/>
    <w:rsid w:val="00AD06C4"/>
    <w:rsid w:val="00AF03DD"/>
    <w:rsid w:val="00B01173"/>
    <w:rsid w:val="00B06482"/>
    <w:rsid w:val="00B07242"/>
    <w:rsid w:val="00B16EC6"/>
    <w:rsid w:val="00B20134"/>
    <w:rsid w:val="00B30946"/>
    <w:rsid w:val="00B4275A"/>
    <w:rsid w:val="00B43473"/>
    <w:rsid w:val="00B6419E"/>
    <w:rsid w:val="00B717D0"/>
    <w:rsid w:val="00B72928"/>
    <w:rsid w:val="00BA2CCA"/>
    <w:rsid w:val="00BA575F"/>
    <w:rsid w:val="00BC1011"/>
    <w:rsid w:val="00BC31AB"/>
    <w:rsid w:val="00BD3EA4"/>
    <w:rsid w:val="00BD4455"/>
    <w:rsid w:val="00BD53A6"/>
    <w:rsid w:val="00BE252C"/>
    <w:rsid w:val="00C0205C"/>
    <w:rsid w:val="00C04E44"/>
    <w:rsid w:val="00C076B0"/>
    <w:rsid w:val="00C10575"/>
    <w:rsid w:val="00C147D7"/>
    <w:rsid w:val="00C15F5D"/>
    <w:rsid w:val="00C27504"/>
    <w:rsid w:val="00C402FB"/>
    <w:rsid w:val="00C40E3E"/>
    <w:rsid w:val="00C41D3C"/>
    <w:rsid w:val="00C44009"/>
    <w:rsid w:val="00C443E3"/>
    <w:rsid w:val="00C44E98"/>
    <w:rsid w:val="00C61FC4"/>
    <w:rsid w:val="00C639F7"/>
    <w:rsid w:val="00C71F65"/>
    <w:rsid w:val="00C730BD"/>
    <w:rsid w:val="00C90637"/>
    <w:rsid w:val="00C955EB"/>
    <w:rsid w:val="00CA29D0"/>
    <w:rsid w:val="00CB116B"/>
    <w:rsid w:val="00CD5508"/>
    <w:rsid w:val="00CD5526"/>
    <w:rsid w:val="00CD6584"/>
    <w:rsid w:val="00CE7AFA"/>
    <w:rsid w:val="00CF3696"/>
    <w:rsid w:val="00CF44B7"/>
    <w:rsid w:val="00D07965"/>
    <w:rsid w:val="00D10FF3"/>
    <w:rsid w:val="00D14E01"/>
    <w:rsid w:val="00D24196"/>
    <w:rsid w:val="00D30B6F"/>
    <w:rsid w:val="00D30C10"/>
    <w:rsid w:val="00D44F64"/>
    <w:rsid w:val="00D45A8D"/>
    <w:rsid w:val="00D55BB8"/>
    <w:rsid w:val="00D562B6"/>
    <w:rsid w:val="00D66BFF"/>
    <w:rsid w:val="00D72585"/>
    <w:rsid w:val="00D73C4C"/>
    <w:rsid w:val="00D80702"/>
    <w:rsid w:val="00D82375"/>
    <w:rsid w:val="00D84456"/>
    <w:rsid w:val="00D85430"/>
    <w:rsid w:val="00D9312F"/>
    <w:rsid w:val="00D931E0"/>
    <w:rsid w:val="00D97DD3"/>
    <w:rsid w:val="00DB017A"/>
    <w:rsid w:val="00DC11C2"/>
    <w:rsid w:val="00DC2841"/>
    <w:rsid w:val="00DC39E5"/>
    <w:rsid w:val="00DD570D"/>
    <w:rsid w:val="00DE18D3"/>
    <w:rsid w:val="00DE221C"/>
    <w:rsid w:val="00DF0FC2"/>
    <w:rsid w:val="00DF16D9"/>
    <w:rsid w:val="00DF19F0"/>
    <w:rsid w:val="00DF5ACB"/>
    <w:rsid w:val="00DF6142"/>
    <w:rsid w:val="00E06CC7"/>
    <w:rsid w:val="00E10C35"/>
    <w:rsid w:val="00E215A1"/>
    <w:rsid w:val="00E2683D"/>
    <w:rsid w:val="00E3081F"/>
    <w:rsid w:val="00E3316A"/>
    <w:rsid w:val="00E4053E"/>
    <w:rsid w:val="00E43048"/>
    <w:rsid w:val="00E50923"/>
    <w:rsid w:val="00E545C2"/>
    <w:rsid w:val="00E612D6"/>
    <w:rsid w:val="00E626AA"/>
    <w:rsid w:val="00E6407D"/>
    <w:rsid w:val="00E6715E"/>
    <w:rsid w:val="00E71944"/>
    <w:rsid w:val="00E7224C"/>
    <w:rsid w:val="00E83348"/>
    <w:rsid w:val="00E9212A"/>
    <w:rsid w:val="00E92581"/>
    <w:rsid w:val="00E93E9E"/>
    <w:rsid w:val="00EA29FA"/>
    <w:rsid w:val="00EA49EE"/>
    <w:rsid w:val="00EC3A89"/>
    <w:rsid w:val="00EC676A"/>
    <w:rsid w:val="00EC762B"/>
    <w:rsid w:val="00ED11F7"/>
    <w:rsid w:val="00EE125E"/>
    <w:rsid w:val="00EF0F4A"/>
    <w:rsid w:val="00F23455"/>
    <w:rsid w:val="00F27183"/>
    <w:rsid w:val="00F4034B"/>
    <w:rsid w:val="00F5143F"/>
    <w:rsid w:val="00F57F4B"/>
    <w:rsid w:val="00F663FF"/>
    <w:rsid w:val="00F7066A"/>
    <w:rsid w:val="00F70DFF"/>
    <w:rsid w:val="00F7418C"/>
    <w:rsid w:val="00F75DE7"/>
    <w:rsid w:val="00F97C2A"/>
    <w:rsid w:val="00FA078D"/>
    <w:rsid w:val="00FA13EB"/>
    <w:rsid w:val="00FA6CB6"/>
    <w:rsid w:val="00FB2045"/>
    <w:rsid w:val="00FC06A1"/>
    <w:rsid w:val="00FC5D59"/>
    <w:rsid w:val="00FC7441"/>
    <w:rsid w:val="00FC7F7F"/>
    <w:rsid w:val="00FE6843"/>
    <w:rsid w:val="00FF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9842543"/>
  <w15:docId w15:val="{1C82BAF9-0981-AD46-9472-C5FADE273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83348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3348"/>
  </w:style>
  <w:style w:type="paragraph" w:styleId="Piedepgina">
    <w:name w:val="footer"/>
    <w:basedOn w:val="Normal"/>
    <w:link w:val="PiedepginaCar"/>
    <w:uiPriority w:val="99"/>
    <w:unhideWhenUsed/>
    <w:rsid w:val="00E83348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3348"/>
  </w:style>
  <w:style w:type="paragraph" w:styleId="Textodeglobo">
    <w:name w:val="Balloon Text"/>
    <w:basedOn w:val="Normal"/>
    <w:link w:val="TextodegloboCar"/>
    <w:uiPriority w:val="99"/>
    <w:semiHidden/>
    <w:unhideWhenUsed/>
    <w:rsid w:val="00E83348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3348"/>
    <w:rPr>
      <w:rFonts w:ascii="Lucida Grande" w:hAnsi="Lucida Grande" w:cs="Lucida Grande"/>
      <w:sz w:val="18"/>
      <w:szCs w:val="18"/>
    </w:rPr>
  </w:style>
  <w:style w:type="paragraph" w:styleId="Prrafodelista">
    <w:name w:val="List Paragraph"/>
    <w:basedOn w:val="Normal"/>
    <w:uiPriority w:val="34"/>
    <w:qFormat/>
    <w:rsid w:val="00166902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character" w:styleId="Textoennegrita">
    <w:name w:val="Strong"/>
    <w:basedOn w:val="Fuentedeprrafopredeter"/>
    <w:uiPriority w:val="22"/>
    <w:qFormat/>
    <w:rsid w:val="00162279"/>
    <w:rPr>
      <w:b/>
      <w:bCs/>
    </w:rPr>
  </w:style>
  <w:style w:type="character" w:styleId="Hipervnculo">
    <w:name w:val="Hyperlink"/>
    <w:basedOn w:val="Fuentedeprrafopredeter"/>
    <w:unhideWhenUsed/>
    <w:rsid w:val="00B717D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6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EE0B0F0-F7FB-4557-A503-0FFF670DC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343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Marlene Miranda</dc:creator>
  <cp:lastModifiedBy>Reynaldo Escalante de leon</cp:lastModifiedBy>
  <cp:revision>8</cp:revision>
  <cp:lastPrinted>2016-10-21T20:06:00Z</cp:lastPrinted>
  <dcterms:created xsi:type="dcterms:W3CDTF">2026-09-10T20:46:00Z</dcterms:created>
  <dcterms:modified xsi:type="dcterms:W3CDTF">2026-09-10T22:06:00Z</dcterms:modified>
</cp:coreProperties>
</file>