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D66C05" w14:textId="5BF7B98C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670CE">
        <w:rPr>
          <w:rFonts w:ascii="Arial" w:hAnsi="Arial" w:cs="Arial"/>
          <w:b/>
          <w:sz w:val="22"/>
          <w:lang w:val="es-ES"/>
        </w:rPr>
        <w:t>0</w:t>
      </w:r>
      <w:r w:rsidR="00151F4F">
        <w:rPr>
          <w:rFonts w:ascii="Arial" w:hAnsi="Arial" w:cs="Arial"/>
          <w:b/>
          <w:sz w:val="22"/>
          <w:lang w:val="es-ES"/>
        </w:rPr>
        <w:t>9</w:t>
      </w:r>
      <w:r w:rsidR="00D9661A">
        <w:rPr>
          <w:rFonts w:ascii="Arial" w:hAnsi="Arial" w:cs="Arial"/>
          <w:b/>
          <w:sz w:val="22"/>
          <w:lang w:val="es-ES"/>
        </w:rPr>
        <w:t>20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45954A3" w:rsidR="00703B09" w:rsidRDefault="0080494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D9661A"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E7FD2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499CB3F5" w14:textId="77777777" w:rsidR="00D1247B" w:rsidRPr="007248CC" w:rsidRDefault="00D1247B" w:rsidP="007248CC">
      <w:pPr>
        <w:pStyle w:val="Sinespaciado"/>
        <w:jc w:val="both"/>
        <w:rPr>
          <w:rStyle w:val="s1"/>
          <w:rFonts w:ascii="Arial" w:hAnsi="Arial" w:cs="Arial"/>
          <w:sz w:val="28"/>
          <w:szCs w:val="28"/>
        </w:rPr>
      </w:pPr>
    </w:p>
    <w:p w14:paraId="61B50DD5" w14:textId="0040864E" w:rsidR="006E1559" w:rsidRPr="007C01B6" w:rsidRDefault="007C01B6" w:rsidP="007C01B6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  <w:r w:rsidRPr="007C01B6">
        <w:rPr>
          <w:rFonts w:ascii="Arial" w:hAnsi="Arial" w:cs="Arial"/>
          <w:b/>
          <w:bCs/>
          <w:sz w:val="28"/>
          <w:szCs w:val="28"/>
          <w:lang w:eastAsia="es-ES"/>
        </w:rPr>
        <w:t>FORTALECE MIGUEL FLORES LA REINSERCIÓN SOCIAL CON BODAS COLECTIVAS EN EL CERESO 1 NORTE</w:t>
      </w:r>
    </w:p>
    <w:p w14:paraId="79E0960B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7E912E4" w14:textId="466D1602" w:rsidR="006E1559" w:rsidRPr="007C01B6" w:rsidRDefault="006E1559" w:rsidP="007C01B6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i/>
          <w:iCs/>
          <w:sz w:val="28"/>
          <w:szCs w:val="28"/>
          <w:lang w:eastAsia="es-ES"/>
        </w:rPr>
      </w:pPr>
      <w:r w:rsidRPr="007C01B6">
        <w:rPr>
          <w:rFonts w:ascii="Arial" w:hAnsi="Arial" w:cs="Arial"/>
          <w:i/>
          <w:iCs/>
          <w:sz w:val="28"/>
          <w:szCs w:val="28"/>
          <w:lang w:eastAsia="es-ES"/>
        </w:rPr>
        <w:t>La ceremonia de bodas contó con 42 parejas de personas privadas de la libertad.</w:t>
      </w:r>
    </w:p>
    <w:p w14:paraId="03868814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5B1F132C" w14:textId="5660358C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Como parte de las acciones para fortalecer los vínculos familiares y contribuir a la reinserción social, el Secretario General de Gobierno, Miguel Ángel Flores Serna, encabezó la ceremonia de bodas colectivas de 42 parejas de personas privadas de la libertad en el CERESO 1 Norte.</w:t>
      </w:r>
    </w:p>
    <w:p w14:paraId="522F69C2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7FF90B18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Durante su mensaje, el funcionario estatal reconoció la decisión de las parejas de iniciar una nueva etapa en su vida basada en el compromiso y la responsabilidad, y destacó que la reinserción social también implica reconstruir proyectos personales y fortalecer los lazos familiares.</w:t>
      </w:r>
    </w:p>
    <w:p w14:paraId="102B8CD6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71C69D9E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“La libertad más importante no siempre comienza cuando se abre una puerta, muchas veces comienza cuando una persona decide asumir un compromiso para transformar su vida.</w:t>
      </w:r>
    </w:p>
    <w:p w14:paraId="6B99B939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03639F18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“Una persona que mantiene lazos sólidos con su familia tiene mayores oportunidades de reintegrarse plenamente a la sociedad. Por eso este evento tiene un significado profundo, porque representa esperanza, compromiso y la voluntad de construir una nueva etapa de vida”, afirmó.</w:t>
      </w:r>
    </w:p>
    <w:p w14:paraId="1FDB180A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3335F394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Asimismo, reconoció el respaldo de las familias presentes y destacó el trabajo coordinado entre la Agencia de Administración Penitenciaria, el Registro Civil, el Poder Judicial, la Comisión Estatal de Derechos Humanos y las organizaciones civiles que hicieron posible esta ceremonia.</w:t>
      </w:r>
    </w:p>
    <w:p w14:paraId="37CE343B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7CB68F80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Flores Serna reiteró que el Gobierno de Nuevo León continuará acercando trámites y servicios que permitan a todas las personas ejercer plenamente sus derechos y fortalecer a las familias como base de una sociedad más unida y segura.</w:t>
      </w:r>
    </w:p>
    <w:p w14:paraId="02AC1A10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1F709555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“Desde el Gobierno del Estado seguiremos impulsando acciones que promuevan la dignidad, la unidad familiar y la reinserción social con sentido humano. Muchas felicidades a todas y a todos ustedes, que este día quede marcado como el inicio de una etapa llena de fortaleza, esperanza y nuevos propósitos”, señaló.</w:t>
      </w:r>
    </w:p>
    <w:p w14:paraId="3D1D963A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33191054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La unión de las 42 parejas se celebró en compañía de sus familiares, quienes compartieron este momento significativo junto a las y los contrayentes.</w:t>
      </w:r>
    </w:p>
    <w:p w14:paraId="63943783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482283FE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En el evento participaron representantes del Poder Judicial, la Comisión Estatal de Derechos Humanos, la Agencia de Administración Penitenciaria, organizaciones civiles y autoridades estatales.Miguel</w:t>
      </w:r>
    </w:p>
    <w:p w14:paraId="6F2E7439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642D9D73" w14:textId="77777777" w:rsidR="006E1559" w:rsidRPr="007248CC" w:rsidRDefault="006E1559" w:rsidP="007248C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48CC">
        <w:rPr>
          <w:rFonts w:ascii="Arial" w:hAnsi="Arial" w:cs="Arial"/>
          <w:sz w:val="28"/>
          <w:szCs w:val="28"/>
          <w:lang w:eastAsia="es-ES"/>
        </w:rPr>
        <w:t> </w:t>
      </w:r>
    </w:p>
    <w:p w14:paraId="78763BE5" w14:textId="18254CBB" w:rsidR="00EA29FA" w:rsidRPr="007248CC" w:rsidRDefault="00EA29FA" w:rsidP="007248CC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7248C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0735F5" w14:textId="77777777" w:rsidR="006F1D51" w:rsidRDefault="006F1D51" w:rsidP="00E83348">
      <w:r>
        <w:separator/>
      </w:r>
    </w:p>
  </w:endnote>
  <w:endnote w:type="continuationSeparator" w:id="0">
    <w:p w14:paraId="7E7E5502" w14:textId="77777777" w:rsidR="006F1D51" w:rsidRDefault="006F1D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roman"/>
    <w:pitch w:val="default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330BF6" w14:textId="77777777" w:rsidR="006F1D51" w:rsidRDefault="006F1D51" w:rsidP="00E83348">
      <w:r>
        <w:separator/>
      </w:r>
    </w:p>
  </w:footnote>
  <w:footnote w:type="continuationSeparator" w:id="0">
    <w:p w14:paraId="3A3B35FE" w14:textId="77777777" w:rsidR="006F1D51" w:rsidRDefault="006F1D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E52342"/>
    <w:multiLevelType w:val="hybridMultilevel"/>
    <w:tmpl w:val="82EA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209CD"/>
    <w:multiLevelType w:val="hybridMultilevel"/>
    <w:tmpl w:val="3ED87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5007"/>
    <w:multiLevelType w:val="hybridMultilevel"/>
    <w:tmpl w:val="A630F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710">
    <w:abstractNumId w:val="18"/>
  </w:num>
  <w:num w:numId="2" w16cid:durableId="591204686">
    <w:abstractNumId w:val="4"/>
  </w:num>
  <w:num w:numId="3" w16cid:durableId="1137986691">
    <w:abstractNumId w:val="8"/>
  </w:num>
  <w:num w:numId="4" w16cid:durableId="114371128">
    <w:abstractNumId w:val="5"/>
  </w:num>
  <w:num w:numId="5" w16cid:durableId="705956496">
    <w:abstractNumId w:val="9"/>
  </w:num>
  <w:num w:numId="6" w16cid:durableId="1703700659">
    <w:abstractNumId w:val="22"/>
  </w:num>
  <w:num w:numId="7" w16cid:durableId="1642464942">
    <w:abstractNumId w:val="13"/>
  </w:num>
  <w:num w:numId="8" w16cid:durableId="2033066818">
    <w:abstractNumId w:val="17"/>
  </w:num>
  <w:num w:numId="9" w16cid:durableId="1099448263">
    <w:abstractNumId w:val="19"/>
  </w:num>
  <w:num w:numId="10" w16cid:durableId="542057971">
    <w:abstractNumId w:val="7"/>
  </w:num>
  <w:num w:numId="11" w16cid:durableId="664435710">
    <w:abstractNumId w:val="12"/>
  </w:num>
  <w:num w:numId="12" w16cid:durableId="893809279">
    <w:abstractNumId w:val="1"/>
  </w:num>
  <w:num w:numId="13" w16cid:durableId="357000879">
    <w:abstractNumId w:val="10"/>
  </w:num>
  <w:num w:numId="14" w16cid:durableId="744379312">
    <w:abstractNumId w:val="21"/>
  </w:num>
  <w:num w:numId="15" w16cid:durableId="2028215141">
    <w:abstractNumId w:val="20"/>
  </w:num>
  <w:num w:numId="16" w16cid:durableId="836920588">
    <w:abstractNumId w:val="23"/>
  </w:num>
  <w:num w:numId="17" w16cid:durableId="1950237839">
    <w:abstractNumId w:val="6"/>
  </w:num>
  <w:num w:numId="18" w16cid:durableId="182088222">
    <w:abstractNumId w:val="15"/>
  </w:num>
  <w:num w:numId="19" w16cid:durableId="193080763">
    <w:abstractNumId w:val="2"/>
  </w:num>
  <w:num w:numId="20" w16cid:durableId="255484049">
    <w:abstractNumId w:val="14"/>
  </w:num>
  <w:num w:numId="21" w16cid:durableId="1587036771">
    <w:abstractNumId w:val="24"/>
  </w:num>
  <w:num w:numId="22" w16cid:durableId="1336878647">
    <w:abstractNumId w:val="3"/>
  </w:num>
  <w:num w:numId="23" w16cid:durableId="1574579571">
    <w:abstractNumId w:val="16"/>
  </w:num>
  <w:num w:numId="24" w16cid:durableId="1186868046">
    <w:abstractNumId w:val="0"/>
  </w:num>
  <w:num w:numId="25" w16cid:durableId="1486242851">
    <w:abstractNumId w:val="1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3B6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1DFC"/>
    <w:rsid w:val="000B2F61"/>
    <w:rsid w:val="000D643B"/>
    <w:rsid w:val="000E599E"/>
    <w:rsid w:val="000E5F86"/>
    <w:rsid w:val="000E75FC"/>
    <w:rsid w:val="000E7FE2"/>
    <w:rsid w:val="000F2A3A"/>
    <w:rsid w:val="000F2EAD"/>
    <w:rsid w:val="000F4027"/>
    <w:rsid w:val="0010008A"/>
    <w:rsid w:val="0010646C"/>
    <w:rsid w:val="001117EE"/>
    <w:rsid w:val="00115911"/>
    <w:rsid w:val="0013386D"/>
    <w:rsid w:val="00136A02"/>
    <w:rsid w:val="001464B2"/>
    <w:rsid w:val="00151F4F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1424"/>
    <w:rsid w:val="001D391C"/>
    <w:rsid w:val="001D42EA"/>
    <w:rsid w:val="001D763A"/>
    <w:rsid w:val="001E5D02"/>
    <w:rsid w:val="001E6B57"/>
    <w:rsid w:val="001E7FD2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1978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278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19F1"/>
    <w:rsid w:val="004166C3"/>
    <w:rsid w:val="0042555F"/>
    <w:rsid w:val="00443F14"/>
    <w:rsid w:val="00464046"/>
    <w:rsid w:val="00466EC5"/>
    <w:rsid w:val="00473B45"/>
    <w:rsid w:val="00475603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678B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439"/>
    <w:rsid w:val="00670EB3"/>
    <w:rsid w:val="0068304E"/>
    <w:rsid w:val="00684E23"/>
    <w:rsid w:val="006955DB"/>
    <w:rsid w:val="006971B5"/>
    <w:rsid w:val="006B4960"/>
    <w:rsid w:val="006B5051"/>
    <w:rsid w:val="006C139B"/>
    <w:rsid w:val="006C4920"/>
    <w:rsid w:val="006E1559"/>
    <w:rsid w:val="006F1D51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48C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01B6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04944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3C5C"/>
    <w:rsid w:val="008F68CE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0639"/>
    <w:rsid w:val="009C0E25"/>
    <w:rsid w:val="009C5A13"/>
    <w:rsid w:val="009C63FE"/>
    <w:rsid w:val="009D11A7"/>
    <w:rsid w:val="00A04CDB"/>
    <w:rsid w:val="00A05501"/>
    <w:rsid w:val="00A06CDB"/>
    <w:rsid w:val="00A14F34"/>
    <w:rsid w:val="00A16AFD"/>
    <w:rsid w:val="00A22E89"/>
    <w:rsid w:val="00A23A57"/>
    <w:rsid w:val="00A33C6B"/>
    <w:rsid w:val="00A6713F"/>
    <w:rsid w:val="00A67C2C"/>
    <w:rsid w:val="00A705CA"/>
    <w:rsid w:val="00A70F16"/>
    <w:rsid w:val="00A8033B"/>
    <w:rsid w:val="00A87621"/>
    <w:rsid w:val="00A92247"/>
    <w:rsid w:val="00AA1CA8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4A66"/>
    <w:rsid w:val="00B670C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66BE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247B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661A"/>
    <w:rsid w:val="00DA5740"/>
    <w:rsid w:val="00DC11C2"/>
    <w:rsid w:val="00DC1DB7"/>
    <w:rsid w:val="00DC2841"/>
    <w:rsid w:val="00DC39E5"/>
    <w:rsid w:val="00DC609B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6ADE"/>
    <w:rsid w:val="00EE125E"/>
    <w:rsid w:val="00EF0F4A"/>
    <w:rsid w:val="00F222B7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D7F9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341278"/>
    <w:rPr>
      <w:rFonts w:ascii=".SF UI" w:hAnsi=".SF UI" w:cs="Times New Roman"/>
      <w:sz w:val="18"/>
      <w:szCs w:val="18"/>
      <w:lang w:eastAsia="es-ES"/>
    </w:rPr>
  </w:style>
  <w:style w:type="character" w:customStyle="1" w:styleId="s1">
    <w:name w:val="s1"/>
    <w:basedOn w:val="Fuentedeprrafopredeter"/>
    <w:rsid w:val="0034127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341278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4">
    <w:name w:val="s4"/>
    <w:basedOn w:val="Fuentedeprrafopredeter"/>
    <w:rsid w:val="00341278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  <w:style w:type="paragraph" w:styleId="Sinespaciado">
    <w:name w:val="No Spacing"/>
    <w:uiPriority w:val="1"/>
    <w:qFormat/>
    <w:rsid w:val="006971B5"/>
    <w:rPr>
      <w:lang w:val="es-MX"/>
    </w:rPr>
  </w:style>
  <w:style w:type="paragraph" w:customStyle="1" w:styleId="p2">
    <w:name w:val="p2"/>
    <w:basedOn w:val="Normal"/>
    <w:rsid w:val="009D11A7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A3547A-C143-4A1F-9207-0E6C37B256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2026-06-24T00:20:00Z</dcterms:created>
  <dcterms:modified xsi:type="dcterms:W3CDTF">2026-06-24T00:20:00Z</dcterms:modified>
</cp:coreProperties>
</file>