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1684CE2" w:rsidR="009C0D7E" w:rsidRPr="004667B8" w:rsidRDefault="00AB335C" w:rsidP="009C0D7E">
      <w:pPr>
        <w:jc w:val="right"/>
        <w:rPr>
          <w:rFonts w:ascii="Arial" w:hAnsi="Arial" w:cs="Arial"/>
          <w:b/>
          <w:sz w:val="22"/>
          <w:lang w:val="es-ES"/>
        </w:rPr>
      </w:pPr>
      <w:bookmarkStart w:id="0" w:name="_GoBack"/>
      <w:bookmarkEnd w:id="0"/>
      <w:r>
        <w:rPr>
          <w:rFonts w:ascii="Arial" w:hAnsi="Arial" w:cs="Arial"/>
          <w:b/>
          <w:sz w:val="22"/>
          <w:lang w:val="es-ES"/>
        </w:rPr>
        <w:t>CP/0024</w:t>
      </w:r>
      <w:r w:rsidR="00FE0210">
        <w:rPr>
          <w:rFonts w:ascii="Arial" w:hAnsi="Arial" w:cs="Arial"/>
          <w:b/>
          <w:sz w:val="22"/>
          <w:lang w:val="es-ES"/>
        </w:rPr>
        <w:t>/2026</w:t>
      </w:r>
    </w:p>
    <w:p w14:paraId="3F7360A1" w14:textId="2C77F216" w:rsidR="009C0D7E" w:rsidRDefault="00AB335C" w:rsidP="009C0D7E">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6C92FE2A" w:rsidR="009D118E" w:rsidRDefault="00AB335C" w:rsidP="007F5780">
      <w:pPr>
        <w:jc w:val="center"/>
        <w:rPr>
          <w:rFonts w:ascii="Arial" w:hAnsi="Arial" w:cs="Arial"/>
          <w:b/>
          <w:sz w:val="28"/>
          <w:szCs w:val="28"/>
        </w:rPr>
      </w:pPr>
      <w:r w:rsidRPr="00AB335C">
        <w:rPr>
          <w:rFonts w:ascii="Arial" w:hAnsi="Arial" w:cs="Arial"/>
          <w:b/>
          <w:sz w:val="28"/>
          <w:szCs w:val="28"/>
        </w:rPr>
        <w:t>MIGUEL FLORES DESTACA 2025 COMO AÑO HISTÓRICO EN SEGURIDAD PARA NL; DICE</w:t>
      </w:r>
      <w:r>
        <w:rPr>
          <w:rFonts w:ascii="Arial" w:hAnsi="Arial" w:cs="Arial"/>
          <w:b/>
          <w:sz w:val="28"/>
          <w:szCs w:val="28"/>
        </w:rPr>
        <w:t xml:space="preserve"> A CIUDADANÍA SIÉNTANSE SEGUROS</w:t>
      </w:r>
    </w:p>
    <w:p w14:paraId="624738F6" w14:textId="77777777" w:rsidR="00AB335C" w:rsidRDefault="00AB335C" w:rsidP="007F5780">
      <w:pPr>
        <w:jc w:val="center"/>
        <w:rPr>
          <w:rFonts w:ascii="Arial" w:hAnsi="Arial" w:cs="Arial"/>
          <w:b/>
          <w:sz w:val="28"/>
          <w:szCs w:val="28"/>
        </w:rPr>
      </w:pPr>
    </w:p>
    <w:p w14:paraId="75A23289" w14:textId="77777777" w:rsidR="00AB335C" w:rsidRPr="00AB335C" w:rsidRDefault="00AB335C" w:rsidP="00AB335C">
      <w:pPr>
        <w:pStyle w:val="Prrafodelista"/>
        <w:numPr>
          <w:ilvl w:val="0"/>
          <w:numId w:val="19"/>
        </w:numPr>
        <w:jc w:val="both"/>
        <w:rPr>
          <w:rFonts w:ascii="Arial" w:hAnsi="Arial" w:cs="Arial"/>
          <w:b/>
          <w:sz w:val="28"/>
          <w:szCs w:val="28"/>
        </w:rPr>
      </w:pPr>
      <w:r w:rsidRPr="00AB335C">
        <w:rPr>
          <w:rFonts w:ascii="Arial" w:hAnsi="Arial" w:cs="Arial"/>
          <w:i/>
          <w:sz w:val="24"/>
          <w:szCs w:val="24"/>
        </w:rPr>
        <w:t>El Secretario General de Gobierno destacó una reducción histórica del 72 por ciento en homicidios dolosos durante 2025.</w:t>
      </w:r>
    </w:p>
    <w:p w14:paraId="1D59F1C2" w14:textId="77777777" w:rsidR="00AB335C" w:rsidRPr="00AB335C" w:rsidRDefault="00AB335C" w:rsidP="00AB335C">
      <w:pPr>
        <w:pStyle w:val="Prrafodelista"/>
        <w:numPr>
          <w:ilvl w:val="0"/>
          <w:numId w:val="19"/>
        </w:numPr>
        <w:jc w:val="both"/>
        <w:rPr>
          <w:rFonts w:ascii="Arial" w:hAnsi="Arial" w:cs="Arial"/>
          <w:b/>
          <w:sz w:val="28"/>
          <w:szCs w:val="28"/>
        </w:rPr>
      </w:pPr>
      <w:r w:rsidRPr="00AB335C">
        <w:rPr>
          <w:rFonts w:ascii="Arial" w:hAnsi="Arial" w:cs="Arial"/>
          <w:i/>
          <w:sz w:val="24"/>
          <w:szCs w:val="24"/>
        </w:rPr>
        <w:t>“Los buenos resultados nos refrenden que la fórmula para tener un estado seguro tiene que ver con la inversión y la coordinación...así como mantener la presencia total de la ley en todo el territorio de Nuevo León”.- Gerardo Escamilla</w:t>
      </w:r>
      <w:r>
        <w:rPr>
          <w:rFonts w:ascii="Arial" w:hAnsi="Arial" w:cs="Arial"/>
          <w:i/>
          <w:sz w:val="24"/>
          <w:szCs w:val="24"/>
        </w:rPr>
        <w:t>.</w:t>
      </w:r>
    </w:p>
    <w:p w14:paraId="27C5D506" w14:textId="360B1591" w:rsidR="00B07242" w:rsidRDefault="00AB335C" w:rsidP="00AB335C">
      <w:pPr>
        <w:pStyle w:val="Prrafodelista"/>
        <w:numPr>
          <w:ilvl w:val="0"/>
          <w:numId w:val="19"/>
        </w:numPr>
        <w:jc w:val="both"/>
        <w:rPr>
          <w:rFonts w:ascii="Arial" w:hAnsi="Arial" w:cs="Arial"/>
          <w:b/>
          <w:sz w:val="28"/>
          <w:szCs w:val="28"/>
        </w:rPr>
      </w:pPr>
      <w:r w:rsidRPr="00AB335C">
        <w:rPr>
          <w:rFonts w:ascii="Arial" w:hAnsi="Arial" w:cs="Arial"/>
          <w:i/>
          <w:sz w:val="24"/>
          <w:szCs w:val="24"/>
        </w:rPr>
        <w:t>Autoridades estatales reconocieron la coordinación interinstitucional como clave para los avances en seguridad.</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34033E50" w14:textId="77777777" w:rsidR="00AB335C" w:rsidRPr="00AB335C" w:rsidRDefault="000D7421" w:rsidP="00AB335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B335C" w:rsidRPr="00AB335C">
        <w:rPr>
          <w:rFonts w:ascii="Arial" w:hAnsi="Arial" w:cs="Arial"/>
          <w:sz w:val="28"/>
          <w:szCs w:val="28"/>
        </w:rPr>
        <w:t>Tras concluir la reunión semanal de la Mesa de Construcción de la Paz, el Secretario General de Gobierno, Miguel Ángel Flores Serna, informó que el 2025 cerró como un año histórico en materia de seguridad para Nuevo León, al registrarse reducciones sin precedentes en los principales indicadores delictivos, particularmente en homicidios dolosos.</w:t>
      </w:r>
    </w:p>
    <w:p w14:paraId="7B7A4E83" w14:textId="77777777" w:rsidR="00AB335C" w:rsidRPr="00AB335C" w:rsidRDefault="00AB335C" w:rsidP="00AB335C">
      <w:pPr>
        <w:jc w:val="both"/>
        <w:rPr>
          <w:rFonts w:ascii="Arial" w:hAnsi="Arial" w:cs="Arial"/>
          <w:sz w:val="28"/>
          <w:szCs w:val="28"/>
        </w:rPr>
      </w:pPr>
    </w:p>
    <w:p w14:paraId="1E22F46C"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Flores Serna subrayó que los resultados son producto del seguimiento diario a la estrategia de seguridad y del fortalecimiento de la Nueva Fuerza Civil, alineados con la visión del Gobernador Samuel García.</w:t>
      </w:r>
    </w:p>
    <w:p w14:paraId="3E079E63" w14:textId="77777777" w:rsidR="00AB335C" w:rsidRPr="00AB335C" w:rsidRDefault="00AB335C" w:rsidP="00AB335C">
      <w:pPr>
        <w:jc w:val="both"/>
        <w:rPr>
          <w:rFonts w:ascii="Arial" w:hAnsi="Arial" w:cs="Arial"/>
          <w:sz w:val="28"/>
          <w:szCs w:val="28"/>
        </w:rPr>
      </w:pPr>
    </w:p>
    <w:p w14:paraId="45541CEC"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Señaló que las cifras estatales coinciden con los datos presentados a nivel nacional por el Secretariado Ejecutivo del Sistema Nacional de Seguridad Pública.</w:t>
      </w:r>
    </w:p>
    <w:p w14:paraId="46E66539" w14:textId="77777777" w:rsidR="00AB335C" w:rsidRPr="00AB335C" w:rsidRDefault="00AB335C" w:rsidP="00AB335C">
      <w:pPr>
        <w:jc w:val="both"/>
        <w:rPr>
          <w:rFonts w:ascii="Arial" w:hAnsi="Arial" w:cs="Arial"/>
          <w:sz w:val="28"/>
          <w:szCs w:val="28"/>
        </w:rPr>
      </w:pPr>
    </w:p>
    <w:p w14:paraId="0FC60D3B"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lastRenderedPageBreak/>
        <w:t>“Es un número histórico, 72 por ciento de mejora en homicidios dolosos y 52 por ciento en homicidios de alto impacto”, acentuó el funcionario estatal, “estos números son históricos, es algo que debemos comunicarle a la ciudadanía que están seguros, que se sientan seguros”.</w:t>
      </w:r>
    </w:p>
    <w:p w14:paraId="3BF65BE3" w14:textId="77777777" w:rsidR="00AB335C" w:rsidRPr="00AB335C" w:rsidRDefault="00AB335C" w:rsidP="00AB335C">
      <w:pPr>
        <w:jc w:val="both"/>
        <w:rPr>
          <w:rFonts w:ascii="Arial" w:hAnsi="Arial" w:cs="Arial"/>
          <w:sz w:val="28"/>
          <w:szCs w:val="28"/>
        </w:rPr>
      </w:pPr>
    </w:p>
    <w:p w14:paraId="752FE9EE"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El Secretario General reconoció el trabajo de Fuerza Civil y de las corporaciones federales y municipales, destacando que los avances no son fortuitos, si no resultado de disciplina, coordinación y compromiso institucional.</w:t>
      </w:r>
    </w:p>
    <w:p w14:paraId="4A2E40D4" w14:textId="77777777" w:rsidR="00AB335C" w:rsidRPr="00AB335C" w:rsidRDefault="00AB335C" w:rsidP="00AB335C">
      <w:pPr>
        <w:jc w:val="both"/>
        <w:rPr>
          <w:rFonts w:ascii="Arial" w:hAnsi="Arial" w:cs="Arial"/>
          <w:sz w:val="28"/>
          <w:szCs w:val="28"/>
        </w:rPr>
      </w:pPr>
    </w:p>
    <w:p w14:paraId="6B79D81C"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Posteriormente, el Titular de la Nueva Fuerza Civil, Gerardo Escamilla Vargas, presentó el balance detallado de los resultados de la estrategia de seguridad “Presencial Total”, sustentada en cinco palancas de cambio, entre ellas la Operación Muralla, el Grupo de Coordinación Metropolitana y el fortalecimiento operativo de la corporación.</w:t>
      </w:r>
    </w:p>
    <w:p w14:paraId="3C6494DF" w14:textId="77777777" w:rsidR="00AB335C" w:rsidRPr="00AB335C" w:rsidRDefault="00AB335C" w:rsidP="00AB335C">
      <w:pPr>
        <w:jc w:val="both"/>
        <w:rPr>
          <w:rFonts w:ascii="Arial" w:hAnsi="Arial" w:cs="Arial"/>
          <w:sz w:val="28"/>
          <w:szCs w:val="28"/>
        </w:rPr>
      </w:pPr>
    </w:p>
    <w:p w14:paraId="79AFFBA9"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Escamilla Vargas informó que durante 2025 se activó en 68 ocasiones la Operación Muralla, con miles de detenciones, aseguramiento de armas de fuego y vehículos vinculados a actividades delictivas, además de una reducción significativa en homicidios y feminicidios, esta última del 75 por ciento, la más baja de la última década.</w:t>
      </w:r>
    </w:p>
    <w:p w14:paraId="6F567BA0" w14:textId="77777777" w:rsidR="00AB335C" w:rsidRPr="00AB335C" w:rsidRDefault="00AB335C" w:rsidP="00AB335C">
      <w:pPr>
        <w:jc w:val="both"/>
        <w:rPr>
          <w:rFonts w:ascii="Arial" w:hAnsi="Arial" w:cs="Arial"/>
          <w:sz w:val="28"/>
          <w:szCs w:val="28"/>
        </w:rPr>
      </w:pPr>
    </w:p>
    <w:p w14:paraId="63D1A56E"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“Esto significa que el 2025 presentó la mayor reducción de homicidios de un año contra otro”, mencionó el jefe policiaco durante la emisión del Nuevo León Informa.</w:t>
      </w:r>
    </w:p>
    <w:p w14:paraId="7CC453FC" w14:textId="77777777" w:rsidR="00AB335C" w:rsidRPr="00AB335C" w:rsidRDefault="00AB335C" w:rsidP="00AB335C">
      <w:pPr>
        <w:jc w:val="both"/>
        <w:rPr>
          <w:rFonts w:ascii="Arial" w:hAnsi="Arial" w:cs="Arial"/>
          <w:sz w:val="28"/>
          <w:szCs w:val="28"/>
        </w:rPr>
      </w:pPr>
    </w:p>
    <w:p w14:paraId="12D6E163"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“Con esto cerramos la etapa de emergencia y pasamos a una etapa de contención que buscamos mantener los delitos en sus mínimo”, agregó.</w:t>
      </w:r>
    </w:p>
    <w:p w14:paraId="589149BC" w14:textId="77777777" w:rsidR="00AB335C" w:rsidRPr="00AB335C" w:rsidRDefault="00AB335C" w:rsidP="00AB335C">
      <w:pPr>
        <w:jc w:val="both"/>
        <w:rPr>
          <w:rFonts w:ascii="Arial" w:hAnsi="Arial" w:cs="Arial"/>
          <w:sz w:val="28"/>
          <w:szCs w:val="28"/>
        </w:rPr>
      </w:pPr>
    </w:p>
    <w:p w14:paraId="58C6A908" w14:textId="77777777" w:rsidR="00AB335C" w:rsidRPr="00AB335C" w:rsidRDefault="00AB335C" w:rsidP="00AB335C">
      <w:pPr>
        <w:jc w:val="both"/>
        <w:rPr>
          <w:rFonts w:ascii="Arial" w:hAnsi="Arial" w:cs="Arial"/>
          <w:sz w:val="28"/>
          <w:szCs w:val="28"/>
        </w:rPr>
      </w:pPr>
      <w:r w:rsidRPr="00AB335C">
        <w:rPr>
          <w:rFonts w:ascii="Arial" w:hAnsi="Arial" w:cs="Arial"/>
          <w:sz w:val="28"/>
          <w:szCs w:val="28"/>
        </w:rPr>
        <w:t xml:space="preserve">El funcionario añadió que la inversión histórica en seguridad y la coordinación entre el Estado, la Federación y los municipios han </w:t>
      </w:r>
      <w:r w:rsidRPr="00AB335C">
        <w:rPr>
          <w:rFonts w:ascii="Arial" w:hAnsi="Arial" w:cs="Arial"/>
          <w:sz w:val="28"/>
          <w:szCs w:val="28"/>
        </w:rPr>
        <w:lastRenderedPageBreak/>
        <w:t>permitido avanzar hacia un modelo de contención sostenida, al tiempo que se mantiene una fuerte presencia en carreteras y zonas urbanas, especialmente ante la temporada alta de viajeros y los retos que representa el Mundial de Futbol 2026 y el 15 aniversario de Fuerza Civil.</w:t>
      </w:r>
    </w:p>
    <w:p w14:paraId="584F7BC9" w14:textId="77777777" w:rsidR="00AB335C" w:rsidRPr="00AB335C" w:rsidRDefault="00AB335C" w:rsidP="00AB335C">
      <w:pPr>
        <w:jc w:val="both"/>
        <w:rPr>
          <w:rFonts w:ascii="Arial" w:hAnsi="Arial" w:cs="Arial"/>
          <w:sz w:val="28"/>
          <w:szCs w:val="28"/>
        </w:rPr>
      </w:pPr>
    </w:p>
    <w:p w14:paraId="287728E7" w14:textId="7C4CACBA" w:rsidR="009D118E" w:rsidRDefault="00AB335C" w:rsidP="00AB335C">
      <w:pPr>
        <w:jc w:val="both"/>
        <w:rPr>
          <w:rFonts w:ascii="Arial" w:hAnsi="Arial" w:cs="Arial"/>
          <w:sz w:val="28"/>
          <w:szCs w:val="28"/>
        </w:rPr>
      </w:pPr>
      <w:r w:rsidRPr="00AB335C">
        <w:rPr>
          <w:rFonts w:ascii="Arial" w:hAnsi="Arial" w:cs="Arial"/>
          <w:sz w:val="28"/>
          <w:szCs w:val="28"/>
        </w:rPr>
        <w:t>“Los buenos resultados del 2025 nos refrenden que la fórmula para tener un estado seguro tiene que ver con la inversión y la coordinación. No solo el gobierno del Estado ha invertido en materia histórica de seguridad, sino también lo ha hecho el gobierno federal, los municipios y es notorio que estamos trabajando de manera coordinada”, afirmó el mando policial.</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A169C"/>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B335C"/>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B740-7AE1-4481-843B-38A57360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2026-01-09T18:36:00Z</dcterms:created>
  <dcterms:modified xsi:type="dcterms:W3CDTF">2026-01-09T18:36:00Z</dcterms:modified>
</cp:coreProperties>
</file>