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B41A7C" w14:textId="2F2C2F1C" w:rsidR="0029256F" w:rsidRPr="00C60FD1" w:rsidRDefault="0029256F" w:rsidP="0029256F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CP/1248/2025</w:t>
      </w:r>
    </w:p>
    <w:p w14:paraId="5768E5AE" w14:textId="77777777" w:rsidR="0029256F" w:rsidRDefault="0029256F" w:rsidP="0029256F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 de septiembre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3950A7B7" w14:textId="207A5930" w:rsidR="000311EC" w:rsidRDefault="00E92B8D" w:rsidP="007C512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INVITA </w:t>
      </w:r>
      <w:r w:rsidR="007C5128" w:rsidRPr="007C5128">
        <w:rPr>
          <w:rFonts w:ascii="Arial" w:hAnsi="Arial" w:cs="Arial"/>
          <w:b/>
          <w:sz w:val="28"/>
          <w:szCs w:val="28"/>
        </w:rPr>
        <w:t>MIGUEL FLORES A PARTICIPAR EN BRIGADA DE TESTAMENTOS GRATUITOS 2025</w:t>
      </w:r>
    </w:p>
    <w:p w14:paraId="082A63A2" w14:textId="77777777" w:rsidR="007C5128" w:rsidRPr="007C5128" w:rsidRDefault="007C5128" w:rsidP="007C5128">
      <w:pPr>
        <w:jc w:val="center"/>
        <w:rPr>
          <w:rFonts w:ascii="Arial" w:hAnsi="Arial" w:cs="Arial"/>
          <w:b/>
          <w:sz w:val="28"/>
          <w:szCs w:val="28"/>
        </w:rPr>
      </w:pPr>
    </w:p>
    <w:p w14:paraId="663EE481" w14:textId="072B07DF" w:rsidR="000311EC" w:rsidRPr="007C5128" w:rsidRDefault="000311EC" w:rsidP="007C5128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</w:rPr>
      </w:pPr>
      <w:bookmarkStart w:id="0" w:name="_GoBack"/>
      <w:r w:rsidRPr="007C5128">
        <w:rPr>
          <w:rFonts w:ascii="Arial" w:hAnsi="Arial" w:cs="Arial"/>
          <w:i/>
        </w:rPr>
        <w:t xml:space="preserve">El Secretario General de Gobierno hizo un llamado a la ciudadanía para que asista a la Brigada de Testamentos Gratuitos, que se llevará a cabo este 25 de septiembre en el Gimnasio Nuevo León Unido. </w:t>
      </w:r>
    </w:p>
    <w:p w14:paraId="128ED4F5" w14:textId="460E2DFB" w:rsidR="000311EC" w:rsidRDefault="000311EC" w:rsidP="000311EC">
      <w:pPr>
        <w:jc w:val="both"/>
        <w:rPr>
          <w:rFonts w:ascii="Arial" w:hAnsi="Arial" w:cs="Arial"/>
          <w:sz w:val="28"/>
          <w:szCs w:val="28"/>
        </w:rPr>
      </w:pPr>
      <w:r w:rsidRPr="007C5128">
        <w:rPr>
          <w:rFonts w:ascii="Arial" w:hAnsi="Arial" w:cs="Arial"/>
          <w:b/>
          <w:sz w:val="28"/>
          <w:szCs w:val="28"/>
        </w:rPr>
        <w:t>Monterrey, Nuevo León.</w:t>
      </w:r>
      <w:r w:rsidR="007C5128" w:rsidRPr="007C5128">
        <w:rPr>
          <w:rFonts w:ascii="Arial" w:hAnsi="Arial" w:cs="Arial"/>
          <w:b/>
          <w:sz w:val="28"/>
          <w:szCs w:val="28"/>
        </w:rPr>
        <w:t>-</w:t>
      </w:r>
      <w:r w:rsidRPr="000311EC">
        <w:rPr>
          <w:rFonts w:ascii="Arial" w:hAnsi="Arial" w:cs="Arial"/>
          <w:sz w:val="28"/>
          <w:szCs w:val="28"/>
        </w:rPr>
        <w:t xml:space="preserve"> El Secretario General de Gobierno, Miguel Ángel Flores Serna, invitó a la ciudadanía a realizar su testamento de manera gratuita el próximo 25 de septiembre en el Gimnasio Nuevo León Unido, ubicado en la avenida Manuel L. Barragán s/n, en la colonia Regina, en Monterrey. </w:t>
      </w:r>
    </w:p>
    <w:p w14:paraId="2906D45F" w14:textId="77777777" w:rsidR="007C5128" w:rsidRPr="000311EC" w:rsidRDefault="007C5128" w:rsidP="000311EC">
      <w:pPr>
        <w:jc w:val="both"/>
        <w:rPr>
          <w:rFonts w:ascii="Arial" w:hAnsi="Arial" w:cs="Arial"/>
          <w:sz w:val="28"/>
          <w:szCs w:val="28"/>
        </w:rPr>
      </w:pPr>
    </w:p>
    <w:p w14:paraId="0C8C6F88" w14:textId="77777777" w:rsidR="000311EC" w:rsidRDefault="000311EC" w:rsidP="000311EC">
      <w:pPr>
        <w:jc w:val="both"/>
        <w:rPr>
          <w:rFonts w:ascii="Arial" w:hAnsi="Arial" w:cs="Arial"/>
          <w:sz w:val="28"/>
          <w:szCs w:val="28"/>
        </w:rPr>
      </w:pPr>
      <w:r w:rsidRPr="000311EC">
        <w:rPr>
          <w:rFonts w:ascii="Arial" w:hAnsi="Arial" w:cs="Arial"/>
          <w:sz w:val="28"/>
          <w:szCs w:val="28"/>
        </w:rPr>
        <w:t xml:space="preserve">“Si aún no tienes testamento o necesitas actualizarlo, asiste a la Brigada de Testamentos Gratuitos que se llevará a cabo este próximo 25 de septiembre en el Gimnasio Nuevo León Unido”, expresó Flores Serna. </w:t>
      </w:r>
    </w:p>
    <w:p w14:paraId="060E005B" w14:textId="77777777" w:rsidR="007C5128" w:rsidRPr="000311EC" w:rsidRDefault="007C5128" w:rsidP="000311EC">
      <w:pPr>
        <w:jc w:val="both"/>
        <w:rPr>
          <w:rFonts w:ascii="Arial" w:hAnsi="Arial" w:cs="Arial"/>
          <w:sz w:val="28"/>
          <w:szCs w:val="28"/>
        </w:rPr>
      </w:pPr>
    </w:p>
    <w:p w14:paraId="029F748D" w14:textId="77777777" w:rsidR="000311EC" w:rsidRDefault="000311EC" w:rsidP="000311EC">
      <w:pPr>
        <w:jc w:val="both"/>
        <w:rPr>
          <w:rFonts w:ascii="Arial" w:hAnsi="Arial" w:cs="Arial"/>
          <w:sz w:val="28"/>
          <w:szCs w:val="28"/>
        </w:rPr>
      </w:pPr>
      <w:r w:rsidRPr="000311EC">
        <w:rPr>
          <w:rFonts w:ascii="Arial" w:hAnsi="Arial" w:cs="Arial"/>
          <w:sz w:val="28"/>
          <w:szCs w:val="28"/>
        </w:rPr>
        <w:t xml:space="preserve">El funcionario estatal también dio a conocer la documentación que deberán presentar las y los interesados para poder realizar el trámite de manera gratuita. </w:t>
      </w:r>
    </w:p>
    <w:p w14:paraId="62304D3E" w14:textId="77777777" w:rsidR="007C5128" w:rsidRPr="000311EC" w:rsidRDefault="007C5128" w:rsidP="000311EC">
      <w:pPr>
        <w:jc w:val="both"/>
        <w:rPr>
          <w:rFonts w:ascii="Arial" w:hAnsi="Arial" w:cs="Arial"/>
          <w:sz w:val="28"/>
          <w:szCs w:val="28"/>
        </w:rPr>
      </w:pPr>
    </w:p>
    <w:p w14:paraId="3A46E4EB" w14:textId="77777777" w:rsidR="000311EC" w:rsidRDefault="000311EC" w:rsidP="000311EC">
      <w:pPr>
        <w:jc w:val="both"/>
        <w:rPr>
          <w:rFonts w:ascii="Arial" w:hAnsi="Arial" w:cs="Arial"/>
          <w:sz w:val="28"/>
          <w:szCs w:val="28"/>
        </w:rPr>
      </w:pPr>
      <w:r w:rsidRPr="000311EC">
        <w:rPr>
          <w:rFonts w:ascii="Arial" w:hAnsi="Arial" w:cs="Arial"/>
          <w:sz w:val="28"/>
          <w:szCs w:val="28"/>
        </w:rPr>
        <w:t>“Solo necesitas llevar tu acta de nacimiento y, en caso de que la propiedad esté a nombre tuyo y de tu cónyuge, también el acta de matrimonio. Además, la vivienda no debe exceder un valor catastral de 1</w:t>
      </w:r>
      <w:proofErr w:type="gramStart"/>
      <w:r w:rsidRPr="000311EC">
        <w:rPr>
          <w:rFonts w:ascii="Arial" w:hAnsi="Arial" w:cs="Arial"/>
          <w:sz w:val="28"/>
          <w:szCs w:val="28"/>
        </w:rPr>
        <w:t>,850,000</w:t>
      </w:r>
      <w:proofErr w:type="gramEnd"/>
      <w:r w:rsidRPr="000311EC">
        <w:rPr>
          <w:rFonts w:ascii="Arial" w:hAnsi="Arial" w:cs="Arial"/>
          <w:sz w:val="28"/>
          <w:szCs w:val="28"/>
        </w:rPr>
        <w:t xml:space="preserve"> pesos. Deberás presentar un recibo del predial —no es necesario que esté pagado—, copia de tu CURP y una identificación oficial”, detalló. </w:t>
      </w:r>
    </w:p>
    <w:p w14:paraId="7210277A" w14:textId="77777777" w:rsidR="007C5128" w:rsidRPr="000311EC" w:rsidRDefault="007C5128" w:rsidP="000311EC">
      <w:pPr>
        <w:jc w:val="both"/>
        <w:rPr>
          <w:rFonts w:ascii="Arial" w:hAnsi="Arial" w:cs="Arial"/>
          <w:sz w:val="28"/>
          <w:szCs w:val="28"/>
        </w:rPr>
      </w:pPr>
    </w:p>
    <w:p w14:paraId="4CC8DED8" w14:textId="77777777" w:rsidR="000311EC" w:rsidRDefault="000311EC" w:rsidP="000311EC">
      <w:pPr>
        <w:jc w:val="both"/>
        <w:rPr>
          <w:rFonts w:ascii="Arial" w:hAnsi="Arial" w:cs="Arial"/>
          <w:sz w:val="28"/>
          <w:szCs w:val="28"/>
        </w:rPr>
      </w:pPr>
      <w:r w:rsidRPr="000311EC">
        <w:rPr>
          <w:rFonts w:ascii="Arial" w:hAnsi="Arial" w:cs="Arial"/>
          <w:sz w:val="28"/>
          <w:szCs w:val="28"/>
        </w:rPr>
        <w:t xml:space="preserve">Finalmente, el Secretario General de Gobierno reiteró que contar con un testamento permite garantizar certeza jurídica sobre el patrimonio familiar y evitar conflictos entre herederos. </w:t>
      </w:r>
    </w:p>
    <w:p w14:paraId="70C758FF" w14:textId="77777777" w:rsidR="007C5128" w:rsidRPr="000311EC" w:rsidRDefault="007C5128" w:rsidP="000311EC">
      <w:pPr>
        <w:jc w:val="both"/>
        <w:rPr>
          <w:rFonts w:ascii="Arial" w:hAnsi="Arial" w:cs="Arial"/>
          <w:sz w:val="28"/>
          <w:szCs w:val="28"/>
        </w:rPr>
      </w:pPr>
    </w:p>
    <w:p w14:paraId="5119DC49" w14:textId="77777777" w:rsidR="000311EC" w:rsidRDefault="000311EC" w:rsidP="000311EC">
      <w:pPr>
        <w:jc w:val="both"/>
        <w:rPr>
          <w:rFonts w:ascii="Arial" w:hAnsi="Arial" w:cs="Arial"/>
          <w:sz w:val="28"/>
          <w:szCs w:val="28"/>
        </w:rPr>
      </w:pPr>
      <w:r w:rsidRPr="000311EC">
        <w:rPr>
          <w:rFonts w:ascii="Arial" w:hAnsi="Arial" w:cs="Arial"/>
          <w:sz w:val="28"/>
          <w:szCs w:val="28"/>
        </w:rPr>
        <w:t xml:space="preserve">“Queremos que las familias de Nuevo León tengan la seguridad de que su patrimonio quedará en orden, y qué mejor que hacerlo de manera gratuita y con el acompañamiento del Gobierno del Estado”, puntualizó. </w:t>
      </w:r>
    </w:p>
    <w:p w14:paraId="2AAE1B36" w14:textId="77777777" w:rsidR="007C5128" w:rsidRPr="000311EC" w:rsidRDefault="007C5128" w:rsidP="000311EC">
      <w:pPr>
        <w:jc w:val="both"/>
        <w:rPr>
          <w:rFonts w:ascii="Arial" w:hAnsi="Arial" w:cs="Arial"/>
          <w:sz w:val="28"/>
          <w:szCs w:val="28"/>
        </w:rPr>
      </w:pPr>
    </w:p>
    <w:p w14:paraId="62C840DA" w14:textId="77777777" w:rsidR="000311EC" w:rsidRPr="000311EC" w:rsidRDefault="000311EC" w:rsidP="000311EC">
      <w:pPr>
        <w:jc w:val="both"/>
        <w:rPr>
          <w:rFonts w:ascii="Arial" w:hAnsi="Arial" w:cs="Arial"/>
          <w:sz w:val="28"/>
          <w:szCs w:val="28"/>
        </w:rPr>
      </w:pPr>
      <w:r w:rsidRPr="000311EC">
        <w:rPr>
          <w:rFonts w:ascii="Arial" w:hAnsi="Arial" w:cs="Arial"/>
          <w:sz w:val="28"/>
          <w:szCs w:val="28"/>
        </w:rPr>
        <w:t xml:space="preserve">La Brigada de Testamentos Gratuitos se llevará a cabo únicamente el 25 de septiembre en el Gimnasio Nuevo León Unido, en un horario de 08:00 a 16:00 horas, y está dirigida a todas y todos los ciudadanos que cumplan con los requisitos establecidos. </w:t>
      </w:r>
    </w:p>
    <w:p w14:paraId="654DDF3B" w14:textId="77777777" w:rsidR="000311EC" w:rsidRPr="000311EC" w:rsidRDefault="000311EC" w:rsidP="000311EC">
      <w:pPr>
        <w:jc w:val="both"/>
        <w:rPr>
          <w:rFonts w:ascii="Arial" w:hAnsi="Arial" w:cs="Arial"/>
          <w:sz w:val="28"/>
          <w:szCs w:val="28"/>
        </w:rPr>
      </w:pPr>
    </w:p>
    <w:p w14:paraId="7779B9AA" w14:textId="77777777" w:rsidR="000311EC" w:rsidRPr="000311EC" w:rsidRDefault="000311EC" w:rsidP="000311EC">
      <w:pPr>
        <w:jc w:val="both"/>
        <w:rPr>
          <w:rFonts w:ascii="Arial" w:hAnsi="Arial" w:cs="Arial"/>
          <w:sz w:val="28"/>
          <w:szCs w:val="28"/>
        </w:rPr>
      </w:pPr>
    </w:p>
    <w:bookmarkEnd w:id="0"/>
    <w:p w14:paraId="78763BE5" w14:textId="3DA5ECB7" w:rsidR="00EA29FA" w:rsidRPr="000311EC" w:rsidRDefault="00EA29FA" w:rsidP="000311EC">
      <w:pPr>
        <w:jc w:val="both"/>
        <w:rPr>
          <w:rFonts w:ascii="Arial" w:hAnsi="Arial" w:cs="Arial"/>
          <w:sz w:val="28"/>
          <w:szCs w:val="28"/>
        </w:rPr>
      </w:pPr>
    </w:p>
    <w:sectPr w:rsidR="00EA29FA" w:rsidRPr="000311EC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67329" w14:textId="77777777" w:rsidR="005760EB" w:rsidRDefault="005760EB" w:rsidP="00E83348">
      <w:r>
        <w:separator/>
      </w:r>
    </w:p>
  </w:endnote>
  <w:endnote w:type="continuationSeparator" w:id="0">
    <w:p w14:paraId="2836B658" w14:textId="77777777" w:rsidR="005760EB" w:rsidRDefault="005760E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orbel">
    <w:altName w:val="Corbel Light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6524E2" w14:textId="77777777" w:rsidR="005760EB" w:rsidRDefault="005760EB" w:rsidP="00E83348">
      <w:r>
        <w:separator/>
      </w:r>
    </w:p>
  </w:footnote>
  <w:footnote w:type="continuationSeparator" w:id="0">
    <w:p w14:paraId="11874BC5" w14:textId="77777777" w:rsidR="005760EB" w:rsidRDefault="005760E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F4D03"/>
    <w:multiLevelType w:val="hybridMultilevel"/>
    <w:tmpl w:val="4D5063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7"/>
  </w:num>
  <w:num w:numId="7">
    <w:abstractNumId w:val="9"/>
  </w:num>
  <w:num w:numId="8">
    <w:abstractNumId w:val="12"/>
  </w:num>
  <w:num w:numId="9">
    <w:abstractNumId w:val="14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15"/>
  </w:num>
  <w:num w:numId="16">
    <w:abstractNumId w:val="18"/>
  </w:num>
  <w:num w:numId="17">
    <w:abstractNumId w:val="3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11EC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256F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0C6"/>
    <w:rsid w:val="0037731A"/>
    <w:rsid w:val="003828CB"/>
    <w:rsid w:val="003844BF"/>
    <w:rsid w:val="00396B52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760EB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5128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2B8D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  <w:rsid w:val="00F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Default">
    <w:name w:val="Default"/>
    <w:rsid w:val="000311EC"/>
    <w:pPr>
      <w:autoSpaceDE w:val="0"/>
      <w:autoSpaceDN w:val="0"/>
      <w:adjustRightInd w:val="0"/>
    </w:pPr>
    <w:rPr>
      <w:rFonts w:ascii="Corbel" w:hAnsi="Corbel" w:cs="Corbel"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50785B-6F4A-47B8-92DB-B7CE1070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2025-09-23T23:32:00Z</dcterms:created>
  <dcterms:modified xsi:type="dcterms:W3CDTF">2025-09-23T23:32:00Z</dcterms:modified>
</cp:coreProperties>
</file>