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C339005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A217E0">
        <w:rPr>
          <w:rFonts w:ascii="Arial" w:hAnsi="Arial" w:cs="Arial"/>
          <w:b/>
          <w:sz w:val="22"/>
          <w:lang w:val="es-ES"/>
        </w:rPr>
        <w:t>1192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58FFA79D" w:rsidR="00703B09" w:rsidRDefault="00F1066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10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473B45">
        <w:rPr>
          <w:rFonts w:ascii="Arial" w:hAnsi="Arial" w:cs="Arial"/>
          <w:sz w:val="22"/>
          <w:lang w:val="es-ES"/>
        </w:rPr>
        <w:t>septiembre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6576126" w14:textId="603716CA" w:rsidR="007A3F58" w:rsidRPr="0047300D" w:rsidRDefault="007A3F58" w:rsidP="0047300D">
      <w:pPr>
        <w:jc w:val="center"/>
        <w:rPr>
          <w:rFonts w:ascii="Arial" w:hAnsi="Arial" w:cs="Arial"/>
          <w:b/>
          <w:sz w:val="28"/>
          <w:szCs w:val="28"/>
        </w:rPr>
      </w:pPr>
      <w:r w:rsidRPr="0047300D">
        <w:rPr>
          <w:rFonts w:ascii="Arial" w:hAnsi="Arial" w:cs="Arial"/>
          <w:b/>
          <w:sz w:val="28"/>
          <w:szCs w:val="28"/>
        </w:rPr>
        <w:t>MIGUEL FLORES SE REÚNE CON MELISSA BISHOP, CÓNSUL GENERAL</w:t>
      </w:r>
      <w:r w:rsidR="0047300D" w:rsidRPr="0047300D">
        <w:rPr>
          <w:rFonts w:ascii="Arial" w:hAnsi="Arial" w:cs="Arial"/>
          <w:b/>
          <w:sz w:val="28"/>
          <w:szCs w:val="28"/>
        </w:rPr>
        <w:t xml:space="preserve"> </w:t>
      </w:r>
      <w:r w:rsidRPr="0047300D">
        <w:rPr>
          <w:rFonts w:ascii="Arial" w:hAnsi="Arial" w:cs="Arial"/>
          <w:b/>
          <w:sz w:val="28"/>
          <w:szCs w:val="28"/>
        </w:rPr>
        <w:t>DE ESTADOS UNIDOS EN MONTERREY</w:t>
      </w:r>
    </w:p>
    <w:p w14:paraId="17776E68" w14:textId="77777777" w:rsidR="0047300D" w:rsidRDefault="0047300D" w:rsidP="007A3F58">
      <w:pPr>
        <w:jc w:val="both"/>
        <w:rPr>
          <w:rFonts w:ascii="Arial" w:hAnsi="Arial" w:cs="Arial"/>
          <w:sz w:val="28"/>
          <w:szCs w:val="28"/>
        </w:rPr>
      </w:pPr>
    </w:p>
    <w:p w14:paraId="1A217D21" w14:textId="221CE373" w:rsidR="007A3F58" w:rsidRPr="0047300D" w:rsidRDefault="007A3F58" w:rsidP="0047300D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</w:rPr>
      </w:pPr>
      <w:r w:rsidRPr="0047300D">
        <w:rPr>
          <w:rFonts w:ascii="Arial" w:hAnsi="Arial" w:cs="Arial"/>
          <w:i/>
        </w:rPr>
        <w:t>El Secretario General de Gobierno destacó que Estados Unidos siempre ha</w:t>
      </w:r>
      <w:r w:rsidR="0047300D" w:rsidRPr="0047300D">
        <w:rPr>
          <w:rFonts w:ascii="Arial" w:hAnsi="Arial" w:cs="Arial"/>
          <w:i/>
        </w:rPr>
        <w:t xml:space="preserve"> </w:t>
      </w:r>
      <w:r w:rsidRPr="0047300D">
        <w:rPr>
          <w:rFonts w:ascii="Arial" w:hAnsi="Arial" w:cs="Arial"/>
          <w:i/>
        </w:rPr>
        <w:t>sido un importante socio comercial para Nuevo León.</w:t>
      </w:r>
    </w:p>
    <w:p w14:paraId="2558FCCB" w14:textId="51CF69DF" w:rsidR="007A3F58" w:rsidRDefault="007A3F58" w:rsidP="007A3F58">
      <w:pPr>
        <w:jc w:val="both"/>
        <w:rPr>
          <w:rFonts w:ascii="Arial" w:hAnsi="Arial" w:cs="Arial"/>
          <w:sz w:val="28"/>
          <w:szCs w:val="28"/>
        </w:rPr>
      </w:pPr>
      <w:r w:rsidRPr="003B57BC">
        <w:rPr>
          <w:rFonts w:ascii="Arial" w:hAnsi="Arial" w:cs="Arial"/>
          <w:b/>
          <w:sz w:val="28"/>
          <w:szCs w:val="28"/>
        </w:rPr>
        <w:t>Monterrey, Nuevo León.-</w:t>
      </w:r>
      <w:r w:rsidRPr="0047300D">
        <w:rPr>
          <w:rFonts w:ascii="Arial" w:hAnsi="Arial" w:cs="Arial"/>
          <w:sz w:val="28"/>
          <w:szCs w:val="28"/>
        </w:rPr>
        <w:t xml:space="preserve"> El Secretario General de Gobierno, Miguel Ángel</w:t>
      </w:r>
      <w:r w:rsidR="0047300D">
        <w:rPr>
          <w:rFonts w:ascii="Arial" w:hAnsi="Arial" w:cs="Arial"/>
          <w:sz w:val="28"/>
          <w:szCs w:val="28"/>
        </w:rPr>
        <w:t xml:space="preserve"> </w:t>
      </w:r>
      <w:r w:rsidRPr="0047300D">
        <w:rPr>
          <w:rFonts w:ascii="Arial" w:hAnsi="Arial" w:cs="Arial"/>
          <w:sz w:val="28"/>
          <w:szCs w:val="28"/>
        </w:rPr>
        <w:t>Flores Serna, sostuvo hoy una reunión con la Cónsul General de Estados</w:t>
      </w:r>
      <w:r w:rsidR="0047300D">
        <w:rPr>
          <w:rFonts w:ascii="Arial" w:hAnsi="Arial" w:cs="Arial"/>
          <w:sz w:val="28"/>
          <w:szCs w:val="28"/>
        </w:rPr>
        <w:t xml:space="preserve"> </w:t>
      </w:r>
      <w:r w:rsidRPr="0047300D">
        <w:rPr>
          <w:rFonts w:ascii="Arial" w:hAnsi="Arial" w:cs="Arial"/>
          <w:sz w:val="28"/>
          <w:szCs w:val="28"/>
        </w:rPr>
        <w:t xml:space="preserve">Unidos en Monterrey, Melissa A. </w:t>
      </w:r>
      <w:proofErr w:type="spellStart"/>
      <w:r w:rsidRPr="0047300D">
        <w:rPr>
          <w:rFonts w:ascii="Arial" w:hAnsi="Arial" w:cs="Arial"/>
          <w:sz w:val="28"/>
          <w:szCs w:val="28"/>
        </w:rPr>
        <w:t>Bishop</w:t>
      </w:r>
      <w:proofErr w:type="spellEnd"/>
      <w:r w:rsidRPr="0047300D">
        <w:rPr>
          <w:rFonts w:ascii="Arial" w:hAnsi="Arial" w:cs="Arial"/>
          <w:sz w:val="28"/>
          <w:szCs w:val="28"/>
        </w:rPr>
        <w:t>, con el objetivo de estrechar</w:t>
      </w:r>
      <w:r w:rsidR="0047300D">
        <w:rPr>
          <w:rFonts w:ascii="Arial" w:hAnsi="Arial" w:cs="Arial"/>
          <w:sz w:val="28"/>
          <w:szCs w:val="28"/>
        </w:rPr>
        <w:t xml:space="preserve"> </w:t>
      </w:r>
      <w:r w:rsidRPr="0047300D">
        <w:rPr>
          <w:rFonts w:ascii="Arial" w:hAnsi="Arial" w:cs="Arial"/>
          <w:sz w:val="28"/>
          <w:szCs w:val="28"/>
        </w:rPr>
        <w:t>la</w:t>
      </w:r>
      <w:r w:rsidR="0047300D">
        <w:rPr>
          <w:rFonts w:ascii="Arial" w:hAnsi="Arial" w:cs="Arial"/>
          <w:sz w:val="28"/>
          <w:szCs w:val="28"/>
        </w:rPr>
        <w:t xml:space="preserve"> </w:t>
      </w:r>
      <w:r w:rsidRPr="0047300D">
        <w:rPr>
          <w:rFonts w:ascii="Arial" w:hAnsi="Arial" w:cs="Arial"/>
          <w:sz w:val="28"/>
          <w:szCs w:val="28"/>
        </w:rPr>
        <w:t>relación bilateral y dar seguimiento a proyectos conjuntos.</w:t>
      </w:r>
    </w:p>
    <w:p w14:paraId="1D1D710C" w14:textId="77777777" w:rsidR="0047300D" w:rsidRPr="0047300D" w:rsidRDefault="0047300D" w:rsidP="007A3F58">
      <w:pPr>
        <w:jc w:val="both"/>
        <w:rPr>
          <w:rFonts w:ascii="Arial" w:hAnsi="Arial" w:cs="Arial"/>
          <w:sz w:val="28"/>
          <w:szCs w:val="28"/>
        </w:rPr>
      </w:pPr>
    </w:p>
    <w:p w14:paraId="4AAB0717" w14:textId="4F7F3319" w:rsidR="007A3F58" w:rsidRDefault="007A3F58" w:rsidP="007A3F58">
      <w:pPr>
        <w:jc w:val="both"/>
        <w:rPr>
          <w:rFonts w:ascii="Arial" w:hAnsi="Arial" w:cs="Arial"/>
          <w:sz w:val="28"/>
          <w:szCs w:val="28"/>
        </w:rPr>
      </w:pPr>
      <w:r w:rsidRPr="0047300D">
        <w:rPr>
          <w:rFonts w:ascii="Arial" w:hAnsi="Arial" w:cs="Arial"/>
          <w:sz w:val="28"/>
          <w:szCs w:val="28"/>
        </w:rPr>
        <w:t>“Estados Unidos siempre ha sido un importante socio comercial para Nuevo</w:t>
      </w:r>
      <w:r w:rsidR="0047300D">
        <w:rPr>
          <w:rFonts w:ascii="Arial" w:hAnsi="Arial" w:cs="Arial"/>
          <w:sz w:val="28"/>
          <w:szCs w:val="28"/>
        </w:rPr>
        <w:t xml:space="preserve"> </w:t>
      </w:r>
      <w:r w:rsidRPr="0047300D">
        <w:rPr>
          <w:rFonts w:ascii="Arial" w:hAnsi="Arial" w:cs="Arial"/>
          <w:sz w:val="28"/>
          <w:szCs w:val="28"/>
        </w:rPr>
        <w:t>León. Me da mucho gusto seguir estrechando lazos con nuestro país</w:t>
      </w:r>
      <w:r w:rsidR="0047300D">
        <w:rPr>
          <w:rFonts w:ascii="Arial" w:hAnsi="Arial" w:cs="Arial"/>
          <w:sz w:val="28"/>
          <w:szCs w:val="28"/>
        </w:rPr>
        <w:t xml:space="preserve"> </w:t>
      </w:r>
      <w:r w:rsidRPr="0047300D">
        <w:rPr>
          <w:rFonts w:ascii="Arial" w:hAnsi="Arial" w:cs="Arial"/>
          <w:sz w:val="28"/>
          <w:szCs w:val="28"/>
        </w:rPr>
        <w:t>vecino”, afirmó Flores Serna.</w:t>
      </w:r>
    </w:p>
    <w:p w14:paraId="5DD822D7" w14:textId="77777777" w:rsidR="0047300D" w:rsidRPr="0047300D" w:rsidRDefault="0047300D" w:rsidP="007A3F58">
      <w:pPr>
        <w:jc w:val="both"/>
        <w:rPr>
          <w:rFonts w:ascii="Arial" w:hAnsi="Arial" w:cs="Arial"/>
          <w:sz w:val="28"/>
          <w:szCs w:val="28"/>
        </w:rPr>
      </w:pPr>
    </w:p>
    <w:p w14:paraId="09D5999C" w14:textId="55A32C51" w:rsidR="007A3F58" w:rsidRDefault="007A3F58" w:rsidP="007A3F58">
      <w:pPr>
        <w:jc w:val="both"/>
        <w:rPr>
          <w:rFonts w:ascii="Arial" w:hAnsi="Arial" w:cs="Arial"/>
          <w:sz w:val="28"/>
          <w:szCs w:val="28"/>
        </w:rPr>
      </w:pPr>
      <w:r w:rsidRPr="0047300D">
        <w:rPr>
          <w:rFonts w:ascii="Arial" w:hAnsi="Arial" w:cs="Arial"/>
          <w:sz w:val="28"/>
          <w:szCs w:val="28"/>
        </w:rPr>
        <w:t>El Secretario General también destacó la aprobación de un megaproyecto</w:t>
      </w:r>
      <w:r w:rsidR="0047300D">
        <w:rPr>
          <w:rFonts w:ascii="Arial" w:hAnsi="Arial" w:cs="Arial"/>
          <w:sz w:val="28"/>
          <w:szCs w:val="28"/>
        </w:rPr>
        <w:t xml:space="preserve"> </w:t>
      </w:r>
      <w:r w:rsidRPr="0047300D">
        <w:rPr>
          <w:rFonts w:ascii="Arial" w:hAnsi="Arial" w:cs="Arial"/>
          <w:sz w:val="28"/>
          <w:szCs w:val="28"/>
        </w:rPr>
        <w:t>binacional en el Puente Colombia–Laredo, que incluye la ampliación de 8 a</w:t>
      </w:r>
      <w:r w:rsidR="0047300D">
        <w:rPr>
          <w:rFonts w:ascii="Arial" w:hAnsi="Arial" w:cs="Arial"/>
          <w:sz w:val="28"/>
          <w:szCs w:val="28"/>
        </w:rPr>
        <w:t xml:space="preserve"> </w:t>
      </w:r>
      <w:r w:rsidRPr="0047300D">
        <w:rPr>
          <w:rFonts w:ascii="Arial" w:hAnsi="Arial" w:cs="Arial"/>
          <w:sz w:val="28"/>
          <w:szCs w:val="28"/>
        </w:rPr>
        <w:t>16 carriles con dos nuevos puentes, uno especializado en exportación y otro</w:t>
      </w:r>
      <w:r w:rsidR="0047300D">
        <w:rPr>
          <w:rFonts w:ascii="Arial" w:hAnsi="Arial" w:cs="Arial"/>
          <w:sz w:val="28"/>
          <w:szCs w:val="28"/>
        </w:rPr>
        <w:t xml:space="preserve"> </w:t>
      </w:r>
      <w:r w:rsidRPr="0047300D">
        <w:rPr>
          <w:rFonts w:ascii="Arial" w:hAnsi="Arial" w:cs="Arial"/>
          <w:sz w:val="28"/>
          <w:szCs w:val="28"/>
        </w:rPr>
        <w:t>en importación.</w:t>
      </w:r>
    </w:p>
    <w:p w14:paraId="6FE7F7C3" w14:textId="77777777" w:rsidR="0047300D" w:rsidRPr="0047300D" w:rsidRDefault="0047300D" w:rsidP="007A3F58">
      <w:pPr>
        <w:jc w:val="both"/>
        <w:rPr>
          <w:rFonts w:ascii="Arial" w:hAnsi="Arial" w:cs="Arial"/>
          <w:sz w:val="28"/>
          <w:szCs w:val="28"/>
        </w:rPr>
      </w:pPr>
    </w:p>
    <w:p w14:paraId="6431A414" w14:textId="263A319A" w:rsidR="007A3F58" w:rsidRDefault="007A3F58" w:rsidP="007A3F58">
      <w:pPr>
        <w:jc w:val="both"/>
        <w:rPr>
          <w:rFonts w:ascii="Arial" w:hAnsi="Arial" w:cs="Arial"/>
          <w:sz w:val="28"/>
          <w:szCs w:val="28"/>
        </w:rPr>
      </w:pPr>
      <w:r w:rsidRPr="0047300D">
        <w:rPr>
          <w:rFonts w:ascii="Arial" w:hAnsi="Arial" w:cs="Arial"/>
          <w:sz w:val="28"/>
          <w:szCs w:val="28"/>
        </w:rPr>
        <w:t>Otro de los puntos relevantes durante la reunión fue el trabajo que se está</w:t>
      </w:r>
      <w:r w:rsidR="0047300D">
        <w:rPr>
          <w:rFonts w:ascii="Arial" w:hAnsi="Arial" w:cs="Arial"/>
          <w:sz w:val="28"/>
          <w:szCs w:val="28"/>
        </w:rPr>
        <w:t xml:space="preserve"> </w:t>
      </w:r>
      <w:r w:rsidRPr="0047300D">
        <w:rPr>
          <w:rFonts w:ascii="Arial" w:hAnsi="Arial" w:cs="Arial"/>
          <w:sz w:val="28"/>
          <w:szCs w:val="28"/>
        </w:rPr>
        <w:t>realizando en Nuevo León para continuar creciendo económicamente.</w:t>
      </w:r>
    </w:p>
    <w:p w14:paraId="218DB59E" w14:textId="77777777" w:rsidR="0047300D" w:rsidRPr="0047300D" w:rsidRDefault="0047300D" w:rsidP="007A3F58">
      <w:pPr>
        <w:jc w:val="both"/>
        <w:rPr>
          <w:rFonts w:ascii="Arial" w:hAnsi="Arial" w:cs="Arial"/>
          <w:sz w:val="28"/>
          <w:szCs w:val="28"/>
        </w:rPr>
      </w:pPr>
    </w:p>
    <w:p w14:paraId="4B1B4B44" w14:textId="57769F55" w:rsidR="007A3F58" w:rsidRPr="0047300D" w:rsidRDefault="007A3F58" w:rsidP="007A3F58">
      <w:pPr>
        <w:jc w:val="both"/>
        <w:rPr>
          <w:rFonts w:ascii="Arial" w:hAnsi="Arial" w:cs="Arial"/>
          <w:sz w:val="28"/>
          <w:szCs w:val="28"/>
        </w:rPr>
      </w:pPr>
      <w:r w:rsidRPr="0047300D">
        <w:rPr>
          <w:rFonts w:ascii="Arial" w:hAnsi="Arial" w:cs="Arial"/>
          <w:sz w:val="28"/>
          <w:szCs w:val="28"/>
        </w:rPr>
        <w:t>“Estamos impulsando proyectos de infraestructura de clase mundial que no</w:t>
      </w:r>
      <w:r w:rsidR="0047300D">
        <w:rPr>
          <w:rFonts w:ascii="Arial" w:hAnsi="Arial" w:cs="Arial"/>
          <w:sz w:val="28"/>
          <w:szCs w:val="28"/>
        </w:rPr>
        <w:t xml:space="preserve"> </w:t>
      </w:r>
      <w:r w:rsidRPr="0047300D">
        <w:rPr>
          <w:rFonts w:ascii="Arial" w:hAnsi="Arial" w:cs="Arial"/>
          <w:sz w:val="28"/>
          <w:szCs w:val="28"/>
        </w:rPr>
        <w:t>solo beneficiarán a nuestro estado, sino que fortalecerán la competitividad</w:t>
      </w:r>
      <w:r w:rsidR="0047300D">
        <w:rPr>
          <w:rFonts w:ascii="Arial" w:hAnsi="Arial" w:cs="Arial"/>
          <w:sz w:val="28"/>
          <w:szCs w:val="28"/>
        </w:rPr>
        <w:t xml:space="preserve"> </w:t>
      </w:r>
      <w:r w:rsidRPr="0047300D">
        <w:rPr>
          <w:rFonts w:ascii="Arial" w:hAnsi="Arial" w:cs="Arial"/>
          <w:sz w:val="28"/>
          <w:szCs w:val="28"/>
        </w:rPr>
        <w:t>de todo México en el comercio internacional”, expresó.</w:t>
      </w:r>
    </w:p>
    <w:p w14:paraId="7CCB748A" w14:textId="77777777" w:rsidR="0047300D" w:rsidRDefault="0047300D" w:rsidP="007A3F58">
      <w:pPr>
        <w:jc w:val="both"/>
        <w:rPr>
          <w:rFonts w:ascii="Arial" w:hAnsi="Arial" w:cs="Arial"/>
          <w:sz w:val="28"/>
          <w:szCs w:val="28"/>
        </w:rPr>
      </w:pPr>
    </w:p>
    <w:p w14:paraId="6B5EC404" w14:textId="77777777" w:rsidR="0047300D" w:rsidRDefault="007A3F58" w:rsidP="007A3F58">
      <w:pPr>
        <w:jc w:val="both"/>
        <w:rPr>
          <w:rFonts w:ascii="Arial" w:hAnsi="Arial" w:cs="Arial"/>
          <w:sz w:val="28"/>
          <w:szCs w:val="28"/>
        </w:rPr>
      </w:pPr>
      <w:r w:rsidRPr="0047300D">
        <w:rPr>
          <w:rFonts w:ascii="Arial" w:hAnsi="Arial" w:cs="Arial"/>
          <w:sz w:val="28"/>
          <w:szCs w:val="28"/>
        </w:rPr>
        <w:t>Para concluir, Flores Serna subrayó el compromiso del Gobierno de Nuevo</w:t>
      </w:r>
      <w:r w:rsidR="0047300D">
        <w:rPr>
          <w:rFonts w:ascii="Arial" w:hAnsi="Arial" w:cs="Arial"/>
          <w:sz w:val="28"/>
          <w:szCs w:val="28"/>
        </w:rPr>
        <w:t xml:space="preserve"> </w:t>
      </w:r>
      <w:r w:rsidRPr="0047300D">
        <w:rPr>
          <w:rFonts w:ascii="Arial" w:hAnsi="Arial" w:cs="Arial"/>
          <w:sz w:val="28"/>
          <w:szCs w:val="28"/>
        </w:rPr>
        <w:t>León con el desarrollo económico y la cooperación internacional.</w:t>
      </w:r>
    </w:p>
    <w:p w14:paraId="70310282" w14:textId="77777777" w:rsidR="0047300D" w:rsidRDefault="0047300D" w:rsidP="007A3F58">
      <w:pPr>
        <w:jc w:val="both"/>
        <w:rPr>
          <w:rFonts w:ascii="Arial" w:hAnsi="Arial" w:cs="Arial"/>
          <w:sz w:val="28"/>
          <w:szCs w:val="28"/>
        </w:rPr>
      </w:pPr>
    </w:p>
    <w:p w14:paraId="03449DBF" w14:textId="77777777" w:rsidR="0047300D" w:rsidRDefault="007A3F58" w:rsidP="007A3F58">
      <w:pPr>
        <w:jc w:val="both"/>
        <w:rPr>
          <w:rFonts w:ascii="Arial" w:hAnsi="Arial" w:cs="Arial"/>
          <w:sz w:val="28"/>
          <w:szCs w:val="28"/>
        </w:rPr>
      </w:pPr>
      <w:r w:rsidRPr="0047300D">
        <w:rPr>
          <w:rFonts w:ascii="Arial" w:hAnsi="Arial" w:cs="Arial"/>
          <w:sz w:val="28"/>
          <w:szCs w:val="28"/>
        </w:rPr>
        <w:t>“Con alianzas estratégicas como la de Estados Unidos, seguimos</w:t>
      </w:r>
      <w:r w:rsidR="0047300D">
        <w:rPr>
          <w:rFonts w:ascii="Arial" w:hAnsi="Arial" w:cs="Arial"/>
          <w:sz w:val="28"/>
          <w:szCs w:val="28"/>
        </w:rPr>
        <w:t xml:space="preserve"> </w:t>
      </w:r>
      <w:r w:rsidRPr="0047300D">
        <w:rPr>
          <w:rFonts w:ascii="Arial" w:hAnsi="Arial" w:cs="Arial"/>
          <w:sz w:val="28"/>
          <w:szCs w:val="28"/>
        </w:rPr>
        <w:t>consolidando a Nuevo León como el motor económico del país y un</w:t>
      </w:r>
      <w:r w:rsidR="0047300D">
        <w:rPr>
          <w:rFonts w:ascii="Arial" w:hAnsi="Arial" w:cs="Arial"/>
          <w:sz w:val="28"/>
          <w:szCs w:val="28"/>
        </w:rPr>
        <w:t xml:space="preserve"> </w:t>
      </w:r>
      <w:r w:rsidRPr="0047300D">
        <w:rPr>
          <w:rFonts w:ascii="Arial" w:hAnsi="Arial" w:cs="Arial"/>
          <w:sz w:val="28"/>
          <w:szCs w:val="28"/>
        </w:rPr>
        <w:t>referente en innovación y desarrollo sostenible.</w:t>
      </w:r>
      <w:r w:rsidR="0047300D">
        <w:rPr>
          <w:rFonts w:ascii="Arial" w:hAnsi="Arial" w:cs="Arial"/>
          <w:sz w:val="28"/>
          <w:szCs w:val="28"/>
        </w:rPr>
        <w:t xml:space="preserve"> </w:t>
      </w:r>
    </w:p>
    <w:p w14:paraId="76EB818B" w14:textId="77777777" w:rsidR="0047300D" w:rsidRDefault="0047300D" w:rsidP="007A3F58">
      <w:pPr>
        <w:jc w:val="both"/>
        <w:rPr>
          <w:rFonts w:ascii="Arial" w:hAnsi="Arial" w:cs="Arial"/>
          <w:sz w:val="28"/>
          <w:szCs w:val="28"/>
        </w:rPr>
      </w:pPr>
    </w:p>
    <w:p w14:paraId="0068B488" w14:textId="1A516E79" w:rsidR="007A3F58" w:rsidRDefault="007A3F58" w:rsidP="007A3F58">
      <w:pPr>
        <w:jc w:val="both"/>
        <w:rPr>
          <w:rFonts w:ascii="Arial" w:hAnsi="Arial" w:cs="Arial"/>
          <w:sz w:val="28"/>
          <w:szCs w:val="28"/>
        </w:rPr>
      </w:pPr>
      <w:r w:rsidRPr="0047300D">
        <w:rPr>
          <w:rFonts w:ascii="Arial" w:hAnsi="Arial" w:cs="Arial"/>
          <w:sz w:val="28"/>
          <w:szCs w:val="28"/>
        </w:rPr>
        <w:t xml:space="preserve">“Agradezco a la Cónsul General de Estados Unidos, Melissa A. </w:t>
      </w:r>
      <w:proofErr w:type="spellStart"/>
      <w:r w:rsidRPr="0047300D">
        <w:rPr>
          <w:rFonts w:ascii="Arial" w:hAnsi="Arial" w:cs="Arial"/>
          <w:sz w:val="28"/>
          <w:szCs w:val="28"/>
        </w:rPr>
        <w:t>Bishop</w:t>
      </w:r>
      <w:proofErr w:type="spellEnd"/>
      <w:r w:rsidRPr="0047300D">
        <w:rPr>
          <w:rFonts w:ascii="Arial" w:hAnsi="Arial" w:cs="Arial"/>
          <w:sz w:val="28"/>
          <w:szCs w:val="28"/>
        </w:rPr>
        <w:t>, por</w:t>
      </w:r>
      <w:r w:rsidR="0047300D">
        <w:rPr>
          <w:rFonts w:ascii="Arial" w:hAnsi="Arial" w:cs="Arial"/>
          <w:sz w:val="28"/>
          <w:szCs w:val="28"/>
        </w:rPr>
        <w:t xml:space="preserve"> </w:t>
      </w:r>
      <w:r w:rsidRPr="0047300D">
        <w:rPr>
          <w:rFonts w:ascii="Arial" w:hAnsi="Arial" w:cs="Arial"/>
          <w:sz w:val="28"/>
          <w:szCs w:val="28"/>
        </w:rPr>
        <w:t>visitar la Secretaría de Gobierno. Fue una reunión muy productiva para</w:t>
      </w:r>
      <w:r w:rsidR="0047300D">
        <w:rPr>
          <w:rFonts w:ascii="Arial" w:hAnsi="Arial" w:cs="Arial"/>
          <w:sz w:val="28"/>
          <w:szCs w:val="28"/>
        </w:rPr>
        <w:t xml:space="preserve"> </w:t>
      </w:r>
      <w:r w:rsidRPr="0047300D">
        <w:rPr>
          <w:rFonts w:ascii="Arial" w:hAnsi="Arial" w:cs="Arial"/>
          <w:sz w:val="28"/>
          <w:szCs w:val="28"/>
        </w:rPr>
        <w:t>continuar trabajando en equipo y que a nuestro estado siempre le vaya</w:t>
      </w:r>
      <w:r w:rsidR="0047300D">
        <w:rPr>
          <w:rFonts w:ascii="Arial" w:hAnsi="Arial" w:cs="Arial"/>
          <w:sz w:val="28"/>
          <w:szCs w:val="28"/>
        </w:rPr>
        <w:t xml:space="preserve"> </w:t>
      </w:r>
      <w:r w:rsidRPr="0047300D">
        <w:rPr>
          <w:rFonts w:ascii="Arial" w:hAnsi="Arial" w:cs="Arial"/>
          <w:sz w:val="28"/>
          <w:szCs w:val="28"/>
        </w:rPr>
        <w:t>mejor”, puntualizó.</w:t>
      </w:r>
    </w:p>
    <w:p w14:paraId="2B0AFAD1" w14:textId="77777777" w:rsidR="0047300D" w:rsidRPr="0047300D" w:rsidRDefault="0047300D" w:rsidP="007A3F58">
      <w:pPr>
        <w:jc w:val="both"/>
        <w:rPr>
          <w:rFonts w:ascii="Arial" w:hAnsi="Arial" w:cs="Arial"/>
          <w:sz w:val="28"/>
          <w:szCs w:val="28"/>
        </w:rPr>
      </w:pPr>
    </w:p>
    <w:p w14:paraId="177ED2D4" w14:textId="189B567B" w:rsidR="007A3F58" w:rsidRPr="0047300D" w:rsidRDefault="007A3F58" w:rsidP="007A3F58">
      <w:pPr>
        <w:jc w:val="both"/>
        <w:rPr>
          <w:rFonts w:ascii="Arial" w:hAnsi="Arial" w:cs="Arial"/>
          <w:sz w:val="28"/>
          <w:szCs w:val="28"/>
        </w:rPr>
      </w:pPr>
      <w:r w:rsidRPr="0047300D">
        <w:rPr>
          <w:rFonts w:ascii="Arial" w:hAnsi="Arial" w:cs="Arial"/>
          <w:sz w:val="28"/>
          <w:szCs w:val="28"/>
        </w:rPr>
        <w:t xml:space="preserve">En la reunión también estuvieron presentes Matthew </w:t>
      </w:r>
      <w:proofErr w:type="spellStart"/>
      <w:r w:rsidRPr="0047300D">
        <w:rPr>
          <w:rFonts w:ascii="Arial" w:hAnsi="Arial" w:cs="Arial"/>
          <w:sz w:val="28"/>
          <w:szCs w:val="28"/>
        </w:rPr>
        <w:t>Hurley</w:t>
      </w:r>
      <w:proofErr w:type="spellEnd"/>
      <w:r w:rsidRPr="0047300D">
        <w:rPr>
          <w:rFonts w:ascii="Arial" w:hAnsi="Arial" w:cs="Arial"/>
          <w:sz w:val="28"/>
          <w:szCs w:val="28"/>
        </w:rPr>
        <w:t>, Jefe de la</w:t>
      </w:r>
      <w:r w:rsidR="0047300D">
        <w:rPr>
          <w:rFonts w:ascii="Arial" w:hAnsi="Arial" w:cs="Arial"/>
          <w:sz w:val="28"/>
          <w:szCs w:val="28"/>
        </w:rPr>
        <w:t xml:space="preserve"> </w:t>
      </w:r>
      <w:r w:rsidRPr="0047300D">
        <w:rPr>
          <w:rFonts w:ascii="Arial" w:hAnsi="Arial" w:cs="Arial"/>
          <w:sz w:val="28"/>
          <w:szCs w:val="28"/>
        </w:rPr>
        <w:t>Sección Consular; Alexander Sharp, Cónsul para Asuntos Económicos y</w:t>
      </w:r>
      <w:r w:rsidR="0047300D">
        <w:rPr>
          <w:rFonts w:ascii="Arial" w:hAnsi="Arial" w:cs="Arial"/>
          <w:sz w:val="28"/>
          <w:szCs w:val="28"/>
        </w:rPr>
        <w:t xml:space="preserve"> </w:t>
      </w:r>
      <w:r w:rsidRPr="0047300D">
        <w:rPr>
          <w:rFonts w:ascii="Arial" w:hAnsi="Arial" w:cs="Arial"/>
          <w:sz w:val="28"/>
          <w:szCs w:val="28"/>
        </w:rPr>
        <w:t>Políticos; Jerome L. Sherman, cónsul para Educación, Prensa y Cultura;</w:t>
      </w:r>
      <w:r w:rsidR="0047300D">
        <w:rPr>
          <w:rFonts w:ascii="Arial" w:hAnsi="Arial" w:cs="Arial"/>
          <w:sz w:val="28"/>
          <w:szCs w:val="28"/>
        </w:rPr>
        <w:t xml:space="preserve"> </w:t>
      </w:r>
      <w:r w:rsidRPr="0047300D">
        <w:rPr>
          <w:rFonts w:ascii="Arial" w:hAnsi="Arial" w:cs="Arial"/>
          <w:sz w:val="28"/>
          <w:szCs w:val="28"/>
        </w:rPr>
        <w:t xml:space="preserve">Daniel </w:t>
      </w:r>
      <w:proofErr w:type="spellStart"/>
      <w:r w:rsidRPr="0047300D">
        <w:rPr>
          <w:rFonts w:ascii="Arial" w:hAnsi="Arial" w:cs="Arial"/>
          <w:sz w:val="28"/>
          <w:szCs w:val="28"/>
        </w:rPr>
        <w:t>Bergin</w:t>
      </w:r>
      <w:proofErr w:type="spellEnd"/>
      <w:r w:rsidRPr="0047300D">
        <w:rPr>
          <w:rFonts w:ascii="Arial" w:hAnsi="Arial" w:cs="Arial"/>
          <w:sz w:val="28"/>
          <w:szCs w:val="28"/>
        </w:rPr>
        <w:t>, agregado Seguridad Diplomática; Gerardo Escamilla,</w:t>
      </w:r>
      <w:r w:rsidR="0047300D">
        <w:rPr>
          <w:rFonts w:ascii="Arial" w:hAnsi="Arial" w:cs="Arial"/>
          <w:sz w:val="28"/>
          <w:szCs w:val="28"/>
        </w:rPr>
        <w:t xml:space="preserve"> </w:t>
      </w:r>
      <w:r w:rsidRPr="0047300D">
        <w:rPr>
          <w:rFonts w:ascii="Arial" w:hAnsi="Arial" w:cs="Arial"/>
          <w:sz w:val="28"/>
          <w:szCs w:val="28"/>
        </w:rPr>
        <w:t xml:space="preserve">Secretario de Seguridad de Nuevo León; </w:t>
      </w:r>
      <w:proofErr w:type="spellStart"/>
      <w:r w:rsidRPr="0047300D">
        <w:rPr>
          <w:rFonts w:ascii="Arial" w:hAnsi="Arial" w:cs="Arial"/>
          <w:sz w:val="28"/>
          <w:szCs w:val="28"/>
        </w:rPr>
        <w:t>Betsabé</w:t>
      </w:r>
      <w:proofErr w:type="spellEnd"/>
      <w:r w:rsidRPr="0047300D">
        <w:rPr>
          <w:rFonts w:ascii="Arial" w:hAnsi="Arial" w:cs="Arial"/>
          <w:sz w:val="28"/>
          <w:szCs w:val="28"/>
        </w:rPr>
        <w:t xml:space="preserve"> Rocha, Secretaria de</w:t>
      </w:r>
      <w:r w:rsidR="0047300D">
        <w:rPr>
          <w:rFonts w:ascii="Arial" w:hAnsi="Arial" w:cs="Arial"/>
          <w:sz w:val="28"/>
          <w:szCs w:val="28"/>
        </w:rPr>
        <w:t xml:space="preserve"> </w:t>
      </w:r>
      <w:r w:rsidRPr="0047300D">
        <w:rPr>
          <w:rFonts w:ascii="Arial" w:hAnsi="Arial" w:cs="Arial"/>
          <w:sz w:val="28"/>
          <w:szCs w:val="28"/>
        </w:rPr>
        <w:t xml:space="preserve">Economía y José Francisco </w:t>
      </w:r>
      <w:proofErr w:type="spellStart"/>
      <w:r w:rsidRPr="0047300D">
        <w:rPr>
          <w:rFonts w:ascii="Arial" w:hAnsi="Arial" w:cs="Arial"/>
          <w:sz w:val="28"/>
          <w:szCs w:val="28"/>
        </w:rPr>
        <w:t>Ibargüengoytia</w:t>
      </w:r>
      <w:proofErr w:type="spellEnd"/>
      <w:r w:rsidRPr="0047300D">
        <w:rPr>
          <w:rFonts w:ascii="Arial" w:hAnsi="Arial" w:cs="Arial"/>
          <w:sz w:val="28"/>
          <w:szCs w:val="28"/>
        </w:rPr>
        <w:t xml:space="preserve"> Borrego, Subsecretario de</w:t>
      </w:r>
      <w:r w:rsidR="0047300D">
        <w:rPr>
          <w:rFonts w:ascii="Arial" w:hAnsi="Arial" w:cs="Arial"/>
          <w:sz w:val="28"/>
          <w:szCs w:val="28"/>
        </w:rPr>
        <w:t xml:space="preserve"> </w:t>
      </w:r>
      <w:r w:rsidRPr="0047300D">
        <w:rPr>
          <w:rFonts w:ascii="Arial" w:hAnsi="Arial" w:cs="Arial"/>
          <w:sz w:val="28"/>
          <w:szCs w:val="28"/>
        </w:rPr>
        <w:t>Infraestructura</w:t>
      </w:r>
    </w:p>
    <w:p w14:paraId="58746DC2" w14:textId="77777777" w:rsidR="007A3F58" w:rsidRDefault="007A3F58" w:rsidP="007A3F58">
      <w:pPr>
        <w:jc w:val="both"/>
      </w:pPr>
    </w:p>
    <w:p w14:paraId="05A39F18" w14:textId="77777777" w:rsidR="007A3F58" w:rsidRDefault="007A3F58" w:rsidP="007A3F58">
      <w:pPr>
        <w:jc w:val="both"/>
      </w:pPr>
    </w:p>
    <w:p w14:paraId="711B199B" w14:textId="77777777" w:rsidR="007A3F58" w:rsidRDefault="007A3F58" w:rsidP="007A3F58">
      <w:pPr>
        <w:jc w:val="both"/>
      </w:pPr>
      <w:bookmarkStart w:id="0" w:name="_GoBack"/>
      <w:bookmarkEnd w:id="0"/>
    </w:p>
    <w:sectPr w:rsidR="007A3F58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06B0B" w14:textId="77777777" w:rsidR="00D1444C" w:rsidRDefault="00D1444C" w:rsidP="00E83348">
      <w:r>
        <w:separator/>
      </w:r>
    </w:p>
  </w:endnote>
  <w:endnote w:type="continuationSeparator" w:id="0">
    <w:p w14:paraId="650232E9" w14:textId="77777777" w:rsidR="00D1444C" w:rsidRDefault="00D1444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71845" w14:textId="77777777" w:rsidR="00D1444C" w:rsidRDefault="00D1444C" w:rsidP="00E83348">
      <w:r>
        <w:separator/>
      </w:r>
    </w:p>
  </w:footnote>
  <w:footnote w:type="continuationSeparator" w:id="0">
    <w:p w14:paraId="624A7346" w14:textId="77777777" w:rsidR="00D1444C" w:rsidRDefault="00D1444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BF3F1B"/>
    <w:multiLevelType w:val="hybridMultilevel"/>
    <w:tmpl w:val="3F2011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70310"/>
    <w:multiLevelType w:val="multilevel"/>
    <w:tmpl w:val="D19620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C04C30"/>
    <w:multiLevelType w:val="hybridMultilevel"/>
    <w:tmpl w:val="3E9E7D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A861180"/>
    <w:multiLevelType w:val="hybridMultilevel"/>
    <w:tmpl w:val="FC12DA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C2C38"/>
    <w:multiLevelType w:val="multilevel"/>
    <w:tmpl w:val="4942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9"/>
  </w:num>
  <w:num w:numId="4">
    <w:abstractNumId w:val="4"/>
  </w:num>
  <w:num w:numId="5">
    <w:abstractNumId w:val="10"/>
  </w:num>
  <w:num w:numId="6">
    <w:abstractNumId w:val="24"/>
  </w:num>
  <w:num w:numId="7">
    <w:abstractNumId w:val="14"/>
  </w:num>
  <w:num w:numId="8">
    <w:abstractNumId w:val="19"/>
  </w:num>
  <w:num w:numId="9">
    <w:abstractNumId w:val="21"/>
  </w:num>
  <w:num w:numId="10">
    <w:abstractNumId w:val="8"/>
  </w:num>
  <w:num w:numId="11">
    <w:abstractNumId w:val="13"/>
  </w:num>
  <w:num w:numId="12">
    <w:abstractNumId w:val="0"/>
  </w:num>
  <w:num w:numId="13">
    <w:abstractNumId w:val="11"/>
  </w:num>
  <w:num w:numId="14">
    <w:abstractNumId w:val="23"/>
  </w:num>
  <w:num w:numId="15">
    <w:abstractNumId w:val="22"/>
  </w:num>
  <w:num w:numId="16">
    <w:abstractNumId w:val="25"/>
  </w:num>
  <w:num w:numId="17">
    <w:abstractNumId w:val="7"/>
  </w:num>
  <w:num w:numId="18">
    <w:abstractNumId w:val="17"/>
  </w:num>
  <w:num w:numId="19">
    <w:abstractNumId w:val="1"/>
  </w:num>
  <w:num w:numId="20">
    <w:abstractNumId w:val="16"/>
  </w:num>
  <w:num w:numId="21">
    <w:abstractNumId w:val="26"/>
  </w:num>
  <w:num w:numId="22">
    <w:abstractNumId w:val="2"/>
  </w:num>
  <w:num w:numId="23">
    <w:abstractNumId w:val="6"/>
  </w:num>
  <w:num w:numId="24">
    <w:abstractNumId w:val="12"/>
  </w:num>
  <w:num w:numId="25">
    <w:abstractNumId w:val="18"/>
  </w:num>
  <w:num w:numId="26">
    <w:abstractNumId w:val="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0035C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1F72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3DC8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57BC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00D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D2D33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1A04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975EA"/>
    <w:rsid w:val="007A3F58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171F0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E6BBA"/>
    <w:rsid w:val="008F027D"/>
    <w:rsid w:val="008F3ADF"/>
    <w:rsid w:val="008F7A5E"/>
    <w:rsid w:val="009019D2"/>
    <w:rsid w:val="00902F13"/>
    <w:rsid w:val="00906BB1"/>
    <w:rsid w:val="009312C5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D5CD5"/>
    <w:rsid w:val="00A04CDB"/>
    <w:rsid w:val="00A05501"/>
    <w:rsid w:val="00A06CDB"/>
    <w:rsid w:val="00A16AFD"/>
    <w:rsid w:val="00A217E0"/>
    <w:rsid w:val="00A22E89"/>
    <w:rsid w:val="00A23A57"/>
    <w:rsid w:val="00A60C31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766E"/>
    <w:rsid w:val="00B16EC6"/>
    <w:rsid w:val="00B17C58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11A4B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10667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A68B8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AAC123-7253-4D41-8D94-E2AAAB24D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4</cp:revision>
  <cp:lastPrinted>2016-10-21T20:06:00Z</cp:lastPrinted>
  <dcterms:created xsi:type="dcterms:W3CDTF">2025-09-11T01:52:00Z</dcterms:created>
  <dcterms:modified xsi:type="dcterms:W3CDTF">2025-09-11T02:16:00Z</dcterms:modified>
</cp:coreProperties>
</file>