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E525474" w:rsidR="00EA29FA" w:rsidRPr="00C60FD1" w:rsidRDefault="000A1694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CP/0101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7221460" w:rsidR="00703B09" w:rsidRDefault="000A1694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27</w:t>
      </w:r>
      <w:r w:rsidR="00EA29FA">
        <w:rPr>
          <w:rFonts w:ascii="Arial" w:hAnsi="Arial" w:cs="Arial"/>
          <w:sz w:val="22"/>
          <w:lang w:val="es-ES"/>
        </w:rPr>
        <w:t xml:space="preserve"> de enero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2EE25705" w:rsidR="00A23A57" w:rsidRDefault="007B7390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0A1694">
        <w:rPr>
          <w:rFonts w:ascii="Arial" w:hAnsi="Arial" w:cs="Arial"/>
          <w:b/>
          <w:sz w:val="28"/>
          <w:szCs w:val="28"/>
        </w:rPr>
        <w:t>PARTICIPA SECRETARIO GENERAL DE GOBIERNO EN LA DESTRUCCIÓN DE ARMAMENTO DECOMISADO</w:t>
      </w:r>
      <w:r w:rsidRPr="00E215A1">
        <w:rPr>
          <w:rFonts w:ascii="Arial" w:hAnsi="Arial" w:cs="Arial"/>
          <w:b/>
          <w:sz w:val="28"/>
          <w:szCs w:val="28"/>
        </w:rPr>
        <w:t xml:space="preserve"> 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42D4CAD6" w14:textId="69470F51" w:rsidR="00EA29FA" w:rsidRPr="00D21DD3" w:rsidRDefault="000A1694" w:rsidP="000A1694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r w:rsidRPr="000A1694">
        <w:rPr>
          <w:rFonts w:ascii="Arial" w:hAnsi="Arial" w:cs="Arial"/>
          <w:i/>
        </w:rPr>
        <w:t>Se dispuso de 845 armas para su destrucción.</w:t>
      </w:r>
    </w:p>
    <w:p w14:paraId="4729D73B" w14:textId="42B7DBEF" w:rsidR="000A1694" w:rsidRPr="000A1694" w:rsidRDefault="000A1694" w:rsidP="000A169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Apodaca</w:t>
      </w:r>
      <w:r w:rsidR="00EA29FA" w:rsidRPr="00927177">
        <w:rPr>
          <w:rFonts w:ascii="Arial" w:hAnsi="Arial" w:cs="Arial"/>
          <w:b/>
          <w:sz w:val="28"/>
          <w:szCs w:val="28"/>
        </w:rPr>
        <w:t>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A1694">
        <w:rPr>
          <w:rFonts w:ascii="Arial" w:hAnsi="Arial" w:cs="Arial"/>
          <w:sz w:val="28"/>
          <w:szCs w:val="28"/>
        </w:rPr>
        <w:t>El Secretario General de Gobierno, Javier Navarro Velasco participó en la destrucción de armamento decomisado y puesto a disposición de la Secretaría de la Defensa Nacional.</w:t>
      </w:r>
    </w:p>
    <w:p w14:paraId="2B32CBE6" w14:textId="77777777" w:rsidR="000A1694" w:rsidRPr="000A1694" w:rsidRDefault="000A1694" w:rsidP="000A1694">
      <w:pPr>
        <w:jc w:val="both"/>
        <w:rPr>
          <w:rFonts w:ascii="Arial" w:hAnsi="Arial" w:cs="Arial"/>
          <w:sz w:val="28"/>
          <w:szCs w:val="28"/>
        </w:rPr>
      </w:pPr>
    </w:p>
    <w:p w14:paraId="56C50BBF" w14:textId="78756DD2" w:rsidR="000A1694" w:rsidRPr="000A1694" w:rsidRDefault="000A1694" w:rsidP="000A1694">
      <w:pPr>
        <w:jc w:val="both"/>
        <w:rPr>
          <w:rFonts w:ascii="Arial" w:hAnsi="Arial" w:cs="Arial"/>
          <w:sz w:val="28"/>
          <w:szCs w:val="28"/>
        </w:rPr>
      </w:pPr>
      <w:r w:rsidRPr="000A1694">
        <w:rPr>
          <w:rFonts w:ascii="Arial" w:hAnsi="Arial" w:cs="Arial"/>
          <w:sz w:val="28"/>
          <w:szCs w:val="28"/>
        </w:rPr>
        <w:t>Ataviado de equipo de protección personal como lentes, guantes, casco y overol Navarro Ve</w:t>
      </w:r>
      <w:r w:rsidR="007B7390">
        <w:rPr>
          <w:rFonts w:ascii="Arial" w:hAnsi="Arial" w:cs="Arial"/>
          <w:sz w:val="28"/>
          <w:szCs w:val="28"/>
        </w:rPr>
        <w:t>lasco procedió a la inutilizació</w:t>
      </w:r>
      <w:r w:rsidRPr="000A1694">
        <w:rPr>
          <w:rFonts w:ascii="Arial" w:hAnsi="Arial" w:cs="Arial"/>
          <w:sz w:val="28"/>
          <w:szCs w:val="28"/>
        </w:rPr>
        <w:t xml:space="preserve">n de </w:t>
      </w:r>
      <w:r w:rsidR="007B7390" w:rsidRPr="000A1694">
        <w:rPr>
          <w:rFonts w:ascii="Arial" w:hAnsi="Arial" w:cs="Arial"/>
          <w:sz w:val="28"/>
          <w:szCs w:val="28"/>
        </w:rPr>
        <w:t>un</w:t>
      </w:r>
      <w:r w:rsidRPr="000A1694">
        <w:rPr>
          <w:rFonts w:ascii="Arial" w:hAnsi="Arial" w:cs="Arial"/>
          <w:sz w:val="28"/>
          <w:szCs w:val="28"/>
        </w:rPr>
        <w:t xml:space="preserve"> arma larga.</w:t>
      </w:r>
    </w:p>
    <w:p w14:paraId="60608C61" w14:textId="77777777" w:rsidR="000A1694" w:rsidRPr="000A1694" w:rsidRDefault="000A1694" w:rsidP="000A1694">
      <w:pPr>
        <w:jc w:val="both"/>
        <w:rPr>
          <w:rFonts w:ascii="Arial" w:hAnsi="Arial" w:cs="Arial"/>
          <w:sz w:val="28"/>
          <w:szCs w:val="28"/>
        </w:rPr>
      </w:pPr>
    </w:p>
    <w:p w14:paraId="72F657F3" w14:textId="77777777" w:rsidR="000A1694" w:rsidRPr="000A1694" w:rsidRDefault="000A1694" w:rsidP="000A1694">
      <w:pPr>
        <w:jc w:val="both"/>
        <w:rPr>
          <w:rFonts w:ascii="Arial" w:hAnsi="Arial" w:cs="Arial"/>
          <w:sz w:val="28"/>
          <w:szCs w:val="28"/>
        </w:rPr>
      </w:pPr>
      <w:r w:rsidRPr="000A1694">
        <w:rPr>
          <w:rFonts w:ascii="Arial" w:hAnsi="Arial" w:cs="Arial"/>
          <w:sz w:val="28"/>
          <w:szCs w:val="28"/>
        </w:rPr>
        <w:t>El Mayor de Infantería José Manuel Magaña Hernández señaló que este resultado representa el trabajo coordinado y el esfuerzo realizado por la Secretaría de la Defensa Nacional y la estructura de seguridad pública de los tres órdenes de Gobierno.</w:t>
      </w:r>
    </w:p>
    <w:p w14:paraId="6F990900" w14:textId="77777777" w:rsidR="000A1694" w:rsidRPr="000A1694" w:rsidRDefault="000A1694" w:rsidP="000A1694">
      <w:pPr>
        <w:jc w:val="both"/>
        <w:rPr>
          <w:rFonts w:ascii="Arial" w:hAnsi="Arial" w:cs="Arial"/>
          <w:sz w:val="28"/>
          <w:szCs w:val="28"/>
        </w:rPr>
      </w:pPr>
    </w:p>
    <w:p w14:paraId="5CFB2B6D" w14:textId="2BE2AA9C" w:rsidR="000A1694" w:rsidRPr="000A1694" w:rsidRDefault="000A1694" w:rsidP="000A1694">
      <w:pPr>
        <w:jc w:val="both"/>
        <w:rPr>
          <w:rFonts w:ascii="Arial" w:hAnsi="Arial" w:cs="Arial"/>
          <w:sz w:val="28"/>
          <w:szCs w:val="28"/>
        </w:rPr>
      </w:pPr>
      <w:r w:rsidRPr="000A1694">
        <w:rPr>
          <w:rFonts w:ascii="Arial" w:hAnsi="Arial" w:cs="Arial"/>
          <w:sz w:val="28"/>
          <w:szCs w:val="28"/>
        </w:rPr>
        <w:t>“La destrucción de este armamento resulta de gran trascendencia y relevancia, ya que el compromiso institucional de las diversas autoridades aquí presentes,  con estas acciones la Secretaría de la Defensa Nacional, coadyuv</w:t>
      </w:r>
      <w:r w:rsidR="007B7390">
        <w:rPr>
          <w:rFonts w:ascii="Arial" w:hAnsi="Arial" w:cs="Arial"/>
          <w:sz w:val="28"/>
          <w:szCs w:val="28"/>
        </w:rPr>
        <w:t>a de forma determinante en la i</w:t>
      </w:r>
      <w:r w:rsidRPr="000A1694">
        <w:rPr>
          <w:rFonts w:ascii="Arial" w:hAnsi="Arial" w:cs="Arial"/>
          <w:sz w:val="28"/>
          <w:szCs w:val="28"/>
        </w:rPr>
        <w:t>nutilización del armamento asegurado a través del método de destrucción total con lo cual se busca preservar la vida humana, como el bien tutelado mejorando, además, las condiciones de seguridad, paz y tranquilidad en la sociedad en general”, expresó.</w:t>
      </w:r>
    </w:p>
    <w:p w14:paraId="2ABDDA21" w14:textId="77777777" w:rsidR="000A1694" w:rsidRPr="000A1694" w:rsidRDefault="000A1694" w:rsidP="000A1694">
      <w:pPr>
        <w:jc w:val="both"/>
        <w:rPr>
          <w:rFonts w:ascii="Arial" w:hAnsi="Arial" w:cs="Arial"/>
          <w:sz w:val="28"/>
          <w:szCs w:val="28"/>
        </w:rPr>
      </w:pPr>
    </w:p>
    <w:p w14:paraId="5065DC2F" w14:textId="77777777" w:rsidR="000A1694" w:rsidRPr="000A1694" w:rsidRDefault="000A1694" w:rsidP="000A1694">
      <w:pPr>
        <w:jc w:val="both"/>
        <w:rPr>
          <w:rFonts w:ascii="Arial" w:hAnsi="Arial" w:cs="Arial"/>
          <w:sz w:val="28"/>
          <w:szCs w:val="28"/>
        </w:rPr>
      </w:pPr>
      <w:r w:rsidRPr="000A1694">
        <w:rPr>
          <w:rFonts w:ascii="Arial" w:hAnsi="Arial" w:cs="Arial"/>
          <w:sz w:val="28"/>
          <w:szCs w:val="28"/>
        </w:rPr>
        <w:t xml:space="preserve">“Es de resaltar que cada arma destruida representa el compromiso, trabajo y el esfuerzo coordinado de todas las autoridades e instituciones aquí representadas, contribuyendo de esta forma a mantener el estado derecho y por ende el desarrollo económico y </w:t>
      </w:r>
      <w:r w:rsidRPr="000A1694">
        <w:rPr>
          <w:rFonts w:ascii="Arial" w:hAnsi="Arial" w:cs="Arial"/>
          <w:sz w:val="28"/>
          <w:szCs w:val="28"/>
        </w:rPr>
        <w:lastRenderedPageBreak/>
        <w:t>social condición indispensable que toda sociedad reclama”, agregó el mando castrense.</w:t>
      </w:r>
    </w:p>
    <w:p w14:paraId="6EBCD9C1" w14:textId="77777777" w:rsidR="000A1694" w:rsidRPr="000A1694" w:rsidRDefault="000A1694" w:rsidP="000A1694">
      <w:pPr>
        <w:jc w:val="both"/>
        <w:rPr>
          <w:rFonts w:ascii="Arial" w:hAnsi="Arial" w:cs="Arial"/>
          <w:sz w:val="28"/>
          <w:szCs w:val="28"/>
        </w:rPr>
      </w:pPr>
    </w:p>
    <w:p w14:paraId="5DFAA36B" w14:textId="77777777" w:rsidR="000A1694" w:rsidRPr="000A1694" w:rsidRDefault="000A1694" w:rsidP="000A1694">
      <w:pPr>
        <w:jc w:val="both"/>
        <w:rPr>
          <w:rFonts w:ascii="Arial" w:hAnsi="Arial" w:cs="Arial"/>
          <w:sz w:val="28"/>
          <w:szCs w:val="28"/>
        </w:rPr>
      </w:pPr>
      <w:r w:rsidRPr="000A1694">
        <w:rPr>
          <w:rFonts w:ascii="Arial" w:hAnsi="Arial" w:cs="Arial"/>
          <w:sz w:val="28"/>
          <w:szCs w:val="28"/>
        </w:rPr>
        <w:t>El Secretario General de Gobierno estuvo acompañado por el General Antonio Melchor Ruiz, Comandante de la Séptima Zona Militar;  funcionarios federales y mandos del Ejército Mexicano.</w:t>
      </w:r>
    </w:p>
    <w:p w14:paraId="735C25B2" w14:textId="77777777" w:rsidR="000A1694" w:rsidRPr="000A1694" w:rsidRDefault="000A1694" w:rsidP="000A1694">
      <w:pPr>
        <w:jc w:val="both"/>
        <w:rPr>
          <w:rFonts w:ascii="Arial" w:hAnsi="Arial" w:cs="Arial"/>
          <w:sz w:val="28"/>
          <w:szCs w:val="28"/>
        </w:rPr>
      </w:pPr>
    </w:p>
    <w:p w14:paraId="4A7A609A" w14:textId="6C086677" w:rsidR="00D21DD3" w:rsidRPr="00EA29FA" w:rsidRDefault="000A1694" w:rsidP="000A1694">
      <w:pPr>
        <w:jc w:val="both"/>
        <w:rPr>
          <w:rFonts w:ascii="Arial" w:hAnsi="Arial" w:cs="Arial"/>
          <w:bCs/>
          <w:color w:val="323E4F"/>
        </w:rPr>
      </w:pPr>
      <w:r w:rsidRPr="000A1694">
        <w:rPr>
          <w:rFonts w:ascii="Arial" w:hAnsi="Arial" w:cs="Arial"/>
          <w:sz w:val="28"/>
          <w:szCs w:val="28"/>
        </w:rPr>
        <w:t>El acto protocolario se realizó en la Explanada de la 4ª Brigada de la Policía Militar, Campo Mil</w:t>
      </w:r>
      <w:r w:rsidR="00D8155B">
        <w:rPr>
          <w:rFonts w:ascii="Arial" w:hAnsi="Arial" w:cs="Arial"/>
          <w:sz w:val="28"/>
          <w:szCs w:val="28"/>
        </w:rPr>
        <w:t>itar, en donde se dispuso de 845</w:t>
      </w:r>
      <w:bookmarkStart w:id="0" w:name="_GoBack"/>
      <w:bookmarkEnd w:id="0"/>
      <w:r w:rsidRPr="000A1694">
        <w:rPr>
          <w:rFonts w:ascii="Arial" w:hAnsi="Arial" w:cs="Arial"/>
          <w:sz w:val="28"/>
          <w:szCs w:val="28"/>
        </w:rPr>
        <w:t xml:space="preserve"> armas para su destrucción.</w:t>
      </w:r>
    </w:p>
    <w:p w14:paraId="78763BE5" w14:textId="6166B364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5C3EFF" w14:textId="77777777" w:rsidR="00E46E70" w:rsidRDefault="00E46E70" w:rsidP="00E83348">
      <w:r>
        <w:separator/>
      </w:r>
    </w:p>
  </w:endnote>
  <w:endnote w:type="continuationSeparator" w:id="0">
    <w:p w14:paraId="19DD3369" w14:textId="77777777" w:rsidR="00E46E70" w:rsidRDefault="00E46E70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E35DC5" w14:textId="77777777" w:rsidR="00E46E70" w:rsidRDefault="00E46E70" w:rsidP="00E83348">
      <w:r>
        <w:separator/>
      </w:r>
    </w:p>
  </w:footnote>
  <w:footnote w:type="continuationSeparator" w:id="0">
    <w:p w14:paraId="2B534554" w14:textId="77777777" w:rsidR="00E46E70" w:rsidRDefault="00E46E70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694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69EC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B7390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1DD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155B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6E70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C13904-309A-4E27-A17F-8E9DD9DBB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2025-01-27T17:45:00Z</dcterms:created>
  <dcterms:modified xsi:type="dcterms:W3CDTF">2025-01-27T18:00:00Z</dcterms:modified>
</cp:coreProperties>
</file>