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F75131C" w:rsidR="00C60FD1" w:rsidRPr="00C60FD1" w:rsidRDefault="005D12C9" w:rsidP="00C60FD1">
      <w:pPr>
        <w:jc w:val="right"/>
        <w:rPr>
          <w:rFonts w:ascii="Arial" w:hAnsi="Arial" w:cs="Arial"/>
          <w:b/>
          <w:sz w:val="22"/>
          <w:lang w:val="es-ES"/>
        </w:rPr>
      </w:pPr>
      <w:r>
        <w:rPr>
          <w:rFonts w:ascii="Arial" w:hAnsi="Arial" w:cs="Arial"/>
          <w:b/>
          <w:sz w:val="22"/>
          <w:lang w:val="es-ES"/>
        </w:rPr>
        <w:t>CP/</w:t>
      </w:r>
      <w:r w:rsidR="00052311">
        <w:rPr>
          <w:rFonts w:ascii="Arial" w:hAnsi="Arial" w:cs="Arial"/>
          <w:b/>
          <w:sz w:val="22"/>
        </w:rPr>
        <w:t>2667</w:t>
      </w:r>
      <w:r w:rsidR="009304B8">
        <w:rPr>
          <w:rFonts w:ascii="Arial" w:hAnsi="Arial" w:cs="Arial"/>
          <w:b/>
          <w:sz w:val="22"/>
          <w:lang w:val="es-ES"/>
        </w:rPr>
        <w:t>/2024</w:t>
      </w:r>
    </w:p>
    <w:p w14:paraId="2205E6E4" w14:textId="464A0A23" w:rsidR="00710292" w:rsidRDefault="00902F71" w:rsidP="00710292">
      <w:pPr>
        <w:jc w:val="right"/>
        <w:rPr>
          <w:rFonts w:ascii="Arial" w:hAnsi="Arial" w:cs="Arial"/>
          <w:sz w:val="22"/>
          <w:lang w:val="es-ES"/>
        </w:rPr>
      </w:pPr>
      <w:r>
        <w:rPr>
          <w:rFonts w:ascii="Arial" w:hAnsi="Arial" w:cs="Arial"/>
          <w:sz w:val="22"/>
          <w:lang w:val="es-ES"/>
        </w:rPr>
        <w:t>3</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26191AD9" w:rsidR="00EE6C53" w:rsidRDefault="00A63E2D" w:rsidP="00A63E2D">
      <w:pPr>
        <w:jc w:val="center"/>
        <w:rPr>
          <w:rFonts w:ascii="Arial" w:hAnsi="Arial" w:cs="Arial"/>
          <w:b/>
          <w:sz w:val="28"/>
          <w:szCs w:val="28"/>
          <w:lang w:val="es-ES"/>
        </w:rPr>
      </w:pPr>
      <w:r>
        <w:rPr>
          <w:rFonts w:ascii="Arial" w:hAnsi="Arial" w:cs="Arial"/>
          <w:b/>
          <w:sz w:val="28"/>
          <w:szCs w:val="28"/>
          <w:lang w:val="es-ES"/>
        </w:rPr>
        <w:t>INVALIDA LA SCJN DECRETOS EMITIDOS POR EL CONGRESO DEL ESTADO</w:t>
      </w:r>
    </w:p>
    <w:p w14:paraId="14D84DD8" w14:textId="77777777" w:rsidR="00EE663E" w:rsidRDefault="00EE663E" w:rsidP="00D52E68">
      <w:pPr>
        <w:rPr>
          <w:rFonts w:ascii="Arial" w:hAnsi="Arial" w:cs="Arial"/>
          <w:b/>
          <w:sz w:val="32"/>
          <w:lang w:val="es-ES"/>
        </w:rPr>
      </w:pPr>
    </w:p>
    <w:p w14:paraId="18EC45D6" w14:textId="096219F0" w:rsidR="00556034" w:rsidRPr="00556034" w:rsidRDefault="00B274C7" w:rsidP="00B274C7">
      <w:pPr>
        <w:pStyle w:val="Prrafodelista"/>
        <w:numPr>
          <w:ilvl w:val="0"/>
          <w:numId w:val="2"/>
        </w:numPr>
        <w:jc w:val="both"/>
        <w:rPr>
          <w:rFonts w:ascii="Arial" w:hAnsi="Arial" w:cs="Arial"/>
          <w:b/>
          <w:sz w:val="28"/>
          <w:szCs w:val="28"/>
        </w:rPr>
      </w:pPr>
      <w:bookmarkStart w:id="0" w:name="_GoBack"/>
      <w:r w:rsidRPr="00B274C7">
        <w:rPr>
          <w:rFonts w:ascii="Arial" w:hAnsi="Arial" w:cs="Arial"/>
          <w:i/>
          <w:lang w:val="es-ES"/>
        </w:rPr>
        <w:t>Se declaran nulos los nombramientos de los Fiscales Electoral y Anticorrupción; Auditor Superior del Estado; Consejero del Poder Judicial, entre otros, por lo que si los funcionarios se mantienen en sus cargos caerían en el delito de usurpación de funciones.</w:t>
      </w:r>
    </w:p>
    <w:p w14:paraId="105300D5" w14:textId="77777777" w:rsidR="00556034" w:rsidRPr="00556034" w:rsidRDefault="00556034" w:rsidP="00556034">
      <w:pPr>
        <w:pStyle w:val="Prrafodelista"/>
        <w:numPr>
          <w:ilvl w:val="0"/>
          <w:numId w:val="2"/>
        </w:numPr>
        <w:jc w:val="both"/>
        <w:rPr>
          <w:rFonts w:ascii="Arial" w:hAnsi="Arial" w:cs="Arial"/>
          <w:b/>
          <w:sz w:val="28"/>
          <w:szCs w:val="28"/>
        </w:rPr>
      </w:pPr>
      <w:r w:rsidRPr="00556034">
        <w:rPr>
          <w:rFonts w:ascii="Arial" w:hAnsi="Arial" w:cs="Arial"/>
          <w:i/>
          <w:lang w:val="es-ES"/>
        </w:rPr>
        <w:t xml:space="preserve">“Yo le pido al PRI y al PAN que dejen de pelear, que busquemos una reconciliación, que busquemos que no se perjudique ya más </w:t>
      </w:r>
      <w:r>
        <w:rPr>
          <w:rFonts w:ascii="Arial" w:hAnsi="Arial" w:cs="Arial"/>
          <w:i/>
          <w:lang w:val="es-ES"/>
        </w:rPr>
        <w:t>a los ciudadanos de Nuevo León”, señaló el Secretario General de Gobierno, Javier Navarro.</w:t>
      </w:r>
    </w:p>
    <w:p w14:paraId="2B9894FC" w14:textId="79C2B06C" w:rsidR="00460707" w:rsidRPr="003E6E20" w:rsidRDefault="00556034" w:rsidP="00556034">
      <w:pPr>
        <w:pStyle w:val="Prrafodelista"/>
        <w:numPr>
          <w:ilvl w:val="0"/>
          <w:numId w:val="2"/>
        </w:numPr>
        <w:jc w:val="both"/>
        <w:rPr>
          <w:rFonts w:ascii="Arial" w:hAnsi="Arial" w:cs="Arial"/>
          <w:b/>
          <w:sz w:val="28"/>
          <w:szCs w:val="28"/>
        </w:rPr>
      </w:pPr>
      <w:r w:rsidRPr="00556034">
        <w:rPr>
          <w:rFonts w:ascii="Arial" w:hAnsi="Arial" w:cs="Arial"/>
          <w:i/>
          <w:lang w:val="es-ES"/>
        </w:rPr>
        <w:t>“Que el Gobernador y todo el gabinete estamos listos para dialogar, resolver temas pendientes, y sobre todo lo más importante servir al Estado de Nuevo León, servir a los ciudadanos y que no sean rehenes de pleitos políticos”, apuntó.</w:t>
      </w:r>
      <w:r w:rsidR="00A63E2D">
        <w:rPr>
          <w:rFonts w:ascii="Arial" w:hAnsi="Arial" w:cs="Arial"/>
          <w:i/>
          <w:lang w:val="es-ES"/>
        </w:rPr>
        <w:t xml:space="preserve"> </w:t>
      </w:r>
    </w:p>
    <w:p w14:paraId="7DEE27B9" w14:textId="77777777" w:rsidR="003E6E20" w:rsidRPr="003D33BA" w:rsidRDefault="003E6E20" w:rsidP="003E6E20">
      <w:pPr>
        <w:pStyle w:val="Prrafodelista"/>
        <w:jc w:val="both"/>
        <w:rPr>
          <w:rFonts w:ascii="Arial" w:hAnsi="Arial" w:cs="Arial"/>
          <w:b/>
          <w:sz w:val="28"/>
          <w:szCs w:val="28"/>
        </w:rPr>
      </w:pPr>
    </w:p>
    <w:p w14:paraId="12863C94" w14:textId="5C25698C" w:rsidR="00460707" w:rsidRDefault="00D52E68" w:rsidP="003E6E2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63E2D">
        <w:rPr>
          <w:rFonts w:ascii="Arial" w:hAnsi="Arial" w:cs="Arial"/>
          <w:sz w:val="28"/>
          <w:szCs w:val="28"/>
        </w:rPr>
        <w:t>Al dar a conocer la resolución de la Suprema Corte de Justicia de la Nación que invalidó los decretos 340, 341 y 342 emitidos por el Congreso del Estado; el Secreta</w:t>
      </w:r>
      <w:r w:rsidR="004E5EB5">
        <w:rPr>
          <w:rFonts w:ascii="Arial" w:hAnsi="Arial" w:cs="Arial"/>
          <w:sz w:val="28"/>
          <w:szCs w:val="28"/>
        </w:rPr>
        <w:t>rio General de Gobierno, Javier Navarro Velasco pidió al PRI y al PAN dejar de mantener como rehenes a las y los neoloneses, perjudicando el desarrollo y avance de Nuevo León.</w:t>
      </w:r>
    </w:p>
    <w:p w14:paraId="302ABA6E" w14:textId="77777777" w:rsidR="004E5EB5" w:rsidRDefault="004E5EB5" w:rsidP="003E6E20">
      <w:pPr>
        <w:jc w:val="both"/>
        <w:rPr>
          <w:rFonts w:ascii="Arial" w:hAnsi="Arial" w:cs="Arial"/>
          <w:sz w:val="28"/>
          <w:szCs w:val="28"/>
        </w:rPr>
      </w:pPr>
    </w:p>
    <w:p w14:paraId="723EEDAE" w14:textId="2576F59B" w:rsidR="004E5EB5" w:rsidRDefault="004E5EB5" w:rsidP="003E6E20">
      <w:pPr>
        <w:jc w:val="both"/>
        <w:rPr>
          <w:rFonts w:ascii="Arial" w:hAnsi="Arial" w:cs="Arial"/>
          <w:sz w:val="28"/>
          <w:szCs w:val="28"/>
        </w:rPr>
      </w:pPr>
      <w:r>
        <w:rPr>
          <w:rFonts w:ascii="Arial" w:hAnsi="Arial" w:cs="Arial"/>
          <w:sz w:val="28"/>
          <w:szCs w:val="28"/>
        </w:rPr>
        <w:t>“Estos decretos eran reformas Constitucionales que pretendían desposeer, despojar, robar al Poder Ejecutivo, al Gobernador de ciertas facultades en el proceso de nombramiento de Fiscales, del Auditor Superior del Estado, en Consejeros del Poder Judicial, también esos decretos tenía  como consecuencia que el Congreso nombrara al Secretario General de Gobierno, al Tesorero del Estado, e</w:t>
      </w:r>
      <w:r w:rsidRPr="004E5EB5">
        <w:rPr>
          <w:rFonts w:ascii="Arial" w:hAnsi="Arial" w:cs="Arial"/>
          <w:sz w:val="28"/>
          <w:szCs w:val="28"/>
        </w:rPr>
        <w:t>ra totalmente una invasión de facultades</w:t>
      </w:r>
      <w:r>
        <w:rPr>
          <w:rFonts w:ascii="Arial" w:hAnsi="Arial" w:cs="Arial"/>
          <w:sz w:val="28"/>
          <w:szCs w:val="28"/>
        </w:rPr>
        <w:t>,</w:t>
      </w:r>
      <w:r w:rsidRPr="004E5EB5">
        <w:rPr>
          <w:rFonts w:ascii="Arial" w:hAnsi="Arial" w:cs="Arial"/>
          <w:sz w:val="28"/>
          <w:szCs w:val="28"/>
        </w:rPr>
        <w:t xml:space="preserve"> un r</w:t>
      </w:r>
      <w:r>
        <w:rPr>
          <w:rFonts w:ascii="Arial" w:hAnsi="Arial" w:cs="Arial"/>
          <w:sz w:val="28"/>
          <w:szCs w:val="28"/>
        </w:rPr>
        <w:t>obo de facultades por parte de Legislativo”, detalló.</w:t>
      </w:r>
    </w:p>
    <w:p w14:paraId="340DC1FE" w14:textId="77777777" w:rsidR="004E5EB5" w:rsidRDefault="004E5EB5" w:rsidP="003E6E20">
      <w:pPr>
        <w:jc w:val="both"/>
        <w:rPr>
          <w:rFonts w:ascii="Arial" w:hAnsi="Arial" w:cs="Arial"/>
          <w:sz w:val="28"/>
          <w:szCs w:val="28"/>
        </w:rPr>
      </w:pPr>
    </w:p>
    <w:p w14:paraId="668557A7" w14:textId="55156CCD" w:rsidR="004E5EB5" w:rsidRDefault="004E5EB5" w:rsidP="004E5EB5">
      <w:pPr>
        <w:jc w:val="both"/>
        <w:rPr>
          <w:rFonts w:ascii="Arial" w:hAnsi="Arial" w:cs="Arial"/>
          <w:sz w:val="28"/>
          <w:szCs w:val="28"/>
        </w:rPr>
      </w:pPr>
      <w:r w:rsidRPr="004E5EB5">
        <w:rPr>
          <w:rFonts w:ascii="Arial" w:hAnsi="Arial" w:cs="Arial"/>
          <w:sz w:val="28"/>
          <w:szCs w:val="28"/>
        </w:rPr>
        <w:t xml:space="preserve">“Yo le pido al PRI y al PAN que dejen de pelear, que busquemos una reconciliación, que busquemos que no se perjudique ya más a los ciudadanos de Nuevo León, que las obras de Movilidad son urgentes, que también los recursos para el Metro, para Salud, Educación y Seguridad son </w:t>
      </w:r>
      <w:r>
        <w:rPr>
          <w:rFonts w:ascii="Arial" w:hAnsi="Arial" w:cs="Arial"/>
          <w:sz w:val="28"/>
          <w:szCs w:val="28"/>
        </w:rPr>
        <w:t>sumamente necesarios.</w:t>
      </w:r>
    </w:p>
    <w:p w14:paraId="757B5D6E" w14:textId="77777777" w:rsidR="004E5EB5" w:rsidRDefault="004E5EB5" w:rsidP="004E5EB5">
      <w:pPr>
        <w:jc w:val="both"/>
        <w:rPr>
          <w:rFonts w:ascii="Arial" w:hAnsi="Arial" w:cs="Arial"/>
          <w:sz w:val="28"/>
          <w:szCs w:val="28"/>
        </w:rPr>
      </w:pPr>
    </w:p>
    <w:p w14:paraId="0ED7EAF1" w14:textId="01A0C90F" w:rsidR="004E5EB5" w:rsidRDefault="004E5EB5" w:rsidP="004E5EB5">
      <w:pPr>
        <w:jc w:val="both"/>
        <w:rPr>
          <w:rFonts w:ascii="Arial" w:hAnsi="Arial" w:cs="Arial"/>
          <w:sz w:val="28"/>
          <w:szCs w:val="28"/>
        </w:rPr>
      </w:pPr>
      <w:r>
        <w:rPr>
          <w:rFonts w:ascii="Arial" w:hAnsi="Arial" w:cs="Arial"/>
          <w:sz w:val="28"/>
          <w:szCs w:val="28"/>
        </w:rPr>
        <w:t>“</w:t>
      </w:r>
      <w:r w:rsidRPr="004E5EB5">
        <w:rPr>
          <w:rFonts w:ascii="Arial" w:hAnsi="Arial" w:cs="Arial"/>
          <w:sz w:val="28"/>
          <w:szCs w:val="28"/>
        </w:rPr>
        <w:t>Que el Gobernador y todo el gabinete estamos listos para dialogar, resolver temas pendientes, y sobre todo lo más importante servir al Estado de Nuevo León, servir a los ciudadanos y que no sean rehenes de pleitos políticos”, apuntó.</w:t>
      </w:r>
    </w:p>
    <w:p w14:paraId="7B45B7BB" w14:textId="77777777" w:rsidR="00A63E2D" w:rsidRDefault="00A63E2D" w:rsidP="003E6E20">
      <w:pPr>
        <w:jc w:val="both"/>
        <w:rPr>
          <w:rFonts w:ascii="Arial" w:hAnsi="Arial" w:cs="Arial"/>
          <w:sz w:val="28"/>
          <w:szCs w:val="28"/>
        </w:rPr>
      </w:pPr>
    </w:p>
    <w:p w14:paraId="3CA66CC2" w14:textId="0C9DC6AD" w:rsidR="00A63E2D" w:rsidRDefault="00A63E2D" w:rsidP="003E6E20">
      <w:pPr>
        <w:jc w:val="both"/>
        <w:rPr>
          <w:rFonts w:ascii="Arial" w:hAnsi="Arial" w:cs="Arial"/>
          <w:sz w:val="28"/>
          <w:szCs w:val="28"/>
        </w:rPr>
      </w:pPr>
      <w:r>
        <w:rPr>
          <w:rFonts w:ascii="Arial" w:hAnsi="Arial" w:cs="Arial"/>
          <w:sz w:val="28"/>
          <w:szCs w:val="28"/>
        </w:rPr>
        <w:t xml:space="preserve">Con esta resolución de la SCJN </w:t>
      </w:r>
      <w:r w:rsidR="004E5EB5">
        <w:rPr>
          <w:rFonts w:ascii="Arial" w:hAnsi="Arial" w:cs="Arial"/>
          <w:sz w:val="28"/>
          <w:szCs w:val="28"/>
        </w:rPr>
        <w:t xml:space="preserve">262/2023 emitida por la Ministra </w:t>
      </w:r>
      <w:proofErr w:type="spellStart"/>
      <w:r w:rsidR="004E5EB5">
        <w:rPr>
          <w:rFonts w:ascii="Arial" w:hAnsi="Arial" w:cs="Arial"/>
          <w:sz w:val="28"/>
          <w:szCs w:val="28"/>
        </w:rPr>
        <w:t>Loreta</w:t>
      </w:r>
      <w:proofErr w:type="spellEnd"/>
      <w:r w:rsidR="004E5EB5">
        <w:rPr>
          <w:rFonts w:ascii="Arial" w:hAnsi="Arial" w:cs="Arial"/>
          <w:sz w:val="28"/>
          <w:szCs w:val="28"/>
        </w:rPr>
        <w:t xml:space="preserve"> Ortiz, </w:t>
      </w:r>
      <w:r>
        <w:rPr>
          <w:rFonts w:ascii="Arial" w:hAnsi="Arial" w:cs="Arial"/>
          <w:sz w:val="28"/>
          <w:szCs w:val="28"/>
        </w:rPr>
        <w:t xml:space="preserve">se declaran nulos los nombramientos </w:t>
      </w:r>
      <w:r w:rsidRPr="00A63E2D">
        <w:rPr>
          <w:rFonts w:ascii="Arial" w:hAnsi="Arial" w:cs="Arial"/>
          <w:sz w:val="28"/>
          <w:szCs w:val="28"/>
        </w:rPr>
        <w:t xml:space="preserve">de los Fiscales Electoral y Anticorrupción; Auditor Superior del Estado; Consejero </w:t>
      </w:r>
      <w:r>
        <w:rPr>
          <w:rFonts w:ascii="Arial" w:hAnsi="Arial" w:cs="Arial"/>
          <w:sz w:val="28"/>
          <w:szCs w:val="28"/>
        </w:rPr>
        <w:t>del Poder Judicial, entre otros, por lo que si los funcionarios se mantienen en sus cargos caerían en el delito de usurpación de funciones.</w:t>
      </w:r>
    </w:p>
    <w:p w14:paraId="1BDB9C90" w14:textId="77777777" w:rsidR="004E5EB5" w:rsidRDefault="004E5EB5" w:rsidP="003E6E20">
      <w:pPr>
        <w:jc w:val="both"/>
        <w:rPr>
          <w:rFonts w:ascii="Arial" w:hAnsi="Arial" w:cs="Arial"/>
          <w:sz w:val="28"/>
          <w:szCs w:val="28"/>
        </w:rPr>
      </w:pPr>
    </w:p>
    <w:p w14:paraId="5311FF40" w14:textId="744D7DC2" w:rsidR="004E5EB5" w:rsidRDefault="004E5EB5" w:rsidP="003E6E20">
      <w:pPr>
        <w:jc w:val="both"/>
        <w:rPr>
          <w:rFonts w:ascii="Arial" w:hAnsi="Arial" w:cs="Arial"/>
          <w:sz w:val="28"/>
          <w:szCs w:val="28"/>
        </w:rPr>
      </w:pPr>
      <w:r w:rsidRPr="004E5EB5">
        <w:rPr>
          <w:rFonts w:ascii="Arial" w:hAnsi="Arial" w:cs="Arial"/>
          <w:sz w:val="28"/>
          <w:szCs w:val="28"/>
        </w:rPr>
        <w:t>“La controversia que acabo de citar dice se declara la invalidez de la publicación de los decretos 340, 341, y 342 en la Gaceta Legislativa del Congreso del Estado de Nuevo León el 8 de marzo de 2023, por qué declara esto la Suprema Corte de Justicia, porque el Congreso dentro de las facultades que quiso erogarse y recibir para no requerir mayores trámites, quiso elevar su publicación en la Gaceta a rango Constitucional, pero es claro que eso no sucede porque la Ley Orgánica del propio Poder Legislativo dice que las publicaciones que se hagan en la Gaceta del Poder Legislativo no tienen efectos vinculantes, sino solamente tienen efe</w:t>
      </w:r>
      <w:r>
        <w:rPr>
          <w:rFonts w:ascii="Arial" w:hAnsi="Arial" w:cs="Arial"/>
          <w:sz w:val="28"/>
          <w:szCs w:val="28"/>
        </w:rPr>
        <w:t>ctos publicitarios”, explicó.</w:t>
      </w:r>
    </w:p>
    <w:p w14:paraId="0F84CA31" w14:textId="77777777" w:rsidR="004E5EB5" w:rsidRDefault="004E5EB5" w:rsidP="003E6E20">
      <w:pPr>
        <w:jc w:val="both"/>
        <w:rPr>
          <w:rFonts w:ascii="Arial" w:hAnsi="Arial" w:cs="Arial"/>
          <w:sz w:val="28"/>
          <w:szCs w:val="28"/>
        </w:rPr>
      </w:pPr>
    </w:p>
    <w:p w14:paraId="5BDE7203" w14:textId="09ABD452" w:rsidR="004E5EB5" w:rsidRDefault="004E5EB5" w:rsidP="003E6E20">
      <w:pPr>
        <w:jc w:val="both"/>
        <w:rPr>
          <w:rFonts w:ascii="Arial" w:hAnsi="Arial" w:cs="Arial"/>
          <w:sz w:val="28"/>
          <w:szCs w:val="28"/>
        </w:rPr>
      </w:pPr>
      <w:r w:rsidRPr="004E5EB5">
        <w:rPr>
          <w:rFonts w:ascii="Arial" w:hAnsi="Arial" w:cs="Arial"/>
          <w:sz w:val="28"/>
          <w:szCs w:val="28"/>
        </w:rPr>
        <w:t xml:space="preserve">“Por lo tanto la Suprema Corte de Justicia le da la razón al Poder Ejecutivo del Estado y declara la invalidez de las publicaciones de los decretos, y lo más importante aquí es que también declara la Suprema </w:t>
      </w:r>
      <w:r w:rsidRPr="004E5EB5">
        <w:rPr>
          <w:rFonts w:ascii="Arial" w:hAnsi="Arial" w:cs="Arial"/>
          <w:sz w:val="28"/>
          <w:szCs w:val="28"/>
        </w:rPr>
        <w:lastRenderedPageBreak/>
        <w:t>Corte de Justicia que en consecuencia se precisa que queden sin efectos cualquier acto, norma, gestión, o nombramiento efectuado en cumplimiento a lo dispuesto en dichos decretos”, añadió.</w:t>
      </w:r>
    </w:p>
    <w:p w14:paraId="1FFCF7AD" w14:textId="77777777" w:rsidR="004E5EB5" w:rsidRDefault="004E5EB5" w:rsidP="003E6E20">
      <w:pPr>
        <w:jc w:val="both"/>
        <w:rPr>
          <w:rFonts w:ascii="Arial" w:hAnsi="Arial" w:cs="Arial"/>
          <w:sz w:val="28"/>
          <w:szCs w:val="28"/>
        </w:rPr>
      </w:pPr>
    </w:p>
    <w:p w14:paraId="46B66FEE" w14:textId="622F8C32" w:rsidR="004E5EB5" w:rsidRDefault="004E5EB5" w:rsidP="003E6E20">
      <w:pPr>
        <w:jc w:val="both"/>
        <w:rPr>
          <w:rFonts w:ascii="Arial" w:hAnsi="Arial" w:cs="Arial"/>
          <w:sz w:val="28"/>
          <w:szCs w:val="28"/>
        </w:rPr>
      </w:pPr>
      <w:r>
        <w:rPr>
          <w:rFonts w:ascii="Arial" w:hAnsi="Arial" w:cs="Arial"/>
          <w:sz w:val="28"/>
          <w:szCs w:val="28"/>
        </w:rPr>
        <w:t xml:space="preserve">Navarro Velasco dijo que </w:t>
      </w:r>
      <w:r w:rsidRPr="004E5EB5">
        <w:rPr>
          <w:rFonts w:ascii="Arial" w:hAnsi="Arial" w:cs="Arial"/>
          <w:sz w:val="28"/>
          <w:szCs w:val="28"/>
        </w:rPr>
        <w:t>bajo esa situación todos los actos que se hicieron posteriormente a la publicación de los decretos declarados</w:t>
      </w:r>
      <w:r>
        <w:rPr>
          <w:rFonts w:ascii="Arial" w:hAnsi="Arial" w:cs="Arial"/>
          <w:sz w:val="28"/>
          <w:szCs w:val="28"/>
        </w:rPr>
        <w:t>, nulos e</w:t>
      </w:r>
      <w:r w:rsidRPr="004E5EB5">
        <w:rPr>
          <w:rFonts w:ascii="Arial" w:hAnsi="Arial" w:cs="Arial"/>
          <w:sz w:val="28"/>
          <w:szCs w:val="28"/>
        </w:rPr>
        <w:t xml:space="preserve"> inexistentes</w:t>
      </w:r>
      <w:r>
        <w:rPr>
          <w:rFonts w:ascii="Arial" w:hAnsi="Arial" w:cs="Arial"/>
          <w:sz w:val="28"/>
          <w:szCs w:val="28"/>
        </w:rPr>
        <w:t>.</w:t>
      </w:r>
    </w:p>
    <w:p w14:paraId="1F45789A" w14:textId="77777777" w:rsidR="004E5EB5" w:rsidRDefault="004E5EB5" w:rsidP="003E6E20">
      <w:pPr>
        <w:jc w:val="both"/>
        <w:rPr>
          <w:rFonts w:ascii="Arial" w:hAnsi="Arial" w:cs="Arial"/>
          <w:sz w:val="28"/>
          <w:szCs w:val="28"/>
        </w:rPr>
      </w:pPr>
    </w:p>
    <w:p w14:paraId="473074B3" w14:textId="35F85FE8" w:rsidR="004E5EB5" w:rsidRDefault="004E5EB5" w:rsidP="003E6E20">
      <w:pPr>
        <w:jc w:val="both"/>
        <w:rPr>
          <w:rFonts w:ascii="Arial" w:hAnsi="Arial" w:cs="Arial"/>
          <w:sz w:val="28"/>
          <w:szCs w:val="28"/>
        </w:rPr>
      </w:pPr>
      <w:r>
        <w:rPr>
          <w:rFonts w:ascii="Arial" w:hAnsi="Arial" w:cs="Arial"/>
          <w:sz w:val="28"/>
          <w:szCs w:val="28"/>
        </w:rPr>
        <w:t>Abundó que t</w:t>
      </w:r>
      <w:r w:rsidRPr="004E5EB5">
        <w:rPr>
          <w:rFonts w:ascii="Arial" w:hAnsi="Arial" w:cs="Arial"/>
          <w:sz w:val="28"/>
          <w:szCs w:val="28"/>
        </w:rPr>
        <w:t>ambién quedó nulo la intención del Poder Legislativo de quitarle al Poder Ejecutivo, quitarle al gobernador la Defensoría Pública de Nuevo León,</w:t>
      </w:r>
      <w:r>
        <w:rPr>
          <w:rFonts w:ascii="Arial" w:hAnsi="Arial" w:cs="Arial"/>
          <w:sz w:val="28"/>
          <w:szCs w:val="28"/>
        </w:rPr>
        <w:t xml:space="preserve"> así como </w:t>
      </w:r>
      <w:r w:rsidRPr="004E5EB5">
        <w:rPr>
          <w:rFonts w:ascii="Arial" w:hAnsi="Arial" w:cs="Arial"/>
          <w:sz w:val="28"/>
          <w:szCs w:val="28"/>
        </w:rPr>
        <w:t>el hech</w:t>
      </w:r>
      <w:r>
        <w:rPr>
          <w:rFonts w:ascii="Arial" w:hAnsi="Arial" w:cs="Arial"/>
          <w:sz w:val="28"/>
          <w:szCs w:val="28"/>
        </w:rPr>
        <w:t>o de que el Congreso impida el G</w:t>
      </w:r>
      <w:r w:rsidRPr="004E5EB5">
        <w:rPr>
          <w:rFonts w:ascii="Arial" w:hAnsi="Arial" w:cs="Arial"/>
          <w:sz w:val="28"/>
          <w:szCs w:val="28"/>
        </w:rPr>
        <w:t>obe</w:t>
      </w:r>
      <w:r>
        <w:rPr>
          <w:rFonts w:ascii="Arial" w:hAnsi="Arial" w:cs="Arial"/>
          <w:sz w:val="28"/>
          <w:szCs w:val="28"/>
        </w:rPr>
        <w:t xml:space="preserve">rnador a que salga del Estado </w:t>
      </w:r>
      <w:r w:rsidRPr="004E5EB5">
        <w:rPr>
          <w:rFonts w:ascii="Arial" w:hAnsi="Arial" w:cs="Arial"/>
          <w:sz w:val="28"/>
          <w:szCs w:val="28"/>
        </w:rPr>
        <w:t xml:space="preserve">más de tres días sin </w:t>
      </w:r>
      <w:r>
        <w:rPr>
          <w:rFonts w:ascii="Arial" w:hAnsi="Arial" w:cs="Arial"/>
          <w:sz w:val="28"/>
          <w:szCs w:val="28"/>
        </w:rPr>
        <w:t>el permiso del Congreso.</w:t>
      </w:r>
    </w:p>
    <w:p w14:paraId="38BFED1E" w14:textId="77777777" w:rsidR="004E5EB5" w:rsidRDefault="004E5EB5" w:rsidP="003E6E20">
      <w:pPr>
        <w:jc w:val="both"/>
        <w:rPr>
          <w:rFonts w:ascii="Arial" w:hAnsi="Arial" w:cs="Arial"/>
          <w:sz w:val="28"/>
          <w:szCs w:val="28"/>
        </w:rPr>
      </w:pPr>
    </w:p>
    <w:p w14:paraId="1484101D" w14:textId="0C0FFEAF" w:rsidR="004E5EB5" w:rsidRDefault="004E5EB5" w:rsidP="003E6E20">
      <w:pPr>
        <w:jc w:val="both"/>
        <w:rPr>
          <w:rFonts w:ascii="Arial" w:hAnsi="Arial" w:cs="Arial"/>
          <w:sz w:val="28"/>
          <w:szCs w:val="28"/>
        </w:rPr>
      </w:pPr>
      <w:r w:rsidRPr="004E5EB5">
        <w:rPr>
          <w:rFonts w:ascii="Arial" w:hAnsi="Arial" w:cs="Arial"/>
          <w:sz w:val="28"/>
          <w:szCs w:val="28"/>
        </w:rPr>
        <w:t>“La justicia y la razón nos confirman que este pleito que trae el PRI y el PAN contra este gobierno no tiene sustento legal, que la Suprema Corte de Justicia ya resolvió y declaró nulo todos los decretos, y además todos los actos posteriores hechos al amparo de estos decretos, lo que se siga actuando por los funcionarios que son espurios por no tener un sustento legal en la Constitución y en la Ley de Nuevo León, se estará cometiendo el delito de usurpación de funciones y también se le tendrá que dar vista a la Suprema Corte de Justicia en caso de que se incumpla por parte del Congreso en declarar nulos los decretos y los actos que cometieron y sucedieron con fundamento en estos decretos”, finalizó.</w:t>
      </w:r>
    </w:p>
    <w:p w14:paraId="66E7B59F" w14:textId="77777777" w:rsidR="004E5EB5" w:rsidRDefault="004E5EB5" w:rsidP="003E6E20">
      <w:pPr>
        <w:jc w:val="both"/>
        <w:rPr>
          <w:rFonts w:ascii="Arial" w:hAnsi="Arial" w:cs="Arial"/>
          <w:sz w:val="28"/>
          <w:szCs w:val="28"/>
        </w:rPr>
      </w:pPr>
    </w:p>
    <w:bookmarkEnd w:id="0"/>
    <w:p w14:paraId="55224888" w14:textId="77777777" w:rsidR="004E5EB5" w:rsidRDefault="004E5EB5" w:rsidP="003E6E20">
      <w:pPr>
        <w:jc w:val="both"/>
        <w:rPr>
          <w:rFonts w:ascii="Arial" w:hAnsi="Arial" w:cs="Arial"/>
          <w:sz w:val="28"/>
          <w:szCs w:val="28"/>
        </w:rPr>
      </w:pPr>
    </w:p>
    <w:p w14:paraId="5FB8FEE4" w14:textId="77777777" w:rsidR="004E5EB5" w:rsidRDefault="004E5EB5" w:rsidP="003E6E20">
      <w:pPr>
        <w:jc w:val="both"/>
        <w:rPr>
          <w:rFonts w:ascii="Arial" w:hAnsi="Arial" w:cs="Arial"/>
          <w:sz w:val="28"/>
          <w:szCs w:val="28"/>
        </w:rPr>
      </w:pPr>
    </w:p>
    <w:p w14:paraId="57176AE3" w14:textId="77777777" w:rsidR="004E5EB5" w:rsidRDefault="004E5EB5" w:rsidP="003E6E20">
      <w:pPr>
        <w:jc w:val="both"/>
        <w:rPr>
          <w:rFonts w:ascii="Arial" w:hAnsi="Arial" w:cs="Arial"/>
          <w:sz w:val="28"/>
          <w:szCs w:val="28"/>
        </w:rPr>
      </w:pPr>
    </w:p>
    <w:p w14:paraId="126A84EB" w14:textId="77777777" w:rsidR="00A63E2D" w:rsidRDefault="00A63E2D" w:rsidP="003E6E20">
      <w:pPr>
        <w:jc w:val="both"/>
        <w:rPr>
          <w:rFonts w:ascii="Arial" w:hAnsi="Arial" w:cs="Arial"/>
          <w:sz w:val="28"/>
          <w:szCs w:val="28"/>
        </w:rPr>
      </w:pPr>
    </w:p>
    <w:p w14:paraId="30245CF3" w14:textId="77777777" w:rsidR="00A63E2D" w:rsidRPr="00EE6C53" w:rsidRDefault="00A63E2D" w:rsidP="003E6E20">
      <w:pPr>
        <w:jc w:val="both"/>
        <w:rPr>
          <w:rFonts w:ascii="Arial" w:hAnsi="Arial" w:cs="Arial"/>
          <w:sz w:val="28"/>
          <w:szCs w:val="28"/>
        </w:rPr>
      </w:pP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A22D2" w14:textId="77777777" w:rsidR="00F71812" w:rsidRDefault="00F71812" w:rsidP="00FF7AF6">
      <w:r>
        <w:separator/>
      </w:r>
    </w:p>
  </w:endnote>
  <w:endnote w:type="continuationSeparator" w:id="0">
    <w:p w14:paraId="5A7CB397" w14:textId="77777777" w:rsidR="00F71812" w:rsidRDefault="00F7181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D675B" w14:textId="77777777" w:rsidR="00F71812" w:rsidRDefault="00F71812" w:rsidP="00FF7AF6">
      <w:r>
        <w:separator/>
      </w:r>
    </w:p>
  </w:footnote>
  <w:footnote w:type="continuationSeparator" w:id="0">
    <w:p w14:paraId="6667FD39" w14:textId="77777777" w:rsidR="00F71812" w:rsidRDefault="00F7181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52311"/>
    <w:rsid w:val="000615D0"/>
    <w:rsid w:val="00063D72"/>
    <w:rsid w:val="000F19FC"/>
    <w:rsid w:val="000F5166"/>
    <w:rsid w:val="001268BD"/>
    <w:rsid w:val="00133FB9"/>
    <w:rsid w:val="001464B2"/>
    <w:rsid w:val="0018195C"/>
    <w:rsid w:val="001A335D"/>
    <w:rsid w:val="001B04A0"/>
    <w:rsid w:val="001C0714"/>
    <w:rsid w:val="00204710"/>
    <w:rsid w:val="00273061"/>
    <w:rsid w:val="00276B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E5EB5"/>
    <w:rsid w:val="004F2D16"/>
    <w:rsid w:val="00502BCF"/>
    <w:rsid w:val="005269D2"/>
    <w:rsid w:val="005550C6"/>
    <w:rsid w:val="00556034"/>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2F71"/>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63E2D"/>
    <w:rsid w:val="00A843F7"/>
    <w:rsid w:val="00AD17F1"/>
    <w:rsid w:val="00AD427D"/>
    <w:rsid w:val="00B01C7E"/>
    <w:rsid w:val="00B14864"/>
    <w:rsid w:val="00B252C7"/>
    <w:rsid w:val="00B274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63E"/>
    <w:rsid w:val="00EE6765"/>
    <w:rsid w:val="00EE6C53"/>
    <w:rsid w:val="00F11A5F"/>
    <w:rsid w:val="00F222A1"/>
    <w:rsid w:val="00F4669A"/>
    <w:rsid w:val="00F601AC"/>
    <w:rsid w:val="00F71812"/>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2024-12-03T17:50:00Z</dcterms:created>
  <dcterms:modified xsi:type="dcterms:W3CDTF">2024-12-03T17:50:00Z</dcterms:modified>
</cp:coreProperties>
</file>