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A616" w14:textId="77777777" w:rsidR="0002405A" w:rsidRDefault="0002405A" w:rsidP="00C60FD1">
      <w:pPr>
        <w:jc w:val="right"/>
        <w:rPr>
          <w:rFonts w:ascii="Arial" w:hAnsi="Arial" w:cs="Arial"/>
          <w:b/>
          <w:sz w:val="22"/>
          <w:lang w:val="es-ES"/>
        </w:rPr>
      </w:pPr>
      <w:bookmarkStart w:id="0" w:name="_GoBack"/>
      <w:bookmarkEnd w:id="0"/>
    </w:p>
    <w:p w14:paraId="21666CD1" w14:textId="4F716C76" w:rsidR="00C60FD1" w:rsidRPr="00C60FD1" w:rsidRDefault="005D12C9" w:rsidP="00C60FD1">
      <w:pPr>
        <w:jc w:val="right"/>
        <w:rPr>
          <w:rFonts w:ascii="Arial" w:hAnsi="Arial" w:cs="Arial"/>
          <w:b/>
          <w:sz w:val="22"/>
          <w:lang w:val="es-ES"/>
        </w:rPr>
      </w:pPr>
      <w:r>
        <w:rPr>
          <w:rFonts w:ascii="Arial" w:hAnsi="Arial" w:cs="Arial"/>
          <w:b/>
          <w:sz w:val="22"/>
          <w:lang w:val="es-ES"/>
        </w:rPr>
        <w:t>CP/</w:t>
      </w:r>
      <w:r w:rsidR="0002405A">
        <w:rPr>
          <w:rFonts w:ascii="Arial" w:hAnsi="Arial" w:cs="Arial"/>
          <w:b/>
          <w:sz w:val="22"/>
        </w:rPr>
        <w:t>2604</w:t>
      </w:r>
      <w:r w:rsidR="009304B8">
        <w:rPr>
          <w:rFonts w:ascii="Arial" w:hAnsi="Arial" w:cs="Arial"/>
          <w:b/>
          <w:sz w:val="22"/>
          <w:lang w:val="es-ES"/>
        </w:rPr>
        <w:t>/2024</w:t>
      </w:r>
    </w:p>
    <w:p w14:paraId="2205E6E4" w14:textId="68AA706E" w:rsidR="00710292" w:rsidRDefault="0002405A" w:rsidP="00710292">
      <w:pPr>
        <w:jc w:val="right"/>
        <w:rPr>
          <w:rFonts w:ascii="Arial" w:hAnsi="Arial" w:cs="Arial"/>
          <w:sz w:val="22"/>
          <w:lang w:val="es-ES"/>
        </w:rPr>
      </w:pPr>
      <w:r>
        <w:rPr>
          <w:rFonts w:ascii="Arial" w:hAnsi="Arial" w:cs="Arial"/>
          <w:sz w:val="22"/>
          <w:lang w:val="es-ES"/>
        </w:rPr>
        <w:t>2</w:t>
      </w:r>
      <w:r w:rsidR="005D12C9">
        <w:rPr>
          <w:rFonts w:ascii="Arial" w:hAnsi="Arial" w:cs="Arial"/>
          <w:sz w:val="22"/>
          <w:lang w:val="es-ES"/>
        </w:rPr>
        <w:t>0</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600FDC7D" w:rsidR="00D52E68" w:rsidRPr="0002405A" w:rsidRDefault="0002405A" w:rsidP="00DD1F02">
      <w:pPr>
        <w:jc w:val="center"/>
        <w:rPr>
          <w:rFonts w:ascii="Arial" w:hAnsi="Arial" w:cs="Arial"/>
          <w:b/>
          <w:sz w:val="28"/>
          <w:lang w:val="es-ES"/>
        </w:rPr>
      </w:pPr>
      <w:r w:rsidRPr="0002405A">
        <w:rPr>
          <w:rFonts w:ascii="Arial" w:hAnsi="Arial" w:cs="Arial"/>
          <w:b/>
          <w:sz w:val="28"/>
          <w:lang w:val="es-ES"/>
        </w:rPr>
        <w:t>REALIZAN CONVERSATORIO “DERECHO A LA IGUALDAD Y SU INTERDEPENDENCIA CON EL DERECHO A UNA VIDA LIBRE DE VIOLENCIA”</w:t>
      </w:r>
    </w:p>
    <w:p w14:paraId="262235E0" w14:textId="77777777" w:rsidR="00D52E68" w:rsidRDefault="00D52E68" w:rsidP="00D52E68">
      <w:pPr>
        <w:rPr>
          <w:rFonts w:ascii="Arial" w:hAnsi="Arial" w:cs="Arial"/>
          <w:b/>
          <w:sz w:val="32"/>
          <w:lang w:val="es-ES"/>
        </w:rPr>
      </w:pPr>
    </w:p>
    <w:p w14:paraId="177B8C95" w14:textId="41E0DC1B" w:rsidR="0002405A" w:rsidRPr="0002405A" w:rsidRDefault="0002405A" w:rsidP="0002405A">
      <w:pPr>
        <w:pStyle w:val="Prrafodelista"/>
        <w:numPr>
          <w:ilvl w:val="0"/>
          <w:numId w:val="2"/>
        </w:numPr>
        <w:jc w:val="both"/>
        <w:rPr>
          <w:rFonts w:ascii="Arial" w:hAnsi="Arial" w:cs="Arial"/>
          <w:sz w:val="28"/>
          <w:szCs w:val="28"/>
        </w:rPr>
      </w:pPr>
      <w:r>
        <w:rPr>
          <w:rFonts w:ascii="Arial" w:hAnsi="Arial" w:cs="Arial"/>
          <w:i/>
          <w:lang w:val="es-ES"/>
        </w:rPr>
        <w:t>Durante el Cons</w:t>
      </w:r>
      <w:r w:rsidRPr="0002405A">
        <w:rPr>
          <w:rFonts w:ascii="Arial" w:hAnsi="Arial" w:cs="Arial"/>
          <w:i/>
          <w:lang w:val="es-ES"/>
        </w:rPr>
        <w:t>ervatorio se contó con la participación de Servidoras y Servidores Públicos de Secretarías como General, Administración, Mujeres, entre otras.</w:t>
      </w:r>
      <w:r w:rsidRPr="0002405A">
        <w:t xml:space="preserve"> </w:t>
      </w:r>
    </w:p>
    <w:p w14:paraId="212707D9" w14:textId="79CCF549" w:rsidR="00D52E68" w:rsidRPr="005D12C9" w:rsidRDefault="0002405A" w:rsidP="0002405A">
      <w:pPr>
        <w:pStyle w:val="Prrafodelista"/>
        <w:numPr>
          <w:ilvl w:val="0"/>
          <w:numId w:val="2"/>
        </w:numPr>
        <w:jc w:val="both"/>
        <w:rPr>
          <w:rFonts w:ascii="Arial" w:hAnsi="Arial" w:cs="Arial"/>
          <w:sz w:val="28"/>
          <w:szCs w:val="28"/>
        </w:rPr>
      </w:pPr>
      <w:r w:rsidRPr="0002405A">
        <w:rPr>
          <w:rFonts w:ascii="Arial" w:hAnsi="Arial" w:cs="Arial"/>
          <w:i/>
          <w:lang w:val="es-ES"/>
        </w:rPr>
        <w:t>Se realizó un espacio de diálogo y reflexión para abordar la situación de las mujeres desde los derechos de igualdad y una vida libre de violencia en los escenarios sociales, públicos y de justicia.</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0C3261D7" w14:textId="2E5BFE19" w:rsidR="0002405A" w:rsidRPr="0002405A" w:rsidRDefault="00D52E68" w:rsidP="0002405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16226" w:rsidRPr="00E16226">
        <w:rPr>
          <w:rFonts w:ascii="Arial" w:hAnsi="Arial" w:cs="Arial"/>
          <w:sz w:val="28"/>
          <w:szCs w:val="28"/>
        </w:rPr>
        <w:t>En el marco del Día Internacional de la Eliminación de la Violencia contra las Mujeres,  la Unidad de Igualdad de Género de la SGG y la Oficina  Ejecutiva del Gobernador, encabezaron el conversatorio “Derecho a la Igualdad y su Interdependencia con el Derecho a una Vida Libre de Violencia”.</w:t>
      </w:r>
    </w:p>
    <w:p w14:paraId="03E02AFC" w14:textId="77777777" w:rsidR="0002405A" w:rsidRPr="0002405A" w:rsidRDefault="0002405A" w:rsidP="0002405A">
      <w:pPr>
        <w:jc w:val="both"/>
        <w:rPr>
          <w:rFonts w:ascii="Arial" w:hAnsi="Arial" w:cs="Arial"/>
          <w:sz w:val="28"/>
          <w:szCs w:val="28"/>
        </w:rPr>
      </w:pPr>
    </w:p>
    <w:p w14:paraId="49DDA9A9"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Durante el arranque del conversatorio,  Eduardo Gaona Domínguez, el titular de la Oficina Ejecutiva del Titular del Poder Ejecutivo, dio un mensaje de bienvenida en donde señaló que es importante trabajar en conjunto contra de la desigualdad y la violencia de género, sobre todo de la mano con los diferentes niveles de gobierno.</w:t>
      </w:r>
    </w:p>
    <w:p w14:paraId="57C2A75D" w14:textId="77777777" w:rsidR="0002405A" w:rsidRPr="0002405A" w:rsidRDefault="0002405A" w:rsidP="0002405A">
      <w:pPr>
        <w:jc w:val="both"/>
        <w:rPr>
          <w:rFonts w:ascii="Arial" w:hAnsi="Arial" w:cs="Arial"/>
          <w:sz w:val="28"/>
          <w:szCs w:val="28"/>
        </w:rPr>
      </w:pPr>
    </w:p>
    <w:p w14:paraId="619B74FF"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Agregó que el Gobernador Samuel Alejandro García Sepúlveda está dispuesto a colaborar en los diferentes programas que busquen erradicar la violencia de género.</w:t>
      </w:r>
    </w:p>
    <w:p w14:paraId="23E44F27" w14:textId="77777777" w:rsidR="0002405A" w:rsidRPr="0002405A" w:rsidRDefault="0002405A" w:rsidP="0002405A">
      <w:pPr>
        <w:jc w:val="both"/>
        <w:rPr>
          <w:rFonts w:ascii="Arial" w:hAnsi="Arial" w:cs="Arial"/>
          <w:sz w:val="28"/>
          <w:szCs w:val="28"/>
        </w:rPr>
      </w:pPr>
    </w:p>
    <w:p w14:paraId="08BD4FF5"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lastRenderedPageBreak/>
        <w:t>“Estamos muy atentos a estos trabajos y muy dispuestos también a colaborar en las diferentes programas en las diferentes políticas públicas. Necesitamos aliados, el Gobernador Samuel García y su servidor somos aliados para esto y aquí hay un trabajo al cual se le puede dar seguimiento.</w:t>
      </w:r>
    </w:p>
    <w:p w14:paraId="61B113BD" w14:textId="77777777" w:rsidR="0002405A" w:rsidRPr="0002405A" w:rsidRDefault="0002405A" w:rsidP="0002405A">
      <w:pPr>
        <w:jc w:val="both"/>
        <w:rPr>
          <w:rFonts w:ascii="Arial" w:hAnsi="Arial" w:cs="Arial"/>
          <w:sz w:val="28"/>
          <w:szCs w:val="28"/>
        </w:rPr>
      </w:pPr>
    </w:p>
    <w:p w14:paraId="614F1A2B"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 xml:space="preserve">“Solo a través de un esfuerzo colectivo como lo estamos haciendo ahorita, de manera colectiva es como se puede hacer posible erradicar la violencia de género, esa parte de poder cristalizar todos estos esfuerzos de mesas, de conversatorios en leyes en leyes que de manera institucional permitan generar las bases y las reglas del juego para que a las mujeres y a nuestras niñas se les pueda garantizar una vida libre de violencia”, mencionó Gaona Domínguez. </w:t>
      </w:r>
    </w:p>
    <w:p w14:paraId="32ABBBAA" w14:textId="77777777" w:rsidR="0002405A" w:rsidRPr="0002405A" w:rsidRDefault="0002405A" w:rsidP="0002405A">
      <w:pPr>
        <w:jc w:val="both"/>
        <w:rPr>
          <w:rFonts w:ascii="Arial" w:hAnsi="Arial" w:cs="Arial"/>
          <w:sz w:val="28"/>
          <w:szCs w:val="28"/>
        </w:rPr>
      </w:pPr>
    </w:p>
    <w:p w14:paraId="014B2CA6"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 xml:space="preserve">Por su parte, Miriam Guadalupe Hinojosa </w:t>
      </w:r>
      <w:proofErr w:type="spellStart"/>
      <w:r w:rsidRPr="0002405A">
        <w:rPr>
          <w:rFonts w:ascii="Arial" w:hAnsi="Arial" w:cs="Arial"/>
          <w:sz w:val="28"/>
          <w:szCs w:val="28"/>
        </w:rPr>
        <w:t>Dieck</w:t>
      </w:r>
      <w:proofErr w:type="spellEnd"/>
      <w:r w:rsidRPr="0002405A">
        <w:rPr>
          <w:rFonts w:ascii="Arial" w:hAnsi="Arial" w:cs="Arial"/>
          <w:sz w:val="28"/>
          <w:szCs w:val="28"/>
        </w:rPr>
        <w:t>, Presidenta Ejecutiva del Instituto Estatal de las Mujeres, destacó que es importante reconocer que las mujeres son tomadas en cuenta de forma selectiva, por lo que agregó que es importante combatir esta desigualdad y poder visibilizar los diferentes tipos de violencia que viven día a día.</w:t>
      </w:r>
    </w:p>
    <w:p w14:paraId="3BFC7F26" w14:textId="77777777" w:rsidR="0002405A" w:rsidRPr="0002405A" w:rsidRDefault="0002405A" w:rsidP="0002405A">
      <w:pPr>
        <w:jc w:val="both"/>
        <w:rPr>
          <w:rFonts w:ascii="Arial" w:hAnsi="Arial" w:cs="Arial"/>
          <w:sz w:val="28"/>
          <w:szCs w:val="28"/>
        </w:rPr>
      </w:pPr>
    </w:p>
    <w:p w14:paraId="60A69A0A"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“Si esa violencia está presente en todos los momentos y todos los espacios de nuestra vida, no hay un área de la administración pública que pueda quedarse ajena. El pilar de las unidades de igualdad de género de cada una de las instancias es fundamental porque con ello garantizamos el enorme reto que es la transversalidad, sepan que la vida igualitaria de las mujeres y por lo tanto su vida, está en sus manos, tienen una responsabilidad enorme.</w:t>
      </w:r>
    </w:p>
    <w:p w14:paraId="727050A4" w14:textId="77777777" w:rsidR="0002405A" w:rsidRPr="0002405A" w:rsidRDefault="0002405A" w:rsidP="0002405A">
      <w:pPr>
        <w:jc w:val="both"/>
        <w:rPr>
          <w:rFonts w:ascii="Arial" w:hAnsi="Arial" w:cs="Arial"/>
          <w:sz w:val="28"/>
          <w:szCs w:val="28"/>
        </w:rPr>
      </w:pPr>
    </w:p>
    <w:p w14:paraId="59D289B4"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“Pero tienen en mí y en mis compañeros, aliados que estamos aquí para fortalecer el trabajo que ustedes realizan, muchas gracias por esa disposición y vamos todas y todos a dar la batalla, no hay excusas”, agregó la Presidenta Ejecutiva del Instituto Estatal de las Mujeres.</w:t>
      </w:r>
    </w:p>
    <w:p w14:paraId="7CF9AE68" w14:textId="77777777" w:rsidR="0002405A" w:rsidRPr="0002405A" w:rsidRDefault="0002405A" w:rsidP="0002405A">
      <w:pPr>
        <w:jc w:val="both"/>
        <w:rPr>
          <w:rFonts w:ascii="Arial" w:hAnsi="Arial" w:cs="Arial"/>
          <w:sz w:val="28"/>
          <w:szCs w:val="28"/>
        </w:rPr>
      </w:pPr>
    </w:p>
    <w:p w14:paraId="11A4BAD4"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Durante el arranque del Conversatorio, también estuvo presente Mario Arturo Carvajal, el director de Derechos Humanos de la Secretaría General de Gobierno, quien señaló que este tipo de espacios permiten reflexionar y crear conciencia sobre la violencia contra las mujeres y la necesidad de abordarla y combatirla redoblando esfuerzos para consolidar la Inclusión e Igualdad.</w:t>
      </w:r>
    </w:p>
    <w:p w14:paraId="77A011FB" w14:textId="77777777" w:rsidR="0002405A" w:rsidRPr="0002405A" w:rsidRDefault="0002405A" w:rsidP="0002405A">
      <w:pPr>
        <w:jc w:val="both"/>
        <w:rPr>
          <w:rFonts w:ascii="Arial" w:hAnsi="Arial" w:cs="Arial"/>
          <w:sz w:val="28"/>
          <w:szCs w:val="28"/>
        </w:rPr>
      </w:pPr>
    </w:p>
    <w:p w14:paraId="52DEC883"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“Cuando se habla de Nuevo León es hablar de la vanguardia, pero también hablar de la tierra libre de violencia; de protección y de garantía de los derechos y de la dignidad de las mujeres”, señaló Carvajal.</w:t>
      </w:r>
    </w:p>
    <w:p w14:paraId="47BF2D05" w14:textId="77777777" w:rsidR="0002405A" w:rsidRPr="0002405A" w:rsidRDefault="0002405A" w:rsidP="0002405A">
      <w:pPr>
        <w:jc w:val="both"/>
        <w:rPr>
          <w:rFonts w:ascii="Arial" w:hAnsi="Arial" w:cs="Arial"/>
          <w:sz w:val="28"/>
          <w:szCs w:val="28"/>
        </w:rPr>
      </w:pPr>
    </w:p>
    <w:p w14:paraId="0C2EF415" w14:textId="77777777" w:rsidR="0002405A" w:rsidRPr="0002405A" w:rsidRDefault="0002405A" w:rsidP="0002405A">
      <w:pPr>
        <w:jc w:val="both"/>
        <w:rPr>
          <w:rFonts w:ascii="Arial" w:hAnsi="Arial" w:cs="Arial"/>
          <w:sz w:val="28"/>
          <w:szCs w:val="28"/>
        </w:rPr>
      </w:pPr>
      <w:r w:rsidRPr="0002405A">
        <w:rPr>
          <w:rFonts w:ascii="Arial" w:hAnsi="Arial" w:cs="Arial"/>
          <w:sz w:val="28"/>
          <w:szCs w:val="28"/>
        </w:rPr>
        <w:t>En el Conversatorio participaron Servidoras y Servidores Públicos de la Secretaría General de Gobierno, Oficina Ejecutiva del Gobernador, Secretaría de Administración, Secretaría de las Mujeres y del Instituto Estatal de las Mujeres, Titulares y Enlaces de las Unidades de Igualdad de Género de la administración Pública Estatal.</w:t>
      </w:r>
    </w:p>
    <w:p w14:paraId="00568640" w14:textId="77777777" w:rsidR="0002405A" w:rsidRPr="0002405A" w:rsidRDefault="0002405A" w:rsidP="0002405A">
      <w:pPr>
        <w:jc w:val="both"/>
        <w:rPr>
          <w:rFonts w:ascii="Arial" w:hAnsi="Arial" w:cs="Arial"/>
          <w:sz w:val="28"/>
          <w:szCs w:val="28"/>
        </w:rPr>
      </w:pPr>
    </w:p>
    <w:p w14:paraId="7164CEFE" w14:textId="1268F6B5" w:rsidR="00D52E68" w:rsidRPr="00FF7AF6" w:rsidRDefault="0002405A" w:rsidP="0002405A">
      <w:pPr>
        <w:jc w:val="both"/>
        <w:rPr>
          <w:lang w:val="es-ES"/>
        </w:rPr>
      </w:pPr>
      <w:r w:rsidRPr="0002405A">
        <w:rPr>
          <w:rFonts w:ascii="Arial" w:hAnsi="Arial" w:cs="Arial"/>
          <w:sz w:val="28"/>
          <w:szCs w:val="28"/>
        </w:rPr>
        <w:t>Durante este se llevó a cabo un espacio de diálogo y reflexión para abordar la situación de las mujeres desde los derechos de igualdad y una vida libre de violencia en los escenarios sociales, públicos y de justicia. Asimismo, se intercambiaron opiniones y experiencias ante profesionales en la materia.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9793" w14:textId="77777777" w:rsidR="00E846AE" w:rsidRDefault="00E846AE" w:rsidP="00FF7AF6">
      <w:r>
        <w:separator/>
      </w:r>
    </w:p>
  </w:endnote>
  <w:endnote w:type="continuationSeparator" w:id="0">
    <w:p w14:paraId="54E02095" w14:textId="77777777" w:rsidR="00E846AE" w:rsidRDefault="00E846A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5B292" w14:textId="77777777" w:rsidR="00E846AE" w:rsidRDefault="00E846AE" w:rsidP="00FF7AF6">
      <w:r>
        <w:separator/>
      </w:r>
    </w:p>
  </w:footnote>
  <w:footnote w:type="continuationSeparator" w:id="0">
    <w:p w14:paraId="6781CBD2" w14:textId="77777777" w:rsidR="00E846AE" w:rsidRDefault="00E846A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2405A"/>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01B4F"/>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839E7"/>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226"/>
    <w:rsid w:val="00E16832"/>
    <w:rsid w:val="00E516BA"/>
    <w:rsid w:val="00E721EA"/>
    <w:rsid w:val="00E846AE"/>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2024-11-21T20:27:00Z</dcterms:created>
  <dcterms:modified xsi:type="dcterms:W3CDTF">2024-11-21T20:27:00Z</dcterms:modified>
</cp:coreProperties>
</file>