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2B55D04" w:rsidR="00EA29FA" w:rsidRPr="00C60FD1" w:rsidRDefault="004C134F" w:rsidP="00EA29FA">
      <w:pPr>
        <w:jc w:val="right"/>
        <w:rPr>
          <w:rFonts w:ascii="Arial" w:hAnsi="Arial" w:cs="Arial"/>
          <w:b/>
          <w:sz w:val="22"/>
          <w:lang w:val="es-ES"/>
        </w:rPr>
      </w:pPr>
      <w:r>
        <w:rPr>
          <w:rFonts w:ascii="Arial" w:hAnsi="Arial" w:cs="Arial"/>
          <w:b/>
          <w:sz w:val="22"/>
          <w:lang w:val="es-ES"/>
        </w:rPr>
        <w:t>CP/0085</w:t>
      </w:r>
      <w:r w:rsidR="00EA29FA">
        <w:rPr>
          <w:rFonts w:ascii="Arial" w:hAnsi="Arial" w:cs="Arial"/>
          <w:b/>
          <w:sz w:val="22"/>
          <w:lang w:val="es-ES"/>
        </w:rPr>
        <w:t>/2025</w:t>
      </w:r>
    </w:p>
    <w:p w14:paraId="695E3F55" w14:textId="032DC830" w:rsidR="00703B09" w:rsidRDefault="004C134F"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0DCE8FD1" w14:textId="31F6CFF4" w:rsidR="004C134F" w:rsidRDefault="004C134F" w:rsidP="004C134F">
      <w:pPr>
        <w:jc w:val="center"/>
      </w:pPr>
      <w:r w:rsidRPr="004C134F">
        <w:rPr>
          <w:rFonts w:ascii="Arial" w:hAnsi="Arial" w:cs="Arial"/>
          <w:b/>
          <w:sz w:val="28"/>
          <w:szCs w:val="28"/>
        </w:rPr>
        <w:t>LE APUESTA EL IEM A INTELIGENCIA ARTIFICIAL FEMINISTA</w:t>
      </w:r>
    </w:p>
    <w:p w14:paraId="2040253F" w14:textId="2D4D6327" w:rsidR="00A23A57" w:rsidRDefault="00A23A57" w:rsidP="004C134F">
      <w:pPr>
        <w:jc w:val="center"/>
        <w:rPr>
          <w:rFonts w:ascii="Arial" w:hAnsi="Arial" w:cs="Arial"/>
          <w:b/>
          <w:sz w:val="28"/>
          <w:szCs w:val="28"/>
        </w:rPr>
      </w:pPr>
      <w:bookmarkStart w:id="0" w:name="_GoBack"/>
      <w:bookmarkEnd w:id="0"/>
    </w:p>
    <w:p w14:paraId="1919B70E" w14:textId="77777777" w:rsidR="004C134F" w:rsidRPr="004C134F" w:rsidRDefault="004C134F" w:rsidP="004C134F">
      <w:pPr>
        <w:jc w:val="both"/>
        <w:rPr>
          <w:rFonts w:ascii="Arial" w:hAnsi="Arial" w:cs="Arial"/>
          <w:i/>
        </w:rPr>
      </w:pPr>
    </w:p>
    <w:p w14:paraId="2E03F412" w14:textId="77777777" w:rsidR="004C134F" w:rsidRPr="004C134F" w:rsidRDefault="004C134F" w:rsidP="004C134F">
      <w:pPr>
        <w:pStyle w:val="Prrafodelista"/>
        <w:numPr>
          <w:ilvl w:val="0"/>
          <w:numId w:val="18"/>
        </w:numPr>
        <w:jc w:val="both"/>
        <w:rPr>
          <w:rFonts w:ascii="Arial" w:hAnsi="Arial" w:cs="Arial"/>
          <w:i/>
          <w:sz w:val="24"/>
          <w:szCs w:val="24"/>
        </w:rPr>
      </w:pPr>
      <w:r w:rsidRPr="004C134F">
        <w:rPr>
          <w:rFonts w:ascii="Arial" w:hAnsi="Arial" w:cs="Arial"/>
          <w:i/>
          <w:sz w:val="24"/>
          <w:szCs w:val="24"/>
        </w:rPr>
        <w:t xml:space="preserve">Busca Gobierno de Nuevo León integrar una perspectiva de género </w:t>
      </w:r>
      <w:proofErr w:type="spellStart"/>
      <w:r w:rsidRPr="004C134F">
        <w:rPr>
          <w:rFonts w:ascii="Arial" w:hAnsi="Arial" w:cs="Arial"/>
          <w:i/>
          <w:sz w:val="24"/>
          <w:szCs w:val="24"/>
        </w:rPr>
        <w:t>interseccional</w:t>
      </w:r>
      <w:proofErr w:type="spellEnd"/>
      <w:r w:rsidRPr="004C134F">
        <w:rPr>
          <w:rFonts w:ascii="Arial" w:hAnsi="Arial" w:cs="Arial"/>
          <w:i/>
          <w:sz w:val="24"/>
          <w:szCs w:val="24"/>
        </w:rPr>
        <w:t xml:space="preserve"> en el desarrollo, diseño y aplicación de tecnologías.</w:t>
      </w:r>
    </w:p>
    <w:p w14:paraId="79A63E4D" w14:textId="77777777" w:rsidR="004C134F" w:rsidRPr="00D14F03" w:rsidRDefault="004C134F" w:rsidP="004C134F">
      <w:pPr>
        <w:pStyle w:val="Prrafodelista"/>
        <w:numPr>
          <w:ilvl w:val="0"/>
          <w:numId w:val="18"/>
        </w:numPr>
        <w:jc w:val="both"/>
        <w:rPr>
          <w:rFonts w:ascii="Arial" w:hAnsi="Arial" w:cs="Arial"/>
          <w:i/>
          <w:sz w:val="24"/>
          <w:szCs w:val="24"/>
        </w:rPr>
      </w:pPr>
      <w:r w:rsidRPr="00D14F03">
        <w:rPr>
          <w:rFonts w:ascii="Arial" w:hAnsi="Arial" w:cs="Arial"/>
          <w:i/>
          <w:sz w:val="24"/>
          <w:szCs w:val="24"/>
        </w:rPr>
        <w:t>Explora estrategias innovadoras y colaborativas que impulsen la agenda de igualdad de género en el ámbito de la inteligencia artificial.</w:t>
      </w:r>
    </w:p>
    <w:p w14:paraId="42D4CAD6" w14:textId="37E44A4B" w:rsidR="00EA29FA" w:rsidRPr="00DD6BFC" w:rsidRDefault="00EA29FA" w:rsidP="00DD6BFC">
      <w:pPr>
        <w:jc w:val="both"/>
        <w:rPr>
          <w:rFonts w:ascii="Arial" w:hAnsi="Arial" w:cs="Arial"/>
          <w:i/>
        </w:rPr>
      </w:pPr>
    </w:p>
    <w:p w14:paraId="7BDFA8E3" w14:textId="05266202" w:rsidR="004C134F" w:rsidRPr="004C134F" w:rsidRDefault="00EA29FA" w:rsidP="004C134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C134F" w:rsidRPr="004C134F">
        <w:rPr>
          <w:rFonts w:ascii="Arial" w:hAnsi="Arial" w:cs="Arial"/>
          <w:sz w:val="28"/>
          <w:szCs w:val="28"/>
        </w:rPr>
        <w:t xml:space="preserve">El Gobierno Estatal de Nuevo León busca integrar una perspectiva de género </w:t>
      </w:r>
      <w:proofErr w:type="spellStart"/>
      <w:r w:rsidR="004C134F" w:rsidRPr="004C134F">
        <w:rPr>
          <w:rFonts w:ascii="Arial" w:hAnsi="Arial" w:cs="Arial"/>
          <w:sz w:val="28"/>
          <w:szCs w:val="28"/>
        </w:rPr>
        <w:t>interseccional</w:t>
      </w:r>
      <w:proofErr w:type="spellEnd"/>
      <w:r w:rsidR="004C134F" w:rsidRPr="004C134F">
        <w:rPr>
          <w:rFonts w:ascii="Arial" w:hAnsi="Arial" w:cs="Arial"/>
          <w:sz w:val="28"/>
          <w:szCs w:val="28"/>
        </w:rPr>
        <w:t xml:space="preserve"> en el desarrollo, diseño y aplicación de tecnologías, para contribuir a la construcción de espacios laborales más justos, inclusivos y libres de discriminación.</w:t>
      </w:r>
    </w:p>
    <w:p w14:paraId="4E5EF8E3"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2C7EF003"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xml:space="preserve">Con el objetivo de explorar estrategias innovadoras y colaborativas que impulsen la agenda de igualdad de género en el ámbito de la inteligencia artificial, Miriam Hinojosa </w:t>
      </w:r>
      <w:proofErr w:type="spellStart"/>
      <w:r w:rsidRPr="004C134F">
        <w:rPr>
          <w:rFonts w:ascii="Arial" w:hAnsi="Arial" w:cs="Arial"/>
          <w:sz w:val="28"/>
          <w:szCs w:val="28"/>
        </w:rPr>
        <w:t>Dieck</w:t>
      </w:r>
      <w:proofErr w:type="spellEnd"/>
      <w:r w:rsidRPr="004C134F">
        <w:rPr>
          <w:rFonts w:ascii="Arial" w:hAnsi="Arial" w:cs="Arial"/>
          <w:sz w:val="28"/>
          <w:szCs w:val="28"/>
        </w:rPr>
        <w:t xml:space="preserve">, Presidenta Ejecutiva del Instituto Estatal de las Mujeres encabezó el " Foro </w:t>
      </w:r>
      <w:proofErr w:type="spellStart"/>
      <w:r w:rsidRPr="004C134F">
        <w:rPr>
          <w:rFonts w:ascii="Arial" w:hAnsi="Arial" w:cs="Arial"/>
          <w:sz w:val="28"/>
          <w:szCs w:val="28"/>
        </w:rPr>
        <w:t>Femin</w:t>
      </w:r>
      <w:proofErr w:type="spellEnd"/>
      <w:r w:rsidRPr="004C134F">
        <w:rPr>
          <w:rFonts w:ascii="Arial" w:hAnsi="Arial" w:cs="Arial"/>
          <w:sz w:val="28"/>
          <w:szCs w:val="28"/>
        </w:rPr>
        <w:t>&lt;</w:t>
      </w:r>
      <w:proofErr w:type="spellStart"/>
      <w:r w:rsidRPr="004C134F">
        <w:rPr>
          <w:rFonts w:ascii="Arial" w:hAnsi="Arial" w:cs="Arial"/>
          <w:sz w:val="28"/>
          <w:szCs w:val="28"/>
        </w:rPr>
        <w:t>Is+A</w:t>
      </w:r>
      <w:proofErr w:type="spellEnd"/>
      <w:r w:rsidRPr="004C134F">
        <w:rPr>
          <w:rFonts w:ascii="Arial" w:hAnsi="Arial" w:cs="Arial"/>
          <w:sz w:val="28"/>
          <w:szCs w:val="28"/>
        </w:rPr>
        <w:t>&gt;: Inteligencia Artificial Feminista”.</w:t>
      </w:r>
    </w:p>
    <w:p w14:paraId="1CCA6AE0"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1C72C74E"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xml:space="preserve">Esta acción forma parte de Operación </w:t>
      </w:r>
      <w:proofErr w:type="spellStart"/>
      <w:r w:rsidRPr="004C134F">
        <w:rPr>
          <w:rFonts w:ascii="Arial" w:hAnsi="Arial" w:cs="Arial"/>
          <w:sz w:val="28"/>
          <w:szCs w:val="28"/>
        </w:rPr>
        <w:t>Iemin</w:t>
      </w:r>
      <w:proofErr w:type="spellEnd"/>
      <w:r w:rsidRPr="004C134F">
        <w:rPr>
          <w:rFonts w:ascii="Arial" w:hAnsi="Arial" w:cs="Arial"/>
          <w:sz w:val="28"/>
          <w:szCs w:val="28"/>
        </w:rPr>
        <w:t>&lt;IA&gt;, una de las cuatro líneas de acción estratégicas que se implementan en el IEM y que consiste en promover nuevos modelos de inteligencia artificial mediante la investigación-acción, el desarrollo de capacidades y la innovación desde una perspectiva feminista. </w:t>
      </w:r>
    </w:p>
    <w:p w14:paraId="7A54AA17"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1D0E1B62"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xml:space="preserve">“Este es un diálogo que es solo el inicio de los trabajos que queremos hacer en esa dirección. Queremos que más niñas vean a las ingenierías como una alternativa real. Eso va a ser una ayuda enorme para cerrar la brecha salarial, por ejemplo. Las mujeres ganamos menos por muy diversas razones, pero entre otras está que el contexto nos lleva a elegir carreras que son menos </w:t>
      </w:r>
      <w:proofErr w:type="gramStart"/>
      <w:r w:rsidRPr="004C134F">
        <w:rPr>
          <w:rFonts w:ascii="Arial" w:hAnsi="Arial" w:cs="Arial"/>
          <w:sz w:val="28"/>
          <w:szCs w:val="28"/>
        </w:rPr>
        <w:t>bien pagadas</w:t>
      </w:r>
      <w:proofErr w:type="gramEnd"/>
      <w:r w:rsidRPr="004C134F">
        <w:rPr>
          <w:rFonts w:ascii="Arial" w:hAnsi="Arial" w:cs="Arial"/>
          <w:sz w:val="28"/>
          <w:szCs w:val="28"/>
        </w:rPr>
        <w:t xml:space="preserve">. Que el </w:t>
      </w:r>
      <w:r w:rsidRPr="004C134F">
        <w:rPr>
          <w:rFonts w:ascii="Arial" w:hAnsi="Arial" w:cs="Arial"/>
          <w:sz w:val="28"/>
          <w:szCs w:val="28"/>
        </w:rPr>
        <w:lastRenderedPageBreak/>
        <w:t>contexto nos fuerza a que seamos el 70% de quienes se encargan de las labores de cuidado. Entonces, todo eso tenemos que irlo construyendo para ir abatiendo las dificultades, las desigualdades”, explicó la Presidenta. </w:t>
      </w:r>
    </w:p>
    <w:p w14:paraId="413D4F26"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681248C2"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xml:space="preserve">El foro </w:t>
      </w:r>
      <w:proofErr w:type="spellStart"/>
      <w:r w:rsidRPr="004C134F">
        <w:rPr>
          <w:rFonts w:ascii="Arial" w:hAnsi="Arial" w:cs="Arial"/>
          <w:sz w:val="28"/>
          <w:szCs w:val="28"/>
        </w:rPr>
        <w:t>Femin</w:t>
      </w:r>
      <w:proofErr w:type="spellEnd"/>
      <w:r w:rsidRPr="004C134F">
        <w:rPr>
          <w:rFonts w:ascii="Arial" w:hAnsi="Arial" w:cs="Arial"/>
          <w:sz w:val="28"/>
          <w:szCs w:val="28"/>
        </w:rPr>
        <w:t>&lt;</w:t>
      </w:r>
      <w:proofErr w:type="spellStart"/>
      <w:r w:rsidRPr="004C134F">
        <w:rPr>
          <w:rFonts w:ascii="Arial" w:hAnsi="Arial" w:cs="Arial"/>
          <w:sz w:val="28"/>
          <w:szCs w:val="28"/>
        </w:rPr>
        <w:t>Is+A</w:t>
      </w:r>
      <w:proofErr w:type="spellEnd"/>
      <w:r w:rsidRPr="004C134F">
        <w:rPr>
          <w:rFonts w:ascii="Arial" w:hAnsi="Arial" w:cs="Arial"/>
          <w:sz w:val="28"/>
          <w:szCs w:val="28"/>
        </w:rPr>
        <w:t xml:space="preserve">&gt; dio inicio con la Conferencia Magistral “Inteligencia Artificial y Políticas de Innovación Feminista: Acciones para la Igualdad Sustantiva” a cargo de Paola Ricaurte, </w:t>
      </w:r>
      <w:proofErr w:type="spellStart"/>
      <w:r w:rsidRPr="004C134F">
        <w:rPr>
          <w:rFonts w:ascii="Arial" w:hAnsi="Arial" w:cs="Arial"/>
          <w:sz w:val="28"/>
          <w:szCs w:val="28"/>
        </w:rPr>
        <w:t>co</w:t>
      </w:r>
      <w:proofErr w:type="spellEnd"/>
      <w:r w:rsidRPr="004C134F">
        <w:rPr>
          <w:rFonts w:ascii="Arial" w:hAnsi="Arial" w:cs="Arial"/>
          <w:sz w:val="28"/>
          <w:szCs w:val="28"/>
        </w:rPr>
        <w:t xml:space="preserve">-fundadora de la red Tierra Común e integrante de la Alianza &lt;A +&gt; por Algoritmos Inclusivos y Mariel </w:t>
      </w:r>
      <w:proofErr w:type="spellStart"/>
      <w:r w:rsidRPr="004C134F">
        <w:rPr>
          <w:rFonts w:ascii="Arial" w:hAnsi="Arial" w:cs="Arial"/>
          <w:sz w:val="28"/>
          <w:szCs w:val="28"/>
        </w:rPr>
        <w:t>Zasso</w:t>
      </w:r>
      <w:proofErr w:type="spellEnd"/>
      <w:r w:rsidRPr="004C134F">
        <w:rPr>
          <w:rFonts w:ascii="Arial" w:hAnsi="Arial" w:cs="Arial"/>
          <w:sz w:val="28"/>
          <w:szCs w:val="28"/>
        </w:rPr>
        <w:t>, doctora en Estudios Humanísticos por el Tecnológico de Monterrey, y quienes explicaron la entre otros temas la desigualdad sistémica en la gobernanza, los ecosistemas y los sistemas de IA.</w:t>
      </w:r>
    </w:p>
    <w:p w14:paraId="207E2028"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21A464AB"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Durante el foro fue proyectada la presentación de la Certificación en IA por el estándar de competencia del Consejo Nacional de Normalización y Certificación de Competencias (CONOCER) a cargo de Guillermina Alvarado, Directora General.</w:t>
      </w:r>
    </w:p>
    <w:p w14:paraId="3AB6A832"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0C5F6939"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Posteriormente se llevó a cabo el Conversatorio: “</w:t>
      </w:r>
      <w:proofErr w:type="spellStart"/>
      <w:r w:rsidRPr="004C134F">
        <w:rPr>
          <w:rFonts w:ascii="Arial" w:hAnsi="Arial" w:cs="Arial"/>
          <w:sz w:val="28"/>
          <w:szCs w:val="28"/>
        </w:rPr>
        <w:t>Interseccionalidad</w:t>
      </w:r>
      <w:proofErr w:type="spellEnd"/>
      <w:r w:rsidRPr="004C134F">
        <w:rPr>
          <w:rFonts w:ascii="Arial" w:hAnsi="Arial" w:cs="Arial"/>
          <w:sz w:val="28"/>
          <w:szCs w:val="28"/>
        </w:rPr>
        <w:t xml:space="preserve"> en la IA”, donde </w:t>
      </w:r>
      <w:proofErr w:type="spellStart"/>
      <w:r w:rsidRPr="004C134F">
        <w:rPr>
          <w:rFonts w:ascii="Arial" w:hAnsi="Arial" w:cs="Arial"/>
          <w:sz w:val="28"/>
          <w:szCs w:val="28"/>
        </w:rPr>
        <w:t>Sofia</w:t>
      </w:r>
      <w:proofErr w:type="spellEnd"/>
      <w:r w:rsidRPr="004C134F">
        <w:rPr>
          <w:rFonts w:ascii="Arial" w:hAnsi="Arial" w:cs="Arial"/>
          <w:sz w:val="28"/>
          <w:szCs w:val="28"/>
        </w:rPr>
        <w:t xml:space="preserve"> Trejo Abad, investigadora especializada en las dimensiones éticas, socio-económicas, políticas y culturales de la IA, Luis Octavio Vado, Doctor en Derecho y Especialista en Justicia Constitucional y Derechos Humanos, cuenta con formación en inteligencia artificial y la Diputada Grecia Benavides expusieron temas sobre Sesgos e injusticia racial en la IA, Gerontocracia en la IA y la  Brecha económica en las STEM y violencia de género en la IA.</w:t>
      </w:r>
    </w:p>
    <w:p w14:paraId="43546821"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182B8B37" w14:textId="4BE147FE" w:rsidR="004C134F" w:rsidRPr="004C134F" w:rsidRDefault="004C134F" w:rsidP="004C134F">
      <w:pPr>
        <w:jc w:val="both"/>
        <w:rPr>
          <w:rFonts w:ascii="Arial" w:hAnsi="Arial" w:cs="Arial"/>
          <w:sz w:val="28"/>
          <w:szCs w:val="28"/>
        </w:rPr>
      </w:pPr>
      <w:r w:rsidRPr="004C134F">
        <w:rPr>
          <w:rFonts w:ascii="Arial" w:hAnsi="Arial" w:cs="Arial"/>
          <w:sz w:val="28"/>
          <w:szCs w:val="28"/>
        </w:rPr>
        <w:t xml:space="preserve">Dicho conversatorio fue moderado por la Diputada local Sandra </w:t>
      </w:r>
      <w:proofErr w:type="spellStart"/>
      <w:r w:rsidRPr="004C134F">
        <w:rPr>
          <w:rFonts w:ascii="Arial" w:hAnsi="Arial" w:cs="Arial"/>
          <w:sz w:val="28"/>
          <w:szCs w:val="28"/>
        </w:rPr>
        <w:t>Pamanes</w:t>
      </w:r>
      <w:proofErr w:type="spellEnd"/>
      <w:r w:rsidRPr="004C134F">
        <w:rPr>
          <w:rFonts w:ascii="Arial" w:hAnsi="Arial" w:cs="Arial"/>
          <w:sz w:val="28"/>
          <w:szCs w:val="28"/>
        </w:rPr>
        <w:t>, quien en días pasados presentó una iniciativa para c</w:t>
      </w:r>
      <w:r w:rsidR="007910C3">
        <w:rPr>
          <w:rFonts w:ascii="Arial" w:hAnsi="Arial" w:cs="Arial"/>
          <w:sz w:val="28"/>
          <w:szCs w:val="28"/>
        </w:rPr>
        <w:t>rear la Ley de Seguridad Ciberné</w:t>
      </w:r>
      <w:r w:rsidRPr="004C134F">
        <w:rPr>
          <w:rFonts w:ascii="Arial" w:hAnsi="Arial" w:cs="Arial"/>
          <w:sz w:val="28"/>
          <w:szCs w:val="28"/>
        </w:rPr>
        <w:t xml:space="preserve">tica con la que se busca hacer frente a delitos como el </w:t>
      </w:r>
      <w:proofErr w:type="spellStart"/>
      <w:r w:rsidRPr="004C134F">
        <w:rPr>
          <w:rFonts w:ascii="Arial" w:hAnsi="Arial" w:cs="Arial"/>
          <w:sz w:val="28"/>
          <w:szCs w:val="28"/>
        </w:rPr>
        <w:t>ciberacoso</w:t>
      </w:r>
      <w:proofErr w:type="spellEnd"/>
      <w:r w:rsidRPr="004C134F">
        <w:rPr>
          <w:rFonts w:ascii="Arial" w:hAnsi="Arial" w:cs="Arial"/>
          <w:sz w:val="28"/>
          <w:szCs w:val="28"/>
        </w:rPr>
        <w:t xml:space="preserve">, la suplantación de identidad y el </w:t>
      </w:r>
      <w:proofErr w:type="spellStart"/>
      <w:r w:rsidRPr="004C134F">
        <w:rPr>
          <w:rFonts w:ascii="Arial" w:hAnsi="Arial" w:cs="Arial"/>
          <w:sz w:val="28"/>
          <w:szCs w:val="28"/>
        </w:rPr>
        <w:t>hackeo</w:t>
      </w:r>
      <w:proofErr w:type="spellEnd"/>
      <w:r w:rsidRPr="004C134F">
        <w:rPr>
          <w:rFonts w:ascii="Arial" w:hAnsi="Arial" w:cs="Arial"/>
          <w:sz w:val="28"/>
          <w:szCs w:val="28"/>
        </w:rPr>
        <w:t xml:space="preserve"> de información.</w:t>
      </w:r>
    </w:p>
    <w:p w14:paraId="59886C8F"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61B990E6"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lastRenderedPageBreak/>
        <w:t xml:space="preserve">También se realizó una dinámica de activación con los asistentes y el uso de la tecnología a cargo de DIVERSA Human </w:t>
      </w:r>
      <w:proofErr w:type="spellStart"/>
      <w:r w:rsidRPr="004C134F">
        <w:rPr>
          <w:rFonts w:ascii="Arial" w:hAnsi="Arial" w:cs="Arial"/>
          <w:sz w:val="28"/>
          <w:szCs w:val="28"/>
        </w:rPr>
        <w:t>Centered</w:t>
      </w:r>
      <w:proofErr w:type="spellEnd"/>
      <w:r w:rsidRPr="004C134F">
        <w:rPr>
          <w:rFonts w:ascii="Arial" w:hAnsi="Arial" w:cs="Arial"/>
          <w:sz w:val="28"/>
          <w:szCs w:val="28"/>
        </w:rPr>
        <w:t xml:space="preserve"> </w:t>
      </w:r>
      <w:proofErr w:type="spellStart"/>
      <w:r w:rsidRPr="004C134F">
        <w:rPr>
          <w:rFonts w:ascii="Arial" w:hAnsi="Arial" w:cs="Arial"/>
          <w:sz w:val="28"/>
          <w:szCs w:val="28"/>
        </w:rPr>
        <w:t>Design</w:t>
      </w:r>
      <w:proofErr w:type="spellEnd"/>
      <w:r w:rsidRPr="004C134F">
        <w:rPr>
          <w:rFonts w:ascii="Arial" w:hAnsi="Arial" w:cs="Arial"/>
          <w:sz w:val="28"/>
          <w:szCs w:val="28"/>
        </w:rPr>
        <w:t xml:space="preserve"> con la que se buscó crear una IA Feminista. </w:t>
      </w:r>
    </w:p>
    <w:p w14:paraId="26F8B76D" w14:textId="77777777" w:rsidR="004C134F" w:rsidRPr="004C134F" w:rsidRDefault="004C134F" w:rsidP="004C134F">
      <w:pPr>
        <w:jc w:val="both"/>
        <w:rPr>
          <w:rFonts w:ascii="Arial" w:hAnsi="Arial" w:cs="Arial"/>
          <w:sz w:val="28"/>
          <w:szCs w:val="28"/>
        </w:rPr>
      </w:pPr>
      <w:r w:rsidRPr="004C134F">
        <w:rPr>
          <w:rFonts w:ascii="Arial" w:hAnsi="Arial" w:cs="Arial"/>
          <w:sz w:val="28"/>
          <w:szCs w:val="28"/>
        </w:rPr>
        <w:t> </w:t>
      </w:r>
    </w:p>
    <w:p w14:paraId="2EA18B58" w14:textId="77777777" w:rsidR="004C134F" w:rsidRDefault="004C134F" w:rsidP="004C134F">
      <w:pPr>
        <w:jc w:val="both"/>
        <w:rPr>
          <w:rFonts w:ascii="Arial" w:hAnsi="Arial" w:cs="Arial"/>
          <w:sz w:val="28"/>
          <w:szCs w:val="28"/>
        </w:rPr>
      </w:pPr>
      <w:r w:rsidRPr="004C134F">
        <w:rPr>
          <w:rFonts w:ascii="Arial" w:hAnsi="Arial" w:cs="Arial"/>
          <w:sz w:val="28"/>
          <w:szCs w:val="28"/>
        </w:rPr>
        <w:t>Para finalizar, y en busca de crear un mapeo de Colectivas feministas, personal de la Oficina Nacional de Género del Programa de las Naciones Unidas para el Desarrollo (PNUD) implementó el taller en línea “Comunidad es igualdad”.</w:t>
      </w:r>
    </w:p>
    <w:p w14:paraId="7FEF31F2" w14:textId="77777777" w:rsidR="00DD6BFC" w:rsidRPr="004C134F" w:rsidRDefault="00DD6BFC" w:rsidP="004C134F">
      <w:pPr>
        <w:jc w:val="both"/>
        <w:rPr>
          <w:rFonts w:ascii="Arial" w:hAnsi="Arial" w:cs="Arial"/>
          <w:sz w:val="28"/>
          <w:szCs w:val="28"/>
        </w:rPr>
      </w:pPr>
    </w:p>
    <w:p w14:paraId="7E766260" w14:textId="165C0CA0" w:rsidR="00A56BD8" w:rsidRDefault="004C134F" w:rsidP="004C134F">
      <w:pPr>
        <w:jc w:val="both"/>
        <w:rPr>
          <w:rFonts w:ascii="Arial" w:hAnsi="Arial" w:cs="Arial"/>
          <w:sz w:val="28"/>
          <w:szCs w:val="28"/>
        </w:rPr>
      </w:pPr>
      <w:r w:rsidRPr="004C134F">
        <w:rPr>
          <w:rFonts w:ascii="Arial" w:hAnsi="Arial" w:cs="Arial"/>
          <w:sz w:val="28"/>
          <w:szCs w:val="28"/>
        </w:rPr>
        <w:t xml:space="preserve">Al foro </w:t>
      </w:r>
      <w:proofErr w:type="spellStart"/>
      <w:r w:rsidRPr="004C134F">
        <w:rPr>
          <w:rFonts w:ascii="Arial" w:hAnsi="Arial" w:cs="Arial"/>
          <w:sz w:val="28"/>
          <w:szCs w:val="28"/>
        </w:rPr>
        <w:t>Femin</w:t>
      </w:r>
      <w:proofErr w:type="spellEnd"/>
      <w:r w:rsidRPr="004C134F">
        <w:rPr>
          <w:rFonts w:ascii="Arial" w:hAnsi="Arial" w:cs="Arial"/>
          <w:sz w:val="28"/>
          <w:szCs w:val="28"/>
        </w:rPr>
        <w:t>&lt;</w:t>
      </w:r>
      <w:proofErr w:type="spellStart"/>
      <w:r w:rsidRPr="004C134F">
        <w:rPr>
          <w:rFonts w:ascii="Arial" w:hAnsi="Arial" w:cs="Arial"/>
          <w:sz w:val="28"/>
          <w:szCs w:val="28"/>
        </w:rPr>
        <w:t>Is+A</w:t>
      </w:r>
      <w:proofErr w:type="spellEnd"/>
      <w:r w:rsidRPr="004C134F">
        <w:rPr>
          <w:rFonts w:ascii="Arial" w:hAnsi="Arial" w:cs="Arial"/>
          <w:sz w:val="28"/>
          <w:szCs w:val="28"/>
        </w:rPr>
        <w:t>&gt;: Inteligencia Artificial Feminista</w:t>
      </w:r>
      <w:r w:rsidR="00DD6BFC">
        <w:rPr>
          <w:rFonts w:ascii="Arial" w:hAnsi="Arial" w:cs="Arial"/>
          <w:sz w:val="28"/>
          <w:szCs w:val="28"/>
        </w:rPr>
        <w:t xml:space="preserve"> </w:t>
      </w:r>
      <w:r w:rsidRPr="004C134F">
        <w:rPr>
          <w:rFonts w:ascii="Arial" w:hAnsi="Arial" w:cs="Arial"/>
          <w:sz w:val="28"/>
          <w:szCs w:val="28"/>
        </w:rPr>
        <w:t>acudieron más de 250 personas, siendo en su mayoría mujeres.</w:t>
      </w:r>
    </w:p>
    <w:p w14:paraId="78763BE5" w14:textId="5089820C" w:rsidR="00EA29FA" w:rsidRPr="00EA29FA" w:rsidRDefault="00EA29FA" w:rsidP="004C134F">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7BB1F" w14:textId="77777777" w:rsidR="00710A55" w:rsidRDefault="00710A55" w:rsidP="00E83348">
      <w:r>
        <w:separator/>
      </w:r>
    </w:p>
  </w:endnote>
  <w:endnote w:type="continuationSeparator" w:id="0">
    <w:p w14:paraId="0855CF52" w14:textId="77777777" w:rsidR="00710A55" w:rsidRDefault="00710A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F0351" w14:textId="77777777" w:rsidR="00710A55" w:rsidRDefault="00710A55" w:rsidP="00E83348">
      <w:r>
        <w:separator/>
      </w:r>
    </w:p>
  </w:footnote>
  <w:footnote w:type="continuationSeparator" w:id="0">
    <w:p w14:paraId="27033184" w14:textId="77777777" w:rsidR="00710A55" w:rsidRDefault="00710A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134F"/>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0A55"/>
    <w:rsid w:val="007164AD"/>
    <w:rsid w:val="007212EC"/>
    <w:rsid w:val="00742AF4"/>
    <w:rsid w:val="0076120C"/>
    <w:rsid w:val="0078005E"/>
    <w:rsid w:val="007809B4"/>
    <w:rsid w:val="007910C3"/>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3E52"/>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9FA"/>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4F0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D6BFC"/>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06E4"/>
    <w:rsid w:val="00EC762B"/>
    <w:rsid w:val="00ED11F7"/>
    <w:rsid w:val="00EE125E"/>
    <w:rsid w:val="00EF0F4A"/>
    <w:rsid w:val="00F5143F"/>
    <w:rsid w:val="00F57F4B"/>
    <w:rsid w:val="00F7066A"/>
    <w:rsid w:val="00F70DFF"/>
    <w:rsid w:val="00F75DE7"/>
    <w:rsid w:val="00F97C2A"/>
    <w:rsid w:val="00FA078D"/>
    <w:rsid w:val="00FA096B"/>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B8C4-B9DF-4BD6-88D6-6733755B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2025-01-23T17:49:00Z</dcterms:created>
  <dcterms:modified xsi:type="dcterms:W3CDTF">2025-01-23T17:53:00Z</dcterms:modified>
</cp:coreProperties>
</file>