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7360A1" w14:textId="2C358FA9" w:rsidR="009C0D7E" w:rsidRDefault="003E3FC7" w:rsidP="009C0D7E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2</w:t>
      </w:r>
      <w:bookmarkStart w:id="0" w:name="_GoBack"/>
      <w:bookmarkEnd w:id="0"/>
      <w:r w:rsidR="002F55BA">
        <w:rPr>
          <w:rFonts w:ascii="Arial" w:hAnsi="Arial" w:cs="Arial"/>
          <w:sz w:val="22"/>
          <w:lang w:val="es-ES"/>
        </w:rPr>
        <w:t xml:space="preserve"> </w:t>
      </w:r>
      <w:r w:rsidR="00403207">
        <w:rPr>
          <w:rFonts w:ascii="Arial" w:hAnsi="Arial" w:cs="Arial"/>
          <w:sz w:val="22"/>
          <w:lang w:val="es-ES"/>
        </w:rPr>
        <w:t xml:space="preserve">de </w:t>
      </w:r>
      <w:r w:rsidR="001324BE">
        <w:rPr>
          <w:rFonts w:ascii="Arial" w:hAnsi="Arial" w:cs="Arial"/>
          <w:sz w:val="22"/>
          <w:lang w:val="es-ES"/>
        </w:rPr>
        <w:t>octu</w:t>
      </w:r>
      <w:r w:rsidR="009B0873">
        <w:rPr>
          <w:rFonts w:ascii="Arial" w:hAnsi="Arial" w:cs="Arial"/>
          <w:sz w:val="22"/>
          <w:lang w:val="es-ES"/>
        </w:rPr>
        <w:t>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482B8284" w14:textId="5D1B147B" w:rsidR="00E23F8F" w:rsidRDefault="00104BB8" w:rsidP="007F5780">
      <w:pPr>
        <w:jc w:val="center"/>
        <w:rPr>
          <w:rFonts w:ascii="Arial" w:hAnsi="Arial" w:cs="Arial"/>
          <w:b/>
          <w:sz w:val="28"/>
          <w:szCs w:val="28"/>
        </w:rPr>
      </w:pPr>
      <w:r w:rsidRPr="00104BB8">
        <w:rPr>
          <w:rFonts w:ascii="Arial" w:hAnsi="Arial" w:cs="Arial"/>
          <w:b/>
          <w:sz w:val="28"/>
          <w:szCs w:val="28"/>
        </w:rPr>
        <w:t>ES LA ESCUELA ADOLFO PRIETO UN ESPACIO CONARTE DONDE EL ARTE SUCEDE</w:t>
      </w:r>
    </w:p>
    <w:p w14:paraId="72EDA818" w14:textId="77777777" w:rsidR="00104BB8" w:rsidRDefault="00104BB8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7CEC0094" w14:textId="6D1AF6B8" w:rsidR="00104BB8" w:rsidRPr="00104BB8" w:rsidRDefault="00104BB8" w:rsidP="00104BB8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i/>
          <w:sz w:val="24"/>
          <w:szCs w:val="24"/>
        </w:rPr>
      </w:pPr>
      <w:r w:rsidRPr="00104BB8">
        <w:rPr>
          <w:rFonts w:ascii="Arial" w:hAnsi="Arial" w:cs="Arial"/>
          <w:i/>
          <w:sz w:val="24"/>
          <w:szCs w:val="24"/>
        </w:rPr>
        <w:t>Durante los meses de octubre, noviembre y diciembre, el recinto ofrece una programación que integra formación, creación, conversación y comunidad.</w:t>
      </w:r>
    </w:p>
    <w:p w14:paraId="501031D3" w14:textId="2DF46284" w:rsidR="00C27394" w:rsidRPr="00104BB8" w:rsidRDefault="00104BB8" w:rsidP="00104BB8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i/>
          <w:sz w:val="24"/>
          <w:szCs w:val="24"/>
        </w:rPr>
      </w:pPr>
      <w:r w:rsidRPr="00104BB8">
        <w:rPr>
          <w:rFonts w:ascii="Arial" w:hAnsi="Arial" w:cs="Arial"/>
          <w:i/>
          <w:sz w:val="24"/>
          <w:szCs w:val="24"/>
        </w:rPr>
        <w:t>Los días 8, 9 y 10 de octubre, el espacio albergará Septentrional, II Encuentro Nacional de Gráfica.</w:t>
      </w:r>
    </w:p>
    <w:p w14:paraId="234EFBA6" w14:textId="77777777" w:rsidR="00145430" w:rsidRDefault="00145430" w:rsidP="00DA13CA">
      <w:pPr>
        <w:jc w:val="both"/>
        <w:rPr>
          <w:rFonts w:ascii="Arial" w:hAnsi="Arial" w:cs="Arial"/>
          <w:b/>
          <w:sz w:val="28"/>
          <w:szCs w:val="28"/>
        </w:rPr>
      </w:pPr>
    </w:p>
    <w:p w14:paraId="002BB3EC" w14:textId="445485C3" w:rsidR="00104BB8" w:rsidRPr="00104BB8" w:rsidRDefault="00BF1FBE" w:rsidP="00104BB8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104BB8" w:rsidRPr="00104BB8">
        <w:rPr>
          <w:rFonts w:ascii="Arial" w:hAnsi="Arial" w:cs="Arial"/>
          <w:sz w:val="28"/>
          <w:szCs w:val="28"/>
        </w:rPr>
        <w:t>Hay lugares a donde se va a tomar un curso y otros en donde se encuentra con algo que no estaba buscando. La Escuela Adolfo Prieto (EAP), espacio perteneciente al Consejo para la Cultura y las Artes de Nuevo León (CONARTE), busca consolidarse como uno de estos segundos sitios.</w:t>
      </w:r>
    </w:p>
    <w:p w14:paraId="27A2057B" w14:textId="77777777" w:rsidR="00104BB8" w:rsidRPr="00104BB8" w:rsidRDefault="00104BB8" w:rsidP="00104BB8">
      <w:pPr>
        <w:jc w:val="both"/>
        <w:rPr>
          <w:rFonts w:ascii="Arial" w:hAnsi="Arial" w:cs="Arial"/>
          <w:sz w:val="28"/>
          <w:szCs w:val="28"/>
        </w:rPr>
      </w:pPr>
    </w:p>
    <w:p w14:paraId="0DB901A0" w14:textId="77777777" w:rsidR="00104BB8" w:rsidRPr="00104BB8" w:rsidRDefault="00104BB8" w:rsidP="00104BB8">
      <w:pPr>
        <w:jc w:val="both"/>
        <w:rPr>
          <w:rFonts w:ascii="Arial" w:hAnsi="Arial" w:cs="Arial"/>
          <w:sz w:val="28"/>
          <w:szCs w:val="28"/>
        </w:rPr>
      </w:pPr>
      <w:r w:rsidRPr="00104BB8">
        <w:rPr>
          <w:rFonts w:ascii="Arial" w:hAnsi="Arial" w:cs="Arial"/>
          <w:sz w:val="28"/>
          <w:szCs w:val="28"/>
        </w:rPr>
        <w:t>Durante octubre, noviembre y diciembre, la Escuela abre una nueva etapa de programación con una propuesta amplia que reúne formación, creación, conversación y encuentro alrededor de distintas disciplinas artísticas.</w:t>
      </w:r>
    </w:p>
    <w:p w14:paraId="0D8012FF" w14:textId="77777777" w:rsidR="00104BB8" w:rsidRPr="00104BB8" w:rsidRDefault="00104BB8" w:rsidP="00104BB8">
      <w:pPr>
        <w:jc w:val="both"/>
        <w:rPr>
          <w:rFonts w:ascii="Arial" w:hAnsi="Arial" w:cs="Arial"/>
          <w:sz w:val="28"/>
          <w:szCs w:val="28"/>
        </w:rPr>
      </w:pPr>
    </w:p>
    <w:p w14:paraId="05657923" w14:textId="77777777" w:rsidR="00104BB8" w:rsidRPr="00104BB8" w:rsidRDefault="00104BB8" w:rsidP="00104BB8">
      <w:pPr>
        <w:jc w:val="both"/>
        <w:rPr>
          <w:rFonts w:ascii="Arial" w:hAnsi="Arial" w:cs="Arial"/>
          <w:sz w:val="28"/>
          <w:szCs w:val="28"/>
        </w:rPr>
      </w:pPr>
      <w:r w:rsidRPr="00104BB8">
        <w:rPr>
          <w:rFonts w:ascii="Arial" w:hAnsi="Arial" w:cs="Arial"/>
          <w:sz w:val="28"/>
          <w:szCs w:val="28"/>
        </w:rPr>
        <w:t>Bajo la Coordinación General de Rosaura Treviño Barahona, la Escuela busca cumplir una tarea sencilla de decir, aunque no siempre fácil de hacer: informar, inspirar e invitar.</w:t>
      </w:r>
    </w:p>
    <w:p w14:paraId="20E4E58B" w14:textId="77777777" w:rsidR="00104BB8" w:rsidRPr="00104BB8" w:rsidRDefault="00104BB8" w:rsidP="00104BB8">
      <w:pPr>
        <w:jc w:val="both"/>
        <w:rPr>
          <w:rFonts w:ascii="Arial" w:hAnsi="Arial" w:cs="Arial"/>
          <w:sz w:val="28"/>
          <w:szCs w:val="28"/>
        </w:rPr>
      </w:pPr>
    </w:p>
    <w:p w14:paraId="0846D752" w14:textId="77777777" w:rsidR="00104BB8" w:rsidRPr="00104BB8" w:rsidRDefault="00104BB8" w:rsidP="00104BB8">
      <w:pPr>
        <w:jc w:val="both"/>
        <w:rPr>
          <w:rFonts w:ascii="Arial" w:hAnsi="Arial" w:cs="Arial"/>
          <w:sz w:val="28"/>
          <w:szCs w:val="28"/>
        </w:rPr>
      </w:pPr>
      <w:r w:rsidRPr="00104BB8">
        <w:rPr>
          <w:rFonts w:ascii="Arial" w:hAnsi="Arial" w:cs="Arial"/>
          <w:sz w:val="28"/>
          <w:szCs w:val="28"/>
        </w:rPr>
        <w:t>La oferta está dirigida tanto a quienes ya se dedican al arte como a quienes apenas se acercan por curiosidad, a quienes buscan la profesionalización y a quienes llegan con un proyecto en desarrollo o simplemente con una idea por explorar.</w:t>
      </w:r>
    </w:p>
    <w:p w14:paraId="20BF25C1" w14:textId="77777777" w:rsidR="00104BB8" w:rsidRPr="00104BB8" w:rsidRDefault="00104BB8" w:rsidP="00104BB8">
      <w:pPr>
        <w:jc w:val="both"/>
        <w:rPr>
          <w:rFonts w:ascii="Arial" w:hAnsi="Arial" w:cs="Arial"/>
          <w:sz w:val="28"/>
          <w:szCs w:val="28"/>
        </w:rPr>
      </w:pPr>
    </w:p>
    <w:p w14:paraId="60182318" w14:textId="77777777" w:rsidR="00104BB8" w:rsidRPr="00104BB8" w:rsidRDefault="00104BB8" w:rsidP="00104BB8">
      <w:pPr>
        <w:jc w:val="both"/>
        <w:rPr>
          <w:rFonts w:ascii="Arial" w:hAnsi="Arial" w:cs="Arial"/>
          <w:sz w:val="28"/>
          <w:szCs w:val="28"/>
        </w:rPr>
      </w:pPr>
      <w:r w:rsidRPr="00104BB8">
        <w:rPr>
          <w:rFonts w:ascii="Arial" w:hAnsi="Arial" w:cs="Arial"/>
          <w:sz w:val="28"/>
          <w:szCs w:val="28"/>
        </w:rPr>
        <w:t xml:space="preserve">La programación recorre disciplinas como teatro, danza, música, cine, circo, fotografía y artes visuales, mediante cursos, talleres, </w:t>
      </w:r>
      <w:r w:rsidRPr="00104BB8">
        <w:rPr>
          <w:rFonts w:ascii="Arial" w:hAnsi="Arial" w:cs="Arial"/>
          <w:sz w:val="28"/>
          <w:szCs w:val="28"/>
        </w:rPr>
        <w:lastRenderedPageBreak/>
        <w:t>laboratorios, diplomados, seminarios, clases magistrales, tutorías, clubes y comunidades artísticas.</w:t>
      </w:r>
    </w:p>
    <w:p w14:paraId="19074296" w14:textId="77777777" w:rsidR="00104BB8" w:rsidRPr="00104BB8" w:rsidRDefault="00104BB8" w:rsidP="00104BB8">
      <w:pPr>
        <w:jc w:val="both"/>
        <w:rPr>
          <w:rFonts w:ascii="Arial" w:hAnsi="Arial" w:cs="Arial"/>
          <w:sz w:val="28"/>
          <w:szCs w:val="28"/>
        </w:rPr>
      </w:pPr>
    </w:p>
    <w:p w14:paraId="4692396D" w14:textId="77777777" w:rsidR="00104BB8" w:rsidRPr="00104BB8" w:rsidRDefault="00104BB8" w:rsidP="00104BB8">
      <w:pPr>
        <w:jc w:val="both"/>
        <w:rPr>
          <w:rFonts w:ascii="Arial" w:hAnsi="Arial" w:cs="Arial"/>
          <w:sz w:val="28"/>
          <w:szCs w:val="28"/>
        </w:rPr>
      </w:pPr>
      <w:r w:rsidRPr="00104BB8">
        <w:rPr>
          <w:rFonts w:ascii="Arial" w:hAnsi="Arial" w:cs="Arial"/>
          <w:sz w:val="28"/>
          <w:szCs w:val="28"/>
        </w:rPr>
        <w:t>SEPTENTRIONAL: MIRAR LA GRÁFICA DESDE DISTINTOS LUGARES</w:t>
      </w:r>
    </w:p>
    <w:p w14:paraId="72B1E8A1" w14:textId="77777777" w:rsidR="00104BB8" w:rsidRPr="00104BB8" w:rsidRDefault="00104BB8" w:rsidP="00104BB8">
      <w:pPr>
        <w:jc w:val="both"/>
        <w:rPr>
          <w:rFonts w:ascii="Arial" w:hAnsi="Arial" w:cs="Arial"/>
          <w:sz w:val="28"/>
          <w:szCs w:val="28"/>
        </w:rPr>
      </w:pPr>
    </w:p>
    <w:p w14:paraId="2E36671E" w14:textId="77777777" w:rsidR="00104BB8" w:rsidRPr="00104BB8" w:rsidRDefault="00104BB8" w:rsidP="00104BB8">
      <w:pPr>
        <w:jc w:val="both"/>
        <w:rPr>
          <w:rFonts w:ascii="Arial" w:hAnsi="Arial" w:cs="Arial"/>
          <w:sz w:val="28"/>
          <w:szCs w:val="28"/>
        </w:rPr>
      </w:pPr>
      <w:r w:rsidRPr="00104BB8">
        <w:rPr>
          <w:rFonts w:ascii="Arial" w:hAnsi="Arial" w:cs="Arial"/>
          <w:sz w:val="28"/>
          <w:szCs w:val="28"/>
        </w:rPr>
        <w:t>Como parte central de las actividades de esta temporada, los días 8, 9 y 10 de octubre, la Escuela Adolfo Prieto será sede de Septentrional, II Encuentro Nacional de Gráfica.</w:t>
      </w:r>
    </w:p>
    <w:p w14:paraId="781EC2D6" w14:textId="77777777" w:rsidR="00104BB8" w:rsidRPr="00104BB8" w:rsidRDefault="00104BB8" w:rsidP="00104BB8">
      <w:pPr>
        <w:jc w:val="both"/>
        <w:rPr>
          <w:rFonts w:ascii="Arial" w:hAnsi="Arial" w:cs="Arial"/>
          <w:sz w:val="28"/>
          <w:szCs w:val="28"/>
        </w:rPr>
      </w:pPr>
    </w:p>
    <w:p w14:paraId="4F257CE2" w14:textId="77777777" w:rsidR="00104BB8" w:rsidRPr="00104BB8" w:rsidRDefault="00104BB8" w:rsidP="00104BB8">
      <w:pPr>
        <w:jc w:val="both"/>
        <w:rPr>
          <w:rFonts w:ascii="Arial" w:hAnsi="Arial" w:cs="Arial"/>
          <w:sz w:val="28"/>
          <w:szCs w:val="28"/>
        </w:rPr>
      </w:pPr>
      <w:r w:rsidRPr="00104BB8">
        <w:rPr>
          <w:rFonts w:ascii="Arial" w:hAnsi="Arial" w:cs="Arial"/>
          <w:sz w:val="28"/>
          <w:szCs w:val="28"/>
        </w:rPr>
        <w:t xml:space="preserve">Durante tres días, el Encuentro reunirá a artistas, especialistas, coleccionistas, galeristas y agentes culturales para conversar sobre aquello que sucede antes, durante y después de que una obra llega a nuestras manos. </w:t>
      </w:r>
    </w:p>
    <w:p w14:paraId="6C34CEBA" w14:textId="77777777" w:rsidR="00104BB8" w:rsidRPr="00104BB8" w:rsidRDefault="00104BB8" w:rsidP="00104BB8">
      <w:pPr>
        <w:jc w:val="both"/>
        <w:rPr>
          <w:rFonts w:ascii="Arial" w:hAnsi="Arial" w:cs="Arial"/>
          <w:sz w:val="28"/>
          <w:szCs w:val="28"/>
        </w:rPr>
      </w:pPr>
    </w:p>
    <w:p w14:paraId="5DD969EA" w14:textId="77777777" w:rsidR="00104BB8" w:rsidRPr="00104BB8" w:rsidRDefault="00104BB8" w:rsidP="00104BB8">
      <w:pPr>
        <w:jc w:val="both"/>
        <w:rPr>
          <w:rFonts w:ascii="Arial" w:hAnsi="Arial" w:cs="Arial"/>
          <w:sz w:val="28"/>
          <w:szCs w:val="28"/>
        </w:rPr>
      </w:pPr>
      <w:r w:rsidRPr="00104BB8">
        <w:rPr>
          <w:rFonts w:ascii="Arial" w:hAnsi="Arial" w:cs="Arial"/>
          <w:sz w:val="28"/>
          <w:szCs w:val="28"/>
        </w:rPr>
        <w:t>La creación, la circulación, el coleccionismo y las formas de relacionarnos con la gráfica serán ejes centrales de las mesas de diálogo.</w:t>
      </w:r>
    </w:p>
    <w:p w14:paraId="78C11A2F" w14:textId="77777777" w:rsidR="00104BB8" w:rsidRPr="00104BB8" w:rsidRDefault="00104BB8" w:rsidP="00104BB8">
      <w:pPr>
        <w:jc w:val="both"/>
        <w:rPr>
          <w:rFonts w:ascii="Arial" w:hAnsi="Arial" w:cs="Arial"/>
          <w:sz w:val="28"/>
          <w:szCs w:val="28"/>
        </w:rPr>
      </w:pPr>
    </w:p>
    <w:p w14:paraId="231677A9" w14:textId="77777777" w:rsidR="00104BB8" w:rsidRPr="00104BB8" w:rsidRDefault="00104BB8" w:rsidP="00104BB8">
      <w:pPr>
        <w:jc w:val="both"/>
        <w:rPr>
          <w:rFonts w:ascii="Arial" w:hAnsi="Arial" w:cs="Arial"/>
          <w:sz w:val="28"/>
          <w:szCs w:val="28"/>
        </w:rPr>
      </w:pPr>
      <w:r w:rsidRPr="00104BB8">
        <w:rPr>
          <w:rFonts w:ascii="Arial" w:hAnsi="Arial" w:cs="Arial"/>
          <w:sz w:val="28"/>
          <w:szCs w:val="28"/>
        </w:rPr>
        <w:t>Septentrional propone, ante todo, el encuentro: mirar la gráfica desde diferentes experiencias y generaciones, escuchar otras voces y reconocer que detrás de cada obra existe una historia, un oficio, una decisión y una comunidad.</w:t>
      </w:r>
    </w:p>
    <w:p w14:paraId="2FF9482A" w14:textId="77777777" w:rsidR="00104BB8" w:rsidRPr="00104BB8" w:rsidRDefault="00104BB8" w:rsidP="00104BB8">
      <w:pPr>
        <w:jc w:val="both"/>
        <w:rPr>
          <w:rFonts w:ascii="Arial" w:hAnsi="Arial" w:cs="Arial"/>
          <w:sz w:val="28"/>
          <w:szCs w:val="28"/>
        </w:rPr>
      </w:pPr>
    </w:p>
    <w:p w14:paraId="09524ED3" w14:textId="77777777" w:rsidR="00104BB8" w:rsidRPr="00104BB8" w:rsidRDefault="00104BB8" w:rsidP="00104BB8">
      <w:pPr>
        <w:jc w:val="both"/>
        <w:rPr>
          <w:rFonts w:ascii="Arial" w:hAnsi="Arial" w:cs="Arial"/>
          <w:sz w:val="28"/>
          <w:szCs w:val="28"/>
        </w:rPr>
      </w:pPr>
      <w:r w:rsidRPr="00104BB8">
        <w:rPr>
          <w:rFonts w:ascii="Arial" w:hAnsi="Arial" w:cs="Arial"/>
          <w:sz w:val="28"/>
          <w:szCs w:val="28"/>
        </w:rPr>
        <w:t>IMPULSARTE: ABRIENDO LA PUERTA A QUIENES ESTÁN CREANDO</w:t>
      </w:r>
    </w:p>
    <w:p w14:paraId="35A6A6C8" w14:textId="77777777" w:rsidR="00104BB8" w:rsidRPr="00104BB8" w:rsidRDefault="00104BB8" w:rsidP="00104BB8">
      <w:pPr>
        <w:jc w:val="both"/>
        <w:rPr>
          <w:rFonts w:ascii="Arial" w:hAnsi="Arial" w:cs="Arial"/>
          <w:sz w:val="28"/>
          <w:szCs w:val="28"/>
        </w:rPr>
      </w:pPr>
    </w:p>
    <w:p w14:paraId="55590DFD" w14:textId="77777777" w:rsidR="00104BB8" w:rsidRPr="00104BB8" w:rsidRDefault="00104BB8" w:rsidP="00104BB8">
      <w:pPr>
        <w:jc w:val="both"/>
        <w:rPr>
          <w:rFonts w:ascii="Arial" w:hAnsi="Arial" w:cs="Arial"/>
          <w:sz w:val="28"/>
          <w:szCs w:val="28"/>
        </w:rPr>
      </w:pPr>
      <w:r w:rsidRPr="00104BB8">
        <w:rPr>
          <w:rFonts w:ascii="Arial" w:hAnsi="Arial" w:cs="Arial"/>
          <w:sz w:val="28"/>
          <w:szCs w:val="28"/>
        </w:rPr>
        <w:t xml:space="preserve">Una escuela de arte no puede limitarse a la enseñanza tradicional; también tiene la tarea de escuchar lo que está haciendo la comunidad creativa. </w:t>
      </w:r>
    </w:p>
    <w:p w14:paraId="547A79C0" w14:textId="77777777" w:rsidR="00104BB8" w:rsidRPr="00104BB8" w:rsidRDefault="00104BB8" w:rsidP="00104BB8">
      <w:pPr>
        <w:jc w:val="both"/>
        <w:rPr>
          <w:rFonts w:ascii="Arial" w:hAnsi="Arial" w:cs="Arial"/>
          <w:sz w:val="28"/>
          <w:szCs w:val="28"/>
        </w:rPr>
      </w:pPr>
    </w:p>
    <w:p w14:paraId="799DA897" w14:textId="77777777" w:rsidR="00104BB8" w:rsidRPr="00104BB8" w:rsidRDefault="00104BB8" w:rsidP="00104BB8">
      <w:pPr>
        <w:jc w:val="both"/>
        <w:rPr>
          <w:rFonts w:ascii="Arial" w:hAnsi="Arial" w:cs="Arial"/>
          <w:sz w:val="28"/>
          <w:szCs w:val="28"/>
        </w:rPr>
      </w:pPr>
      <w:r w:rsidRPr="00104BB8">
        <w:rPr>
          <w:rFonts w:ascii="Arial" w:hAnsi="Arial" w:cs="Arial"/>
          <w:sz w:val="28"/>
          <w:szCs w:val="28"/>
        </w:rPr>
        <w:t xml:space="preserve">A través de la iniciativa </w:t>
      </w:r>
      <w:proofErr w:type="spellStart"/>
      <w:r w:rsidRPr="00104BB8">
        <w:rPr>
          <w:rFonts w:ascii="Arial" w:hAnsi="Arial" w:cs="Arial"/>
          <w:sz w:val="28"/>
          <w:szCs w:val="28"/>
        </w:rPr>
        <w:t>ImpulsArte</w:t>
      </w:r>
      <w:proofErr w:type="spellEnd"/>
      <w:r w:rsidRPr="00104BB8">
        <w:rPr>
          <w:rFonts w:ascii="Arial" w:hAnsi="Arial" w:cs="Arial"/>
          <w:sz w:val="28"/>
          <w:szCs w:val="28"/>
        </w:rPr>
        <w:t xml:space="preserve">, la Escuela Adolfo Prieto acompaña propuestas de artistas y profesionales de la cultura, facilitando </w:t>
      </w:r>
      <w:r w:rsidRPr="00104BB8">
        <w:rPr>
          <w:rFonts w:ascii="Arial" w:hAnsi="Arial" w:cs="Arial"/>
          <w:sz w:val="28"/>
          <w:szCs w:val="28"/>
        </w:rPr>
        <w:lastRenderedPageBreak/>
        <w:t>espacios para que sus proyectos puedan desarrollarse, compartirse y conectar con nuevos públicos.</w:t>
      </w:r>
    </w:p>
    <w:p w14:paraId="3059B400" w14:textId="77777777" w:rsidR="00104BB8" w:rsidRPr="00104BB8" w:rsidRDefault="00104BB8" w:rsidP="00104BB8">
      <w:pPr>
        <w:jc w:val="both"/>
        <w:rPr>
          <w:rFonts w:ascii="Arial" w:hAnsi="Arial" w:cs="Arial"/>
          <w:sz w:val="28"/>
          <w:szCs w:val="28"/>
        </w:rPr>
      </w:pPr>
    </w:p>
    <w:p w14:paraId="7C5B2350" w14:textId="77777777" w:rsidR="00104BB8" w:rsidRPr="00104BB8" w:rsidRDefault="00104BB8" w:rsidP="00104BB8">
      <w:pPr>
        <w:jc w:val="both"/>
        <w:rPr>
          <w:rFonts w:ascii="Arial" w:hAnsi="Arial" w:cs="Arial"/>
          <w:sz w:val="28"/>
          <w:szCs w:val="28"/>
        </w:rPr>
      </w:pPr>
      <w:r w:rsidRPr="00104BB8">
        <w:rPr>
          <w:rFonts w:ascii="Arial" w:hAnsi="Arial" w:cs="Arial"/>
          <w:sz w:val="28"/>
          <w:szCs w:val="28"/>
        </w:rPr>
        <w:t>La dinámica es clara: la Escuela pone el espacio; los artistas aportan sus ideas, saberes y proyectos; y el público completa el encuentro.</w:t>
      </w:r>
    </w:p>
    <w:p w14:paraId="4F66A08F" w14:textId="77777777" w:rsidR="00104BB8" w:rsidRPr="00104BB8" w:rsidRDefault="00104BB8" w:rsidP="00104BB8">
      <w:pPr>
        <w:jc w:val="both"/>
        <w:rPr>
          <w:rFonts w:ascii="Arial" w:hAnsi="Arial" w:cs="Arial"/>
          <w:sz w:val="28"/>
          <w:szCs w:val="28"/>
        </w:rPr>
      </w:pPr>
    </w:p>
    <w:p w14:paraId="2F2A6864" w14:textId="77777777" w:rsidR="00104BB8" w:rsidRPr="00104BB8" w:rsidRDefault="00104BB8" w:rsidP="00104BB8">
      <w:pPr>
        <w:jc w:val="both"/>
        <w:rPr>
          <w:rFonts w:ascii="Arial" w:hAnsi="Arial" w:cs="Arial"/>
          <w:sz w:val="28"/>
          <w:szCs w:val="28"/>
        </w:rPr>
      </w:pPr>
      <w:r w:rsidRPr="00104BB8">
        <w:rPr>
          <w:rFonts w:ascii="Arial" w:hAnsi="Arial" w:cs="Arial"/>
          <w:sz w:val="28"/>
          <w:szCs w:val="28"/>
        </w:rPr>
        <w:t xml:space="preserve">Durante estos meses continuarán también los clubes y comunidades artísticas, acompañados de una robusta programación formativa que incluye nuevas propuestas y el diplomado de investigación, especialización y creación artística impartido por </w:t>
      </w:r>
      <w:proofErr w:type="spellStart"/>
      <w:r w:rsidRPr="00104BB8">
        <w:rPr>
          <w:rFonts w:ascii="Arial" w:hAnsi="Arial" w:cs="Arial"/>
          <w:sz w:val="28"/>
          <w:szCs w:val="28"/>
        </w:rPr>
        <w:t>Thom</w:t>
      </w:r>
      <w:proofErr w:type="spellEnd"/>
      <w:r w:rsidRPr="00104BB8">
        <w:rPr>
          <w:rFonts w:ascii="Arial" w:hAnsi="Arial" w:cs="Arial"/>
          <w:sz w:val="28"/>
          <w:szCs w:val="28"/>
        </w:rPr>
        <w:t xml:space="preserve"> Díaz, entre otras actividades.</w:t>
      </w:r>
    </w:p>
    <w:p w14:paraId="08F38106" w14:textId="77777777" w:rsidR="00104BB8" w:rsidRPr="00104BB8" w:rsidRDefault="00104BB8" w:rsidP="00104BB8">
      <w:pPr>
        <w:jc w:val="both"/>
        <w:rPr>
          <w:rFonts w:ascii="Arial" w:hAnsi="Arial" w:cs="Arial"/>
          <w:sz w:val="28"/>
          <w:szCs w:val="28"/>
        </w:rPr>
      </w:pPr>
    </w:p>
    <w:p w14:paraId="00A97B9B" w14:textId="77777777" w:rsidR="00104BB8" w:rsidRPr="00104BB8" w:rsidRDefault="00104BB8" w:rsidP="00104BB8">
      <w:pPr>
        <w:jc w:val="both"/>
        <w:rPr>
          <w:rFonts w:ascii="Arial" w:hAnsi="Arial" w:cs="Arial"/>
          <w:sz w:val="28"/>
          <w:szCs w:val="28"/>
        </w:rPr>
      </w:pPr>
      <w:r w:rsidRPr="00104BB8">
        <w:rPr>
          <w:rFonts w:ascii="Arial" w:hAnsi="Arial" w:cs="Arial"/>
          <w:sz w:val="28"/>
          <w:szCs w:val="28"/>
        </w:rPr>
        <w:t>La invitación institucional es abierta y sencilla: acercarse a tomar un curso, ensayar, entrar a un club, escuchar una conversación, conocer un proyecto, descubrir una disciplina o simplemente pasar por la Escuela y comprobar qué está sucediendo.</w:t>
      </w:r>
    </w:p>
    <w:p w14:paraId="00F7942C" w14:textId="77777777" w:rsidR="00104BB8" w:rsidRPr="00104BB8" w:rsidRDefault="00104BB8" w:rsidP="00104BB8">
      <w:pPr>
        <w:jc w:val="both"/>
        <w:rPr>
          <w:rFonts w:ascii="Arial" w:hAnsi="Arial" w:cs="Arial"/>
          <w:sz w:val="28"/>
          <w:szCs w:val="28"/>
        </w:rPr>
      </w:pPr>
    </w:p>
    <w:p w14:paraId="4B70D62F" w14:textId="34FC0B91" w:rsidR="00061431" w:rsidRDefault="00104BB8" w:rsidP="00104BB8">
      <w:pPr>
        <w:jc w:val="both"/>
        <w:rPr>
          <w:rFonts w:ascii="Arial" w:hAnsi="Arial" w:cs="Arial"/>
          <w:sz w:val="28"/>
          <w:szCs w:val="28"/>
        </w:rPr>
      </w:pPr>
      <w:r w:rsidRPr="00104BB8">
        <w:rPr>
          <w:rFonts w:ascii="Arial" w:hAnsi="Arial" w:cs="Arial"/>
          <w:sz w:val="28"/>
          <w:szCs w:val="28"/>
        </w:rPr>
        <w:t>Más información en conarte.org.mx y en redes sociales @conartenl.</w:t>
      </w:r>
    </w:p>
    <w:p w14:paraId="61571EC5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680A0BB4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2EB9E14E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5E4C8044" w14:textId="77777777" w:rsidR="00C27394" w:rsidRPr="00201646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78763BE5" w14:textId="28D5FB90" w:rsidR="00EA29FA" w:rsidRPr="00201646" w:rsidRDefault="00EA29FA" w:rsidP="00C90637">
      <w:pPr>
        <w:jc w:val="both"/>
        <w:rPr>
          <w:rFonts w:ascii="Arial" w:hAnsi="Arial" w:cs="Arial"/>
          <w:sz w:val="28"/>
          <w:szCs w:val="28"/>
        </w:rPr>
      </w:pPr>
    </w:p>
    <w:sectPr w:rsidR="00EA29FA" w:rsidRPr="00201646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25A45C" w14:textId="77777777" w:rsidR="00076763" w:rsidRDefault="00076763" w:rsidP="00E83348">
      <w:r>
        <w:separator/>
      </w:r>
    </w:p>
  </w:endnote>
  <w:endnote w:type="continuationSeparator" w:id="0">
    <w:p w14:paraId="32CD9B15" w14:textId="77777777" w:rsidR="00076763" w:rsidRDefault="00076763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8C054E" w14:textId="77777777" w:rsidR="00076763" w:rsidRDefault="00076763" w:rsidP="00E83348">
      <w:r>
        <w:separator/>
      </w:r>
    </w:p>
  </w:footnote>
  <w:footnote w:type="continuationSeparator" w:id="0">
    <w:p w14:paraId="63497680" w14:textId="77777777" w:rsidR="00076763" w:rsidRDefault="00076763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151B"/>
    <w:rsid w:val="000061C6"/>
    <w:rsid w:val="00013E93"/>
    <w:rsid w:val="00014961"/>
    <w:rsid w:val="00016168"/>
    <w:rsid w:val="00021D24"/>
    <w:rsid w:val="00025FC4"/>
    <w:rsid w:val="00027E9E"/>
    <w:rsid w:val="00027F11"/>
    <w:rsid w:val="0003107D"/>
    <w:rsid w:val="00034ED5"/>
    <w:rsid w:val="00036E66"/>
    <w:rsid w:val="0004426E"/>
    <w:rsid w:val="00051226"/>
    <w:rsid w:val="000579D8"/>
    <w:rsid w:val="000607E0"/>
    <w:rsid w:val="00061431"/>
    <w:rsid w:val="000648AE"/>
    <w:rsid w:val="00066CFC"/>
    <w:rsid w:val="00067260"/>
    <w:rsid w:val="00067337"/>
    <w:rsid w:val="00070D09"/>
    <w:rsid w:val="00076763"/>
    <w:rsid w:val="000767EC"/>
    <w:rsid w:val="000A00B6"/>
    <w:rsid w:val="000A1946"/>
    <w:rsid w:val="000A60C8"/>
    <w:rsid w:val="000B2F61"/>
    <w:rsid w:val="000B3230"/>
    <w:rsid w:val="000B6924"/>
    <w:rsid w:val="000C7CF1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04BB8"/>
    <w:rsid w:val="00115911"/>
    <w:rsid w:val="00116D99"/>
    <w:rsid w:val="00122ED1"/>
    <w:rsid w:val="001324BE"/>
    <w:rsid w:val="0013386D"/>
    <w:rsid w:val="00136A02"/>
    <w:rsid w:val="00145430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677EC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C09FA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1646"/>
    <w:rsid w:val="00204A4A"/>
    <w:rsid w:val="00210B4B"/>
    <w:rsid w:val="00217F02"/>
    <w:rsid w:val="002209CA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83EE9"/>
    <w:rsid w:val="00295CEA"/>
    <w:rsid w:val="00297EA9"/>
    <w:rsid w:val="002A0171"/>
    <w:rsid w:val="002A60F8"/>
    <w:rsid w:val="002B15A0"/>
    <w:rsid w:val="002B3777"/>
    <w:rsid w:val="002C5C37"/>
    <w:rsid w:val="002C6B37"/>
    <w:rsid w:val="002D17BB"/>
    <w:rsid w:val="002D2A54"/>
    <w:rsid w:val="002E5D52"/>
    <w:rsid w:val="002F14B9"/>
    <w:rsid w:val="002F2006"/>
    <w:rsid w:val="002F55BA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A33FB"/>
    <w:rsid w:val="003A62D0"/>
    <w:rsid w:val="003B12B6"/>
    <w:rsid w:val="003B7C6F"/>
    <w:rsid w:val="003C65BA"/>
    <w:rsid w:val="003D4159"/>
    <w:rsid w:val="003E3485"/>
    <w:rsid w:val="003E3FC7"/>
    <w:rsid w:val="003F00B9"/>
    <w:rsid w:val="003F11AF"/>
    <w:rsid w:val="003F229B"/>
    <w:rsid w:val="003F50E0"/>
    <w:rsid w:val="003F6D38"/>
    <w:rsid w:val="00402F55"/>
    <w:rsid w:val="00403207"/>
    <w:rsid w:val="004167A9"/>
    <w:rsid w:val="0042555F"/>
    <w:rsid w:val="00443F14"/>
    <w:rsid w:val="004576B5"/>
    <w:rsid w:val="00464046"/>
    <w:rsid w:val="0046553C"/>
    <w:rsid w:val="004667B8"/>
    <w:rsid w:val="00466EC5"/>
    <w:rsid w:val="00476173"/>
    <w:rsid w:val="00480A1E"/>
    <w:rsid w:val="0048558B"/>
    <w:rsid w:val="00486C41"/>
    <w:rsid w:val="00490ED0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212B2"/>
    <w:rsid w:val="00521A0C"/>
    <w:rsid w:val="005233C0"/>
    <w:rsid w:val="00530E91"/>
    <w:rsid w:val="005418C6"/>
    <w:rsid w:val="00545740"/>
    <w:rsid w:val="00561A6A"/>
    <w:rsid w:val="005634BE"/>
    <w:rsid w:val="00563A14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F5E1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65D97"/>
    <w:rsid w:val="00670EB3"/>
    <w:rsid w:val="006731DE"/>
    <w:rsid w:val="006743D2"/>
    <w:rsid w:val="0068304E"/>
    <w:rsid w:val="00687125"/>
    <w:rsid w:val="006955DB"/>
    <w:rsid w:val="006A3B2F"/>
    <w:rsid w:val="006A4DCB"/>
    <w:rsid w:val="006B4960"/>
    <w:rsid w:val="006C139B"/>
    <w:rsid w:val="006C4920"/>
    <w:rsid w:val="006D543A"/>
    <w:rsid w:val="006F346C"/>
    <w:rsid w:val="006F35BE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34C10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C7B77"/>
    <w:rsid w:val="007D065D"/>
    <w:rsid w:val="007D317F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61A99"/>
    <w:rsid w:val="00870B15"/>
    <w:rsid w:val="008722D7"/>
    <w:rsid w:val="00874FCC"/>
    <w:rsid w:val="008751D4"/>
    <w:rsid w:val="0088134E"/>
    <w:rsid w:val="0088421B"/>
    <w:rsid w:val="00885007"/>
    <w:rsid w:val="008916A8"/>
    <w:rsid w:val="008927AA"/>
    <w:rsid w:val="00894045"/>
    <w:rsid w:val="008A3F83"/>
    <w:rsid w:val="008A5F6A"/>
    <w:rsid w:val="008B1B97"/>
    <w:rsid w:val="008B362D"/>
    <w:rsid w:val="008B4159"/>
    <w:rsid w:val="008C32C7"/>
    <w:rsid w:val="008D0740"/>
    <w:rsid w:val="008D380D"/>
    <w:rsid w:val="008E3606"/>
    <w:rsid w:val="008F027D"/>
    <w:rsid w:val="008F0815"/>
    <w:rsid w:val="008F3ADF"/>
    <w:rsid w:val="008F7A5E"/>
    <w:rsid w:val="009019D2"/>
    <w:rsid w:val="00902F13"/>
    <w:rsid w:val="00906BB1"/>
    <w:rsid w:val="00942455"/>
    <w:rsid w:val="0094501D"/>
    <w:rsid w:val="00956686"/>
    <w:rsid w:val="00956CE4"/>
    <w:rsid w:val="00962059"/>
    <w:rsid w:val="0096389E"/>
    <w:rsid w:val="009652C7"/>
    <w:rsid w:val="00970240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0873"/>
    <w:rsid w:val="009B3354"/>
    <w:rsid w:val="009C0D7E"/>
    <w:rsid w:val="009C0E25"/>
    <w:rsid w:val="009C7945"/>
    <w:rsid w:val="009D118E"/>
    <w:rsid w:val="00A00302"/>
    <w:rsid w:val="00A04CDB"/>
    <w:rsid w:val="00A05501"/>
    <w:rsid w:val="00A05764"/>
    <w:rsid w:val="00A16AFD"/>
    <w:rsid w:val="00A20A24"/>
    <w:rsid w:val="00A22E89"/>
    <w:rsid w:val="00A23A57"/>
    <w:rsid w:val="00A36F18"/>
    <w:rsid w:val="00A37A12"/>
    <w:rsid w:val="00A52678"/>
    <w:rsid w:val="00A6713F"/>
    <w:rsid w:val="00A67C2C"/>
    <w:rsid w:val="00A705CA"/>
    <w:rsid w:val="00A70F16"/>
    <w:rsid w:val="00A8033B"/>
    <w:rsid w:val="00A87621"/>
    <w:rsid w:val="00A97C3E"/>
    <w:rsid w:val="00AA6D55"/>
    <w:rsid w:val="00AC6DE0"/>
    <w:rsid w:val="00AD06C4"/>
    <w:rsid w:val="00AF03DD"/>
    <w:rsid w:val="00B01173"/>
    <w:rsid w:val="00B06482"/>
    <w:rsid w:val="00B07242"/>
    <w:rsid w:val="00B075A1"/>
    <w:rsid w:val="00B14525"/>
    <w:rsid w:val="00B16EC6"/>
    <w:rsid w:val="00B20134"/>
    <w:rsid w:val="00B30945"/>
    <w:rsid w:val="00B4275A"/>
    <w:rsid w:val="00B43473"/>
    <w:rsid w:val="00B465E1"/>
    <w:rsid w:val="00B47956"/>
    <w:rsid w:val="00B6419E"/>
    <w:rsid w:val="00B717D0"/>
    <w:rsid w:val="00B72928"/>
    <w:rsid w:val="00BA2CCA"/>
    <w:rsid w:val="00BA575F"/>
    <w:rsid w:val="00BC1011"/>
    <w:rsid w:val="00BC2FAF"/>
    <w:rsid w:val="00BC31AB"/>
    <w:rsid w:val="00BD3EA4"/>
    <w:rsid w:val="00BD4455"/>
    <w:rsid w:val="00BD53A6"/>
    <w:rsid w:val="00BE252C"/>
    <w:rsid w:val="00BF1FBE"/>
    <w:rsid w:val="00C04E44"/>
    <w:rsid w:val="00C076B0"/>
    <w:rsid w:val="00C10575"/>
    <w:rsid w:val="00C147D7"/>
    <w:rsid w:val="00C15F5D"/>
    <w:rsid w:val="00C27394"/>
    <w:rsid w:val="00C27504"/>
    <w:rsid w:val="00C402FB"/>
    <w:rsid w:val="00C40E3E"/>
    <w:rsid w:val="00C41D3C"/>
    <w:rsid w:val="00C44009"/>
    <w:rsid w:val="00C443E3"/>
    <w:rsid w:val="00C44E98"/>
    <w:rsid w:val="00C56D6D"/>
    <w:rsid w:val="00C61FC4"/>
    <w:rsid w:val="00C639F7"/>
    <w:rsid w:val="00C71F65"/>
    <w:rsid w:val="00C730BD"/>
    <w:rsid w:val="00C90637"/>
    <w:rsid w:val="00C955EB"/>
    <w:rsid w:val="00CA29D0"/>
    <w:rsid w:val="00CB0E5D"/>
    <w:rsid w:val="00CB116B"/>
    <w:rsid w:val="00CD5508"/>
    <w:rsid w:val="00CD5526"/>
    <w:rsid w:val="00CD6584"/>
    <w:rsid w:val="00CF3696"/>
    <w:rsid w:val="00CF44B7"/>
    <w:rsid w:val="00D07965"/>
    <w:rsid w:val="00D10C9E"/>
    <w:rsid w:val="00D10FF3"/>
    <w:rsid w:val="00D14E01"/>
    <w:rsid w:val="00D22523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39B0"/>
    <w:rsid w:val="00D97DD3"/>
    <w:rsid w:val="00DA13CA"/>
    <w:rsid w:val="00DB017A"/>
    <w:rsid w:val="00DC11C2"/>
    <w:rsid w:val="00DC2841"/>
    <w:rsid w:val="00DC39E5"/>
    <w:rsid w:val="00DD570D"/>
    <w:rsid w:val="00DE18D3"/>
    <w:rsid w:val="00DF0FC2"/>
    <w:rsid w:val="00DF16D9"/>
    <w:rsid w:val="00DF19F0"/>
    <w:rsid w:val="00DF5ACB"/>
    <w:rsid w:val="00DF6142"/>
    <w:rsid w:val="00E04F68"/>
    <w:rsid w:val="00E06CC7"/>
    <w:rsid w:val="00E10C35"/>
    <w:rsid w:val="00E215A1"/>
    <w:rsid w:val="00E23F8F"/>
    <w:rsid w:val="00E2683D"/>
    <w:rsid w:val="00E3081F"/>
    <w:rsid w:val="00E3316A"/>
    <w:rsid w:val="00E34DC7"/>
    <w:rsid w:val="00E4053E"/>
    <w:rsid w:val="00E43048"/>
    <w:rsid w:val="00E50923"/>
    <w:rsid w:val="00E545C2"/>
    <w:rsid w:val="00E626AA"/>
    <w:rsid w:val="00E6407D"/>
    <w:rsid w:val="00E6715E"/>
    <w:rsid w:val="00E71944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D2077"/>
    <w:rsid w:val="00ED233C"/>
    <w:rsid w:val="00EE125E"/>
    <w:rsid w:val="00EF0F4A"/>
    <w:rsid w:val="00F23455"/>
    <w:rsid w:val="00F27183"/>
    <w:rsid w:val="00F35C71"/>
    <w:rsid w:val="00F4034B"/>
    <w:rsid w:val="00F5143F"/>
    <w:rsid w:val="00F52391"/>
    <w:rsid w:val="00F57F4B"/>
    <w:rsid w:val="00F7066A"/>
    <w:rsid w:val="00F70DFF"/>
    <w:rsid w:val="00F7418C"/>
    <w:rsid w:val="00F75DE7"/>
    <w:rsid w:val="00F9728B"/>
    <w:rsid w:val="00F97C2A"/>
    <w:rsid w:val="00FA078D"/>
    <w:rsid w:val="00FA13EB"/>
    <w:rsid w:val="00FA6189"/>
    <w:rsid w:val="00FA6CB6"/>
    <w:rsid w:val="00FB2045"/>
    <w:rsid w:val="00FC06A1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DA959-74AE-4841-B654-4FA10135A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541</Words>
  <Characters>2976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Reynaldo Escalante de leon</cp:lastModifiedBy>
  <cp:revision>3</cp:revision>
  <cp:lastPrinted>2016-10-21T20:06:00Z</cp:lastPrinted>
  <dcterms:created xsi:type="dcterms:W3CDTF">2026-10-03T15:41:00Z</dcterms:created>
  <dcterms:modified xsi:type="dcterms:W3CDTF">2026-10-03T15:57:00Z</dcterms:modified>
</cp:coreProperties>
</file>