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1AE09FA9" w:rsidR="009C0D7E" w:rsidRDefault="00B927D4" w:rsidP="00E7224C">
      <w:pPr>
        <w:jc w:val="right"/>
        <w:rPr>
          <w:rFonts w:ascii="Arial" w:hAnsi="Arial" w:cs="Arial"/>
          <w:sz w:val="22"/>
          <w:lang w:val="es-ES"/>
        </w:rPr>
      </w:pPr>
      <w:bookmarkStart w:id="0" w:name="_GoBack"/>
      <w:bookmarkEnd w:id="0"/>
      <w:r>
        <w:rPr>
          <w:rFonts w:ascii="Arial" w:hAnsi="Arial" w:cs="Arial"/>
          <w:sz w:val="22"/>
          <w:lang w:val="es-ES"/>
        </w:rPr>
        <w:t>22</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19B64EEF" w:rsidR="000D39CB" w:rsidRDefault="00B927D4" w:rsidP="007F5780">
      <w:pPr>
        <w:jc w:val="center"/>
        <w:rPr>
          <w:rFonts w:ascii="Arial" w:hAnsi="Arial" w:cs="Arial"/>
          <w:b/>
          <w:sz w:val="28"/>
          <w:szCs w:val="28"/>
        </w:rPr>
      </w:pPr>
      <w:r w:rsidRPr="00B927D4">
        <w:rPr>
          <w:rFonts w:ascii="Arial" w:hAnsi="Arial" w:cs="Arial"/>
          <w:b/>
          <w:sz w:val="28"/>
          <w:szCs w:val="28"/>
        </w:rPr>
        <w:t>INVITA CONARTE A CELEBRAR DIEZ AÑOS DE NOCHE DE MUSEOS</w:t>
      </w:r>
    </w:p>
    <w:p w14:paraId="01FEDBA7" w14:textId="77777777" w:rsidR="00B927D4" w:rsidRDefault="00B927D4" w:rsidP="007F5780">
      <w:pPr>
        <w:jc w:val="center"/>
        <w:rPr>
          <w:rFonts w:ascii="Arial" w:hAnsi="Arial" w:cs="Arial"/>
          <w:b/>
          <w:sz w:val="28"/>
          <w:szCs w:val="28"/>
        </w:rPr>
      </w:pPr>
    </w:p>
    <w:p w14:paraId="4BCC94D1" w14:textId="4BFF288C" w:rsidR="0092409C" w:rsidRPr="00B927D4" w:rsidRDefault="00B927D4" w:rsidP="00B927D4">
      <w:pPr>
        <w:pStyle w:val="Prrafodelista"/>
        <w:numPr>
          <w:ilvl w:val="0"/>
          <w:numId w:val="20"/>
        </w:numPr>
        <w:jc w:val="both"/>
        <w:rPr>
          <w:rFonts w:ascii="Arial" w:hAnsi="Arial" w:cs="Arial"/>
          <w:b/>
          <w:sz w:val="28"/>
          <w:szCs w:val="28"/>
        </w:rPr>
      </w:pPr>
      <w:r w:rsidRPr="00B927D4">
        <w:rPr>
          <w:rFonts w:ascii="Arial" w:hAnsi="Arial" w:cs="Arial"/>
          <w:i/>
        </w:rPr>
        <w:t>Esta actividad, sin costo para todo público, se llevará a cabo el viernes 25 de septiembre, a partir de las 18:00 horas, en la Nave II del Centro de las Artes.</w:t>
      </w:r>
    </w:p>
    <w:p w14:paraId="5BDEC473" w14:textId="77777777" w:rsidR="00B927D4" w:rsidRDefault="00B927D4" w:rsidP="000D39CB">
      <w:pPr>
        <w:jc w:val="both"/>
        <w:rPr>
          <w:rFonts w:ascii="Arial" w:hAnsi="Arial" w:cs="Arial"/>
          <w:b/>
          <w:sz w:val="28"/>
          <w:szCs w:val="28"/>
        </w:rPr>
      </w:pPr>
    </w:p>
    <w:p w14:paraId="608A7142" w14:textId="77777777" w:rsidR="00B927D4" w:rsidRPr="00B927D4" w:rsidRDefault="0092409C" w:rsidP="00B927D4">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B927D4" w:rsidRPr="00B927D4">
        <w:rPr>
          <w:rFonts w:ascii="Arial" w:hAnsi="Arial" w:cs="Arial"/>
          <w:sz w:val="28"/>
          <w:szCs w:val="28"/>
        </w:rPr>
        <w:t xml:space="preserve">Las Noches de Museos de CONARTE cumplen una década y, para conmemorarlo, la Coordinación de Servicios Educativos invita a una edición especial dedicada a La piel de la tierra, exposición de </w:t>
      </w:r>
      <w:proofErr w:type="spellStart"/>
      <w:r w:rsidR="00B927D4" w:rsidRPr="00B927D4">
        <w:rPr>
          <w:rFonts w:ascii="Arial" w:hAnsi="Arial" w:cs="Arial"/>
          <w:sz w:val="28"/>
          <w:szCs w:val="28"/>
        </w:rPr>
        <w:t>Saskia</w:t>
      </w:r>
      <w:proofErr w:type="spellEnd"/>
      <w:r w:rsidR="00B927D4" w:rsidRPr="00B927D4">
        <w:rPr>
          <w:rFonts w:ascii="Arial" w:hAnsi="Arial" w:cs="Arial"/>
          <w:sz w:val="28"/>
          <w:szCs w:val="28"/>
        </w:rPr>
        <w:t xml:space="preserve"> Juárez.</w:t>
      </w:r>
    </w:p>
    <w:p w14:paraId="3A27D2D5" w14:textId="77777777" w:rsidR="00B927D4" w:rsidRPr="00B927D4" w:rsidRDefault="00B927D4" w:rsidP="00B927D4">
      <w:pPr>
        <w:jc w:val="both"/>
        <w:rPr>
          <w:rFonts w:ascii="Arial" w:hAnsi="Arial" w:cs="Arial"/>
          <w:sz w:val="28"/>
          <w:szCs w:val="28"/>
        </w:rPr>
      </w:pPr>
    </w:p>
    <w:p w14:paraId="668FFF60" w14:textId="72B09735" w:rsidR="00B927D4" w:rsidRPr="00B927D4" w:rsidRDefault="00B927D4" w:rsidP="00B927D4">
      <w:pPr>
        <w:jc w:val="both"/>
        <w:rPr>
          <w:rFonts w:ascii="Arial" w:hAnsi="Arial" w:cs="Arial"/>
          <w:sz w:val="28"/>
          <w:szCs w:val="28"/>
        </w:rPr>
      </w:pPr>
      <w:r>
        <w:rPr>
          <w:rFonts w:ascii="Arial" w:hAnsi="Arial" w:cs="Arial"/>
          <w:sz w:val="28"/>
          <w:szCs w:val="28"/>
        </w:rPr>
        <w:t xml:space="preserve"> </w:t>
      </w:r>
      <w:r w:rsidRPr="00B927D4">
        <w:rPr>
          <w:rFonts w:ascii="Arial" w:hAnsi="Arial" w:cs="Arial"/>
          <w:sz w:val="28"/>
          <w:szCs w:val="28"/>
        </w:rPr>
        <w:t>La cita es el viernes 25 de septiembre, a partir de las 18:00 horas, en la Nave II del Centro de las Artes, al interior del Parque Fundidora. La entrada es libre.</w:t>
      </w:r>
    </w:p>
    <w:p w14:paraId="3D44FECF" w14:textId="77777777" w:rsidR="00B927D4" w:rsidRPr="00B927D4" w:rsidRDefault="00B927D4" w:rsidP="00B927D4">
      <w:pPr>
        <w:jc w:val="both"/>
        <w:rPr>
          <w:rFonts w:ascii="Arial" w:hAnsi="Arial" w:cs="Arial"/>
          <w:sz w:val="28"/>
          <w:szCs w:val="28"/>
        </w:rPr>
      </w:pPr>
    </w:p>
    <w:p w14:paraId="27D79653" w14:textId="1E62E723" w:rsidR="00B927D4" w:rsidRPr="00B927D4" w:rsidRDefault="00B927D4" w:rsidP="00B927D4">
      <w:pPr>
        <w:jc w:val="both"/>
        <w:rPr>
          <w:rFonts w:ascii="Arial" w:hAnsi="Arial" w:cs="Arial"/>
          <w:sz w:val="28"/>
          <w:szCs w:val="28"/>
        </w:rPr>
      </w:pPr>
      <w:r w:rsidRPr="00B927D4">
        <w:rPr>
          <w:rFonts w:ascii="Arial" w:hAnsi="Arial" w:cs="Arial"/>
          <w:sz w:val="28"/>
          <w:szCs w:val="28"/>
        </w:rPr>
        <w:t xml:space="preserve">“Las diferentes disciplinas artísticas se reunirán en esta Noche de Museos. La plástica, a través de la obra de la maestra </w:t>
      </w:r>
      <w:proofErr w:type="spellStart"/>
      <w:r w:rsidRPr="00B927D4">
        <w:rPr>
          <w:rFonts w:ascii="Arial" w:hAnsi="Arial" w:cs="Arial"/>
          <w:sz w:val="28"/>
          <w:szCs w:val="28"/>
        </w:rPr>
        <w:t>Saskia</w:t>
      </w:r>
      <w:proofErr w:type="spellEnd"/>
      <w:r w:rsidRPr="00B927D4">
        <w:rPr>
          <w:rFonts w:ascii="Arial" w:hAnsi="Arial" w:cs="Arial"/>
          <w:sz w:val="28"/>
          <w:szCs w:val="28"/>
        </w:rPr>
        <w:t xml:space="preserve"> Juárez, así como la danza folclórica y la música, tendrán cabida en una edición muy especial con la que celebramos diez años de este programa”, expresó Melissa Segura Guerrero, Secretaria de Cultura de Nuevo León.</w:t>
      </w:r>
    </w:p>
    <w:p w14:paraId="14AEB63D" w14:textId="77777777" w:rsidR="00B927D4" w:rsidRPr="00B927D4" w:rsidRDefault="00B927D4" w:rsidP="00B927D4">
      <w:pPr>
        <w:jc w:val="both"/>
        <w:rPr>
          <w:rFonts w:ascii="Arial" w:hAnsi="Arial" w:cs="Arial"/>
          <w:sz w:val="28"/>
          <w:szCs w:val="28"/>
        </w:rPr>
      </w:pPr>
    </w:p>
    <w:p w14:paraId="7A895381" w14:textId="582F7F00" w:rsidR="00B927D4" w:rsidRPr="00B927D4" w:rsidRDefault="00B927D4" w:rsidP="00B927D4">
      <w:pPr>
        <w:jc w:val="both"/>
        <w:rPr>
          <w:rFonts w:ascii="Arial" w:hAnsi="Arial" w:cs="Arial"/>
          <w:sz w:val="28"/>
          <w:szCs w:val="28"/>
        </w:rPr>
      </w:pPr>
      <w:r w:rsidRPr="00B927D4">
        <w:rPr>
          <w:rFonts w:ascii="Arial" w:hAnsi="Arial" w:cs="Arial"/>
          <w:sz w:val="28"/>
          <w:szCs w:val="28"/>
        </w:rPr>
        <w:t>A partir de las 18:00 horas, el público podrá participar en el taller Aprender a mirar: Fundamentos del paisaje, impartido por la artista visual Nydia Lilian.</w:t>
      </w:r>
    </w:p>
    <w:p w14:paraId="0155649E" w14:textId="77777777" w:rsidR="00B927D4" w:rsidRPr="00B927D4" w:rsidRDefault="00B927D4" w:rsidP="00B927D4">
      <w:pPr>
        <w:jc w:val="both"/>
        <w:rPr>
          <w:rFonts w:ascii="Arial" w:hAnsi="Arial" w:cs="Arial"/>
          <w:sz w:val="28"/>
          <w:szCs w:val="28"/>
        </w:rPr>
      </w:pPr>
    </w:p>
    <w:p w14:paraId="0807BFB7" w14:textId="67748642" w:rsidR="00B927D4" w:rsidRPr="00B927D4" w:rsidRDefault="00B927D4" w:rsidP="00B927D4">
      <w:pPr>
        <w:jc w:val="both"/>
        <w:rPr>
          <w:rFonts w:ascii="Arial" w:hAnsi="Arial" w:cs="Arial"/>
          <w:sz w:val="28"/>
          <w:szCs w:val="28"/>
        </w:rPr>
      </w:pPr>
      <w:r w:rsidRPr="00B927D4">
        <w:rPr>
          <w:rFonts w:ascii="Arial" w:hAnsi="Arial" w:cs="Arial"/>
          <w:sz w:val="28"/>
          <w:szCs w:val="28"/>
        </w:rPr>
        <w:t xml:space="preserve">“Esta es una oportunidad para celebrar juntos una década de encuentros, apreciación artística e intercambio de ideas. Por ello, extendemos la invitación a todo el público para que nos acompañe en </w:t>
      </w:r>
      <w:r w:rsidRPr="00B927D4">
        <w:rPr>
          <w:rFonts w:ascii="Arial" w:hAnsi="Arial" w:cs="Arial"/>
          <w:sz w:val="28"/>
          <w:szCs w:val="28"/>
        </w:rPr>
        <w:lastRenderedPageBreak/>
        <w:t>este gran festejo”, afirmó Ricardo Marcos González, Secretario Técnico de CONARTE.</w:t>
      </w:r>
    </w:p>
    <w:p w14:paraId="2C5289B4" w14:textId="77777777" w:rsidR="00B927D4" w:rsidRPr="00B927D4" w:rsidRDefault="00B927D4" w:rsidP="00B927D4">
      <w:pPr>
        <w:jc w:val="both"/>
        <w:rPr>
          <w:rFonts w:ascii="Arial" w:hAnsi="Arial" w:cs="Arial"/>
          <w:sz w:val="28"/>
          <w:szCs w:val="28"/>
        </w:rPr>
      </w:pPr>
    </w:p>
    <w:p w14:paraId="3EDC64B6" w14:textId="0E77BC22" w:rsidR="00B927D4" w:rsidRPr="00B927D4" w:rsidRDefault="00B927D4" w:rsidP="00B927D4">
      <w:pPr>
        <w:jc w:val="both"/>
        <w:rPr>
          <w:rFonts w:ascii="Arial" w:hAnsi="Arial" w:cs="Arial"/>
          <w:sz w:val="28"/>
          <w:szCs w:val="28"/>
        </w:rPr>
      </w:pPr>
      <w:r w:rsidRPr="00B927D4">
        <w:rPr>
          <w:rFonts w:ascii="Arial" w:hAnsi="Arial" w:cs="Arial"/>
          <w:sz w:val="28"/>
          <w:szCs w:val="28"/>
        </w:rPr>
        <w:t xml:space="preserve">Posteriormente, en punto de las 19:00 horas, tendrá lugar una conversación con la Maestra </w:t>
      </w:r>
      <w:proofErr w:type="spellStart"/>
      <w:r w:rsidRPr="00B927D4">
        <w:rPr>
          <w:rFonts w:ascii="Arial" w:hAnsi="Arial" w:cs="Arial"/>
          <w:sz w:val="28"/>
          <w:szCs w:val="28"/>
        </w:rPr>
        <w:t>Saskia</w:t>
      </w:r>
      <w:proofErr w:type="spellEnd"/>
      <w:r w:rsidRPr="00B927D4">
        <w:rPr>
          <w:rFonts w:ascii="Arial" w:hAnsi="Arial" w:cs="Arial"/>
          <w:sz w:val="28"/>
          <w:szCs w:val="28"/>
        </w:rPr>
        <w:t xml:space="preserve"> Juárez, el público tendrá la oportunidad de conocer los procesos creativos de la artista, decana del arte en el Estado.</w:t>
      </w:r>
    </w:p>
    <w:p w14:paraId="281062CD" w14:textId="77777777" w:rsidR="00B927D4" w:rsidRPr="00B927D4" w:rsidRDefault="00B927D4" w:rsidP="00B927D4">
      <w:pPr>
        <w:jc w:val="both"/>
        <w:rPr>
          <w:rFonts w:ascii="Arial" w:hAnsi="Arial" w:cs="Arial"/>
          <w:sz w:val="28"/>
          <w:szCs w:val="28"/>
        </w:rPr>
      </w:pPr>
    </w:p>
    <w:p w14:paraId="14C228F4" w14:textId="1E2048D3" w:rsidR="00B927D4" w:rsidRPr="00B927D4" w:rsidRDefault="00B927D4" w:rsidP="00B927D4">
      <w:pPr>
        <w:jc w:val="both"/>
        <w:rPr>
          <w:rFonts w:ascii="Arial" w:hAnsi="Arial" w:cs="Arial"/>
          <w:sz w:val="28"/>
          <w:szCs w:val="28"/>
        </w:rPr>
      </w:pPr>
      <w:r w:rsidRPr="00B927D4">
        <w:rPr>
          <w:rFonts w:ascii="Arial" w:hAnsi="Arial" w:cs="Arial"/>
          <w:sz w:val="28"/>
          <w:szCs w:val="28"/>
        </w:rPr>
        <w:t>La danza estará a cargo de la compañía Titular de Danza Folklórica de la Universidad Autónoma de Nuevo León, la presentación iniciará a las 20:00 horas.</w:t>
      </w:r>
    </w:p>
    <w:p w14:paraId="77A9E537" w14:textId="77777777" w:rsidR="00B927D4" w:rsidRPr="00B927D4" w:rsidRDefault="00B927D4" w:rsidP="00B927D4">
      <w:pPr>
        <w:jc w:val="both"/>
        <w:rPr>
          <w:rFonts w:ascii="Arial" w:hAnsi="Arial" w:cs="Arial"/>
          <w:sz w:val="28"/>
          <w:szCs w:val="28"/>
        </w:rPr>
      </w:pPr>
    </w:p>
    <w:p w14:paraId="498F7BFC" w14:textId="431752D1" w:rsidR="00B927D4" w:rsidRPr="00B927D4" w:rsidRDefault="00B927D4" w:rsidP="00B927D4">
      <w:pPr>
        <w:jc w:val="both"/>
        <w:rPr>
          <w:rFonts w:ascii="Arial" w:hAnsi="Arial" w:cs="Arial"/>
          <w:sz w:val="28"/>
          <w:szCs w:val="28"/>
        </w:rPr>
      </w:pPr>
      <w:r w:rsidRPr="00B927D4">
        <w:rPr>
          <w:rFonts w:ascii="Arial" w:hAnsi="Arial" w:cs="Arial"/>
          <w:sz w:val="28"/>
          <w:szCs w:val="28"/>
        </w:rPr>
        <w:t>Enseguida se invita al público a disfrutar la presencia musical de la cantante Dolores Martínez con el acompañamiento musical de Edgar González en la guitarra y el bajo sexto. Para cerrar con broche de oro, habrá degustación de cocina regional.</w:t>
      </w:r>
    </w:p>
    <w:p w14:paraId="209443B2" w14:textId="77777777" w:rsidR="00B927D4" w:rsidRPr="00B927D4" w:rsidRDefault="00B927D4" w:rsidP="00B927D4">
      <w:pPr>
        <w:jc w:val="both"/>
        <w:rPr>
          <w:rFonts w:ascii="Arial" w:hAnsi="Arial" w:cs="Arial"/>
          <w:sz w:val="28"/>
          <w:szCs w:val="28"/>
        </w:rPr>
      </w:pPr>
    </w:p>
    <w:p w14:paraId="6FC4BA16" w14:textId="19494AB5" w:rsidR="00B927D4" w:rsidRPr="00B927D4" w:rsidRDefault="00B927D4" w:rsidP="00B927D4">
      <w:pPr>
        <w:jc w:val="both"/>
        <w:rPr>
          <w:rFonts w:ascii="Arial" w:hAnsi="Arial" w:cs="Arial"/>
          <w:sz w:val="28"/>
          <w:szCs w:val="28"/>
        </w:rPr>
      </w:pPr>
      <w:r w:rsidRPr="00B927D4">
        <w:rPr>
          <w:rFonts w:ascii="Arial" w:hAnsi="Arial" w:cs="Arial"/>
          <w:sz w:val="28"/>
          <w:szCs w:val="28"/>
        </w:rPr>
        <w:t>Durante esta primera década se han llevado a cabo 55 ediciones, contando con más de 20 mil asistentes. Además, a lo largo de estos años se ha contado con la invaluable participación de Universidades, instituciones culturales, agrupaciones artísticas locales, nacionales e internacionales de teatro, música y danza.</w:t>
      </w:r>
    </w:p>
    <w:p w14:paraId="6923C996" w14:textId="77777777" w:rsidR="00B927D4" w:rsidRPr="00B927D4" w:rsidRDefault="00B927D4" w:rsidP="00B927D4">
      <w:pPr>
        <w:jc w:val="both"/>
        <w:rPr>
          <w:rFonts w:ascii="Arial" w:hAnsi="Arial" w:cs="Arial"/>
          <w:sz w:val="28"/>
          <w:szCs w:val="28"/>
        </w:rPr>
      </w:pPr>
    </w:p>
    <w:p w14:paraId="59B37AD1" w14:textId="1198C13E" w:rsidR="00B927D4" w:rsidRPr="00B927D4" w:rsidRDefault="00B927D4" w:rsidP="00B927D4">
      <w:pPr>
        <w:jc w:val="both"/>
        <w:rPr>
          <w:rFonts w:ascii="Arial" w:hAnsi="Arial" w:cs="Arial"/>
          <w:sz w:val="28"/>
          <w:szCs w:val="28"/>
        </w:rPr>
      </w:pPr>
      <w:r w:rsidRPr="00B927D4">
        <w:rPr>
          <w:rFonts w:ascii="Arial" w:hAnsi="Arial" w:cs="Arial"/>
          <w:sz w:val="28"/>
          <w:szCs w:val="28"/>
        </w:rPr>
        <w:t>Las “Noches de Museos” de CONARTE, se originaron como una propuesta de la Coordinación de Servicios Educativos, tomando como inspiración las Noches de Museos realizadas en Europa, particularmente en Berlín desde finales de los años 90’s.</w:t>
      </w:r>
    </w:p>
    <w:p w14:paraId="557B790B" w14:textId="77777777" w:rsidR="00B927D4" w:rsidRPr="00B927D4" w:rsidRDefault="00B927D4" w:rsidP="00B927D4">
      <w:pPr>
        <w:jc w:val="both"/>
        <w:rPr>
          <w:rFonts w:ascii="Arial" w:hAnsi="Arial" w:cs="Arial"/>
          <w:sz w:val="28"/>
          <w:szCs w:val="28"/>
        </w:rPr>
      </w:pPr>
    </w:p>
    <w:p w14:paraId="10DD2A39" w14:textId="4C69DDD4" w:rsidR="0092409C" w:rsidRDefault="00B927D4" w:rsidP="00B927D4">
      <w:pPr>
        <w:jc w:val="both"/>
        <w:rPr>
          <w:rFonts w:ascii="Arial" w:hAnsi="Arial" w:cs="Arial"/>
          <w:sz w:val="28"/>
          <w:szCs w:val="28"/>
        </w:rPr>
      </w:pPr>
      <w:r w:rsidRPr="00B927D4">
        <w:rPr>
          <w:rFonts w:ascii="Arial" w:hAnsi="Arial" w:cs="Arial"/>
          <w:sz w:val="28"/>
          <w:szCs w:val="28"/>
        </w:rPr>
        <w:t>Más información en conarte.org.mx y en redes sociales @</w:t>
      </w:r>
      <w:proofErr w:type="spellStart"/>
      <w:r w:rsidRPr="00B927D4">
        <w:rPr>
          <w:rFonts w:ascii="Arial" w:hAnsi="Arial" w:cs="Arial"/>
          <w:sz w:val="28"/>
          <w:szCs w:val="28"/>
        </w:rPr>
        <w:t>conartenl</w:t>
      </w:r>
      <w:proofErr w:type="spellEnd"/>
      <w:r w:rsidRPr="00B927D4">
        <w:rPr>
          <w:rFonts w:ascii="Arial" w:hAnsi="Arial" w:cs="Arial"/>
          <w:sz w:val="28"/>
          <w:szCs w:val="28"/>
        </w:rPr>
        <w:t>.</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62C59AF"/>
    <w:multiLevelType w:val="hybridMultilevel"/>
    <w:tmpl w:val="AE0C76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1"/>
  </w:num>
  <w:num w:numId="8">
    <w:abstractNumId w:val="13"/>
  </w:num>
  <w:num w:numId="9">
    <w:abstractNumId w:val="15"/>
  </w:num>
  <w:num w:numId="10">
    <w:abstractNumId w:val="5"/>
  </w:num>
  <w:num w:numId="11">
    <w:abstractNumId w:val="10"/>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927D4"/>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5B6A3-5098-4051-AACB-3F971E26C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2256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2026-09-22T18:06:00Z</dcterms:created>
  <dcterms:modified xsi:type="dcterms:W3CDTF">2026-09-22T18:06:00Z</dcterms:modified>
</cp:coreProperties>
</file>