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89F7019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4C60D0D1" w:rsidR="00703B09" w:rsidRDefault="00570B2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0F84471E" w:rsidR="00AF3636" w:rsidRDefault="00570B25" w:rsidP="00AF363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70B25">
        <w:rPr>
          <w:rFonts w:ascii="Arial" w:hAnsi="Arial" w:cs="Arial"/>
          <w:b/>
          <w:sz w:val="28"/>
          <w:szCs w:val="28"/>
        </w:rPr>
        <w:t>UN “PANCRACIO” QUE DESPIERTA RECUERDOS Y EMOCIONES</w:t>
      </w:r>
    </w:p>
    <w:bookmarkEnd w:id="0"/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23BEFF16" w:rsidR="00AF3636" w:rsidRPr="00E53442" w:rsidRDefault="00570B25" w:rsidP="00570B25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570B25">
        <w:rPr>
          <w:rFonts w:ascii="Arial" w:hAnsi="Arial" w:cs="Arial"/>
          <w:i/>
          <w:sz w:val="24"/>
          <w:szCs w:val="24"/>
        </w:rPr>
        <w:t>Invita CONARTE a acercarse a la vibrante arena de “</w:t>
      </w:r>
      <w:proofErr w:type="spellStart"/>
      <w:r w:rsidRPr="00570B25">
        <w:rPr>
          <w:rFonts w:ascii="Arial" w:hAnsi="Arial" w:cs="Arial"/>
          <w:i/>
          <w:sz w:val="24"/>
          <w:szCs w:val="24"/>
        </w:rPr>
        <w:t>Espiralmania</w:t>
      </w:r>
      <w:proofErr w:type="spellEnd"/>
      <w:r w:rsidRPr="00570B25">
        <w:rPr>
          <w:rFonts w:ascii="Arial" w:hAnsi="Arial" w:cs="Arial"/>
          <w:i/>
          <w:sz w:val="24"/>
          <w:szCs w:val="24"/>
        </w:rPr>
        <w:t xml:space="preserve">” de la mano del equipo del </w:t>
      </w:r>
      <w:proofErr w:type="spellStart"/>
      <w:r w:rsidRPr="00570B25">
        <w:rPr>
          <w:rFonts w:ascii="Arial" w:hAnsi="Arial" w:cs="Arial"/>
          <w:i/>
          <w:sz w:val="24"/>
          <w:szCs w:val="24"/>
        </w:rPr>
        <w:t>teatrista</w:t>
      </w:r>
      <w:proofErr w:type="spellEnd"/>
      <w:r w:rsidRPr="00570B25">
        <w:rPr>
          <w:rFonts w:ascii="Arial" w:hAnsi="Arial" w:cs="Arial"/>
          <w:i/>
          <w:sz w:val="24"/>
          <w:szCs w:val="24"/>
        </w:rPr>
        <w:t xml:space="preserve"> Tobías Rangel; se presenta este fin de semana en la Sala Experimental del Teatro de la Ciudad</w:t>
      </w:r>
      <w:r>
        <w:rPr>
          <w:rFonts w:ascii="Arial" w:hAnsi="Arial" w:cs="Arial"/>
          <w:i/>
          <w:sz w:val="24"/>
          <w:szCs w:val="24"/>
        </w:rPr>
        <w:t xml:space="preserve">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E028578" w14:textId="18E3E382" w:rsidR="00570B25" w:rsidRPr="00570B25" w:rsidRDefault="00EA29FA" w:rsidP="00570B2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570B25">
        <w:rPr>
          <w:rFonts w:ascii="Arial" w:hAnsi="Arial" w:cs="Arial"/>
          <w:b/>
          <w:sz w:val="28"/>
          <w:szCs w:val="28"/>
        </w:rPr>
        <w:t xml:space="preserve"> </w:t>
      </w:r>
      <w:r w:rsidR="00570B25" w:rsidRPr="00570B25">
        <w:rPr>
          <w:rFonts w:ascii="Arial" w:hAnsi="Arial" w:cs="Arial"/>
          <w:sz w:val="28"/>
          <w:szCs w:val="28"/>
        </w:rPr>
        <w:t>Con una energía electrizante inusitada, “</w:t>
      </w:r>
      <w:proofErr w:type="spellStart"/>
      <w:r w:rsidR="00570B25" w:rsidRPr="00570B25">
        <w:rPr>
          <w:rFonts w:ascii="Arial" w:hAnsi="Arial" w:cs="Arial"/>
          <w:sz w:val="28"/>
          <w:szCs w:val="28"/>
        </w:rPr>
        <w:t>Espiralmania</w:t>
      </w:r>
      <w:proofErr w:type="spellEnd"/>
      <w:r w:rsidR="00570B25" w:rsidRPr="00570B25">
        <w:rPr>
          <w:rFonts w:ascii="Arial" w:hAnsi="Arial" w:cs="Arial"/>
          <w:sz w:val="28"/>
          <w:szCs w:val="28"/>
        </w:rPr>
        <w:t>” llegó a la Sala Experimental del Teatro de la Ciudad para transformarla por completo en una arena, un espacio en el que igual hubo risas y lamentos, como en la vida misma.</w:t>
      </w:r>
    </w:p>
    <w:p w14:paraId="01C727DC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5050DF8A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t xml:space="preserve">Esta producción, bajo el sello de Puestas en Escena CONARTE, ofreció al público, en su primer fin de semana, una experiencia </w:t>
      </w:r>
      <w:proofErr w:type="spellStart"/>
      <w:r w:rsidRPr="00570B25">
        <w:rPr>
          <w:rFonts w:ascii="Arial" w:hAnsi="Arial" w:cs="Arial"/>
          <w:sz w:val="28"/>
          <w:szCs w:val="28"/>
        </w:rPr>
        <w:t>inmersiva</w:t>
      </w:r>
      <w:proofErr w:type="spellEnd"/>
      <w:r w:rsidRPr="00570B25">
        <w:rPr>
          <w:rFonts w:ascii="Arial" w:hAnsi="Arial" w:cs="Arial"/>
          <w:sz w:val="28"/>
          <w:szCs w:val="28"/>
        </w:rPr>
        <w:t xml:space="preserve"> al mundo de la lucha libre, un trabajo de teatro de lo físico en el que el lenguaje corporal del ring se fusiona con la dramaturgia contemporánea en una sola caída.</w:t>
      </w:r>
    </w:p>
    <w:p w14:paraId="499C88F3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153EBEA0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t>En tres frentes, la audiencia ingresó en esta dinámica e interactiva obra para hacerla parte de esta “lucha sin límite de tiempo”.</w:t>
      </w:r>
    </w:p>
    <w:p w14:paraId="2323CCA1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2F6E016C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t>“</w:t>
      </w:r>
      <w:proofErr w:type="spellStart"/>
      <w:r w:rsidRPr="00570B25">
        <w:rPr>
          <w:rFonts w:ascii="Arial" w:hAnsi="Arial" w:cs="Arial"/>
          <w:sz w:val="28"/>
          <w:szCs w:val="28"/>
        </w:rPr>
        <w:t>Espiralmania</w:t>
      </w:r>
      <w:proofErr w:type="spellEnd"/>
      <w:r w:rsidRPr="00570B25">
        <w:rPr>
          <w:rFonts w:ascii="Arial" w:hAnsi="Arial" w:cs="Arial"/>
          <w:sz w:val="28"/>
          <w:szCs w:val="28"/>
        </w:rPr>
        <w:t>” se presenta en sus siguientes funciones del viernes 13 al domingo 15 de febrero en la Sala Experimental del Teatro de la Ciudad; viernes y sábado a las 20:00 horas y el domingo a las 18:00 horas.</w:t>
      </w:r>
    </w:p>
    <w:p w14:paraId="2A396A45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77AEB154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t xml:space="preserve">La dramaturgia y dirección es de Tobías Rangel, la producción a cargo de </w:t>
      </w:r>
      <w:proofErr w:type="spellStart"/>
      <w:r w:rsidRPr="00570B25">
        <w:rPr>
          <w:rFonts w:ascii="Arial" w:hAnsi="Arial" w:cs="Arial"/>
          <w:sz w:val="28"/>
          <w:szCs w:val="28"/>
        </w:rPr>
        <w:t>Vivi</w:t>
      </w:r>
      <w:proofErr w:type="spellEnd"/>
      <w:r w:rsidRPr="00570B25">
        <w:rPr>
          <w:rFonts w:ascii="Arial" w:hAnsi="Arial" w:cs="Arial"/>
          <w:sz w:val="28"/>
          <w:szCs w:val="28"/>
        </w:rPr>
        <w:t xml:space="preserve"> Sánchez presentada por la compañía T.R. Espiral que propone una reflexión sobre los sueños, el tiempo y la resistencia humana.</w:t>
      </w:r>
    </w:p>
    <w:p w14:paraId="03D5E2AC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3F659D67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lastRenderedPageBreak/>
        <w:t>Narra la historia de los luchadores de la arena "Espiral" que suben al ring para enfrentar el rechazo, las lesiones, el amor, el tiempo y la muerte en lucha extrema sin límite de tiempo, todo con tal de seguir luchando por sus sueños.</w:t>
      </w:r>
    </w:p>
    <w:p w14:paraId="385445BF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48154B82" w14:textId="02A242FF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t xml:space="preserve">La producción integra la corporalidad como un hilo conductor para presentar la historia y en ella también integra el teatro de títeres y máscaras, diseñados por el propio Rangel y </w:t>
      </w:r>
      <w:proofErr w:type="spellStart"/>
      <w:r w:rsidRPr="00570B25">
        <w:rPr>
          <w:rFonts w:ascii="Arial" w:hAnsi="Arial" w:cs="Arial"/>
          <w:sz w:val="28"/>
          <w:szCs w:val="28"/>
        </w:rPr>
        <w:t>Vivi</w:t>
      </w:r>
      <w:proofErr w:type="spellEnd"/>
      <w:r w:rsidRPr="00570B25">
        <w:rPr>
          <w:rFonts w:ascii="Arial" w:hAnsi="Arial" w:cs="Arial"/>
          <w:sz w:val="28"/>
          <w:szCs w:val="28"/>
        </w:rPr>
        <w:t xml:space="preserve"> Sánchez, ventriloquía en algunas escenas, todo este universo en una escenografía muy colorida y espectacular, una manera de entender los lengua</w:t>
      </w:r>
      <w:r>
        <w:rPr>
          <w:rFonts w:ascii="Arial" w:hAnsi="Arial" w:cs="Arial"/>
          <w:sz w:val="28"/>
          <w:szCs w:val="28"/>
        </w:rPr>
        <w:t>jes de las nuevas generaciones.</w:t>
      </w:r>
    </w:p>
    <w:p w14:paraId="73FE9DE1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09FBB0E9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t>La obra presenta a los mejores luchadores de la arena “Espiral”. Sin embargo, sus oponentes no son solo otros atletas; los protagonistas suben al ring para enfrentar al rechazo, las lesiones, el paso del tiempo y la muerte.</w:t>
      </w:r>
    </w:p>
    <w:p w14:paraId="17BE8AFA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03E6525F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t xml:space="preserve">El elenco multidisciplinario integra a Leslie Carol, Carlos Aurelio, Alicia Leal, David Palacios, </w:t>
      </w:r>
      <w:proofErr w:type="spellStart"/>
      <w:r w:rsidRPr="00570B25">
        <w:rPr>
          <w:rFonts w:ascii="Arial" w:hAnsi="Arial" w:cs="Arial"/>
          <w:sz w:val="28"/>
          <w:szCs w:val="28"/>
        </w:rPr>
        <w:t>Vivi</w:t>
      </w:r>
      <w:proofErr w:type="spellEnd"/>
      <w:r w:rsidRPr="00570B25">
        <w:rPr>
          <w:rFonts w:ascii="Arial" w:hAnsi="Arial" w:cs="Arial"/>
          <w:sz w:val="28"/>
          <w:szCs w:val="28"/>
        </w:rPr>
        <w:t xml:space="preserve"> Sánchez, Tobías Rangel, Cecilia Rivera y Dan Rodríguez.</w:t>
      </w:r>
    </w:p>
    <w:p w14:paraId="35F2A6CF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38F611B1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t>Los boletos se pueden adquirir a través del sistema AREMA; también estarán disponibles en taquilla del teatro, una hora antes de cada función.</w:t>
      </w:r>
    </w:p>
    <w:p w14:paraId="53117982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606F51A2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t>La entrada general es de 150 pesos y de 100 pesos para estudiantes, maestros y personas con credencial del INAPAM. (Descuento exclusivo en taquilla).</w:t>
      </w:r>
    </w:p>
    <w:p w14:paraId="299B92CA" w14:textId="77777777" w:rsidR="00570B25" w:rsidRPr="00570B25" w:rsidRDefault="00570B25" w:rsidP="00570B25">
      <w:pPr>
        <w:jc w:val="both"/>
        <w:rPr>
          <w:rFonts w:ascii="Arial" w:hAnsi="Arial" w:cs="Arial"/>
          <w:sz w:val="28"/>
          <w:szCs w:val="28"/>
        </w:rPr>
      </w:pPr>
    </w:p>
    <w:p w14:paraId="2821045E" w14:textId="505B082E" w:rsidR="00394AB5" w:rsidRPr="00394AB5" w:rsidRDefault="00570B25" w:rsidP="00570B25">
      <w:pPr>
        <w:jc w:val="both"/>
        <w:rPr>
          <w:rFonts w:ascii="Arial" w:hAnsi="Arial" w:cs="Arial"/>
          <w:sz w:val="28"/>
          <w:szCs w:val="28"/>
        </w:rPr>
      </w:pPr>
      <w:r w:rsidRPr="00570B25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570B25">
        <w:rPr>
          <w:rFonts w:ascii="Arial" w:hAnsi="Arial" w:cs="Arial"/>
          <w:sz w:val="28"/>
          <w:szCs w:val="28"/>
        </w:rPr>
        <w:t>conartenl</w:t>
      </w:r>
      <w:proofErr w:type="spellEnd"/>
      <w:r w:rsidRPr="00570B25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7BFC" w14:textId="77777777" w:rsidR="00B45705" w:rsidRDefault="00B45705" w:rsidP="00E83348">
      <w:r>
        <w:separator/>
      </w:r>
    </w:p>
  </w:endnote>
  <w:endnote w:type="continuationSeparator" w:id="0">
    <w:p w14:paraId="37EEB9A4" w14:textId="77777777" w:rsidR="00B45705" w:rsidRDefault="00B457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385A" w14:textId="77777777" w:rsidR="00B45705" w:rsidRDefault="00B45705" w:rsidP="00E83348">
      <w:r>
        <w:separator/>
      </w:r>
    </w:p>
  </w:footnote>
  <w:footnote w:type="continuationSeparator" w:id="0">
    <w:p w14:paraId="47B41419" w14:textId="77777777" w:rsidR="00B45705" w:rsidRDefault="00B457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70B25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CA217B-1D64-487E-B23B-32099851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2026-02-12T18:03:00Z</dcterms:created>
  <dcterms:modified xsi:type="dcterms:W3CDTF">2026-02-12T18:03:00Z</dcterms:modified>
</cp:coreProperties>
</file>